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2E" w:rsidRPr="00206E8C" w:rsidRDefault="00206E8C" w:rsidP="008F462E">
      <w:pPr>
        <w:pStyle w:val="a5"/>
        <w:rPr>
          <w:sz w:val="20"/>
        </w:rPr>
      </w:pPr>
      <w:r w:rsidRPr="00206E8C">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7.45pt;width:53pt;height:61.55pt;z-index:251658240;mso-position-horizontal:center"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6" o:title=""/>
            <w10:wrap type="tight"/>
          </v:shape>
          <o:OLEObject Type="Embed" ProgID="CorelDRAW.Graphic.11" ShapeID="_x0000_s1026" DrawAspect="Content" ObjectID="_1805805957" r:id="rId7"/>
        </w:object>
      </w:r>
      <w:r w:rsidR="00AC7B31" w:rsidRPr="00206E8C">
        <w:rPr>
          <w:sz w:val="20"/>
        </w:rPr>
        <w:t xml:space="preserve">   </w:t>
      </w:r>
    </w:p>
    <w:p w:rsidR="008F462E" w:rsidRPr="00206E8C" w:rsidRDefault="008F462E" w:rsidP="008F462E">
      <w:pPr>
        <w:rPr>
          <w:b w:val="0"/>
          <w:sz w:val="20"/>
          <w:szCs w:val="20"/>
        </w:rPr>
      </w:pPr>
    </w:p>
    <w:p w:rsidR="008F462E" w:rsidRPr="00206E8C" w:rsidRDefault="008F462E" w:rsidP="006E26A8">
      <w:pPr>
        <w:jc w:val="both"/>
        <w:rPr>
          <w:b w:val="0"/>
          <w:sz w:val="20"/>
          <w:szCs w:val="20"/>
        </w:rPr>
      </w:pPr>
    </w:p>
    <w:p w:rsidR="0087025D" w:rsidRPr="00206E8C" w:rsidRDefault="0087025D" w:rsidP="008F462E">
      <w:pPr>
        <w:rPr>
          <w:sz w:val="32"/>
          <w:szCs w:val="32"/>
        </w:rPr>
      </w:pPr>
    </w:p>
    <w:p w:rsidR="008F462E" w:rsidRPr="00206E8C" w:rsidRDefault="008F462E" w:rsidP="008F462E">
      <w:pPr>
        <w:rPr>
          <w:sz w:val="32"/>
          <w:szCs w:val="32"/>
        </w:rPr>
      </w:pPr>
      <w:r w:rsidRPr="00206E8C">
        <w:rPr>
          <w:sz w:val="32"/>
          <w:szCs w:val="32"/>
        </w:rPr>
        <w:t>АДМИНИСТРАЦИЯ ЧАИНСКОГО РАЙОНА</w:t>
      </w:r>
    </w:p>
    <w:p w:rsidR="006C1B76" w:rsidRPr="00206E8C" w:rsidRDefault="006C1B76" w:rsidP="00AC7B31">
      <w:pPr>
        <w:jc w:val="both"/>
        <w:rPr>
          <w:sz w:val="32"/>
          <w:szCs w:val="32"/>
        </w:rPr>
      </w:pPr>
    </w:p>
    <w:p w:rsidR="008F462E" w:rsidRPr="00206E8C" w:rsidRDefault="008F462E" w:rsidP="008F462E">
      <w:pPr>
        <w:rPr>
          <w:sz w:val="28"/>
          <w:szCs w:val="28"/>
        </w:rPr>
      </w:pPr>
      <w:r w:rsidRPr="00206E8C">
        <w:rPr>
          <w:sz w:val="28"/>
          <w:szCs w:val="28"/>
        </w:rPr>
        <w:t>ПОСТАНОВЛЕНИЕ</w:t>
      </w:r>
    </w:p>
    <w:p w:rsidR="0087025D" w:rsidRPr="00206E8C" w:rsidRDefault="0087025D" w:rsidP="008F462E">
      <w:pPr>
        <w:rPr>
          <w:sz w:val="28"/>
          <w:szCs w:val="28"/>
        </w:rPr>
      </w:pPr>
    </w:p>
    <w:p w:rsidR="0087025D" w:rsidRPr="00206E8C" w:rsidRDefault="0087025D" w:rsidP="0087025D">
      <w:pPr>
        <w:rPr>
          <w:b w:val="0"/>
        </w:rPr>
      </w:pPr>
      <w:r w:rsidRPr="00206E8C">
        <w:rPr>
          <w:b w:val="0"/>
        </w:rPr>
        <w:t xml:space="preserve">(в редакции постановления Администрации Чаинского района </w:t>
      </w:r>
    </w:p>
    <w:p w:rsidR="0087025D" w:rsidRPr="00206E8C" w:rsidRDefault="0087025D" w:rsidP="0087025D">
      <w:pPr>
        <w:rPr>
          <w:b w:val="0"/>
        </w:rPr>
      </w:pPr>
      <w:r w:rsidRPr="00206E8C">
        <w:rPr>
          <w:b w:val="0"/>
        </w:rPr>
        <w:t>от 17.03.2025 № 166)</w:t>
      </w:r>
    </w:p>
    <w:p w:rsidR="0087025D" w:rsidRPr="00206E8C" w:rsidRDefault="0087025D" w:rsidP="008F462E">
      <w:pPr>
        <w:rPr>
          <w:sz w:val="28"/>
          <w:szCs w:val="28"/>
        </w:rPr>
      </w:pPr>
    </w:p>
    <w:p w:rsidR="0087025D" w:rsidRPr="00206E8C" w:rsidRDefault="0087025D" w:rsidP="008F462E">
      <w:pPr>
        <w:rPr>
          <w:sz w:val="28"/>
          <w:szCs w:val="28"/>
        </w:rPr>
      </w:pPr>
    </w:p>
    <w:p w:rsidR="006C1B76" w:rsidRPr="00206E8C" w:rsidRDefault="006C1B76" w:rsidP="00467746">
      <w:pPr>
        <w:jc w:val="both"/>
        <w:rPr>
          <w:sz w:val="20"/>
          <w:szCs w:val="20"/>
        </w:rPr>
      </w:pPr>
    </w:p>
    <w:tbl>
      <w:tblPr>
        <w:tblW w:w="0" w:type="auto"/>
        <w:tblLayout w:type="fixed"/>
        <w:tblLook w:val="0000" w:firstRow="0" w:lastRow="0" w:firstColumn="0" w:lastColumn="0" w:noHBand="0" w:noVBand="0"/>
      </w:tblPr>
      <w:tblGrid>
        <w:gridCol w:w="3379"/>
        <w:gridCol w:w="2849"/>
        <w:gridCol w:w="4086"/>
      </w:tblGrid>
      <w:tr w:rsidR="00206E8C" w:rsidRPr="00206E8C" w:rsidTr="00A04ADD">
        <w:tc>
          <w:tcPr>
            <w:tcW w:w="3379" w:type="dxa"/>
            <w:tcBorders>
              <w:top w:val="nil"/>
              <w:left w:val="nil"/>
              <w:bottom w:val="nil"/>
              <w:right w:val="nil"/>
            </w:tcBorders>
          </w:tcPr>
          <w:p w:rsidR="008F462E" w:rsidRPr="00206E8C" w:rsidRDefault="009104A1" w:rsidP="009104A1">
            <w:pPr>
              <w:jc w:val="both"/>
              <w:rPr>
                <w:b w:val="0"/>
              </w:rPr>
            </w:pPr>
            <w:r w:rsidRPr="00206E8C">
              <w:rPr>
                <w:b w:val="0"/>
              </w:rPr>
              <w:t>26</w:t>
            </w:r>
            <w:r w:rsidR="008F462E" w:rsidRPr="00206E8C">
              <w:rPr>
                <w:b w:val="0"/>
              </w:rPr>
              <w:t>.</w:t>
            </w:r>
            <w:r w:rsidR="00EA1134" w:rsidRPr="00206E8C">
              <w:rPr>
                <w:b w:val="0"/>
              </w:rPr>
              <w:t>1</w:t>
            </w:r>
            <w:r w:rsidR="00AC7B31" w:rsidRPr="00206E8C">
              <w:rPr>
                <w:b w:val="0"/>
              </w:rPr>
              <w:t>2</w:t>
            </w:r>
            <w:r w:rsidR="008F462E" w:rsidRPr="00206E8C">
              <w:rPr>
                <w:b w:val="0"/>
              </w:rPr>
              <w:t>.</w:t>
            </w:r>
            <w:r w:rsidR="00AC7B31" w:rsidRPr="00206E8C">
              <w:rPr>
                <w:b w:val="0"/>
              </w:rPr>
              <w:t>2024</w:t>
            </w:r>
          </w:p>
        </w:tc>
        <w:tc>
          <w:tcPr>
            <w:tcW w:w="2849" w:type="dxa"/>
            <w:tcBorders>
              <w:top w:val="nil"/>
              <w:left w:val="nil"/>
              <w:bottom w:val="nil"/>
              <w:right w:val="nil"/>
            </w:tcBorders>
          </w:tcPr>
          <w:p w:rsidR="008F462E" w:rsidRPr="00206E8C" w:rsidRDefault="008F462E" w:rsidP="00A04ADD">
            <w:pPr>
              <w:rPr>
                <w:b w:val="0"/>
              </w:rPr>
            </w:pPr>
            <w:bookmarkStart w:id="0" w:name="_GoBack"/>
            <w:bookmarkEnd w:id="0"/>
          </w:p>
          <w:p w:rsidR="006C1B76" w:rsidRPr="00206E8C" w:rsidRDefault="006C1B76" w:rsidP="00A04ADD">
            <w:pPr>
              <w:rPr>
                <w:b w:val="0"/>
              </w:rPr>
            </w:pPr>
          </w:p>
        </w:tc>
        <w:tc>
          <w:tcPr>
            <w:tcW w:w="4086" w:type="dxa"/>
            <w:tcBorders>
              <w:top w:val="nil"/>
              <w:left w:val="nil"/>
              <w:bottom w:val="nil"/>
              <w:right w:val="nil"/>
            </w:tcBorders>
          </w:tcPr>
          <w:p w:rsidR="008F462E" w:rsidRPr="00206E8C" w:rsidRDefault="00AC7B31" w:rsidP="00EA1134">
            <w:pPr>
              <w:rPr>
                <w:b w:val="0"/>
              </w:rPr>
            </w:pPr>
            <w:r w:rsidRPr="00206E8C">
              <w:rPr>
                <w:b w:val="0"/>
              </w:rPr>
              <w:t xml:space="preserve">                               </w:t>
            </w:r>
            <w:r w:rsidR="008F462E" w:rsidRPr="00206E8C">
              <w:rPr>
                <w:b w:val="0"/>
              </w:rPr>
              <w:t>№</w:t>
            </w:r>
            <w:r w:rsidR="009104A1" w:rsidRPr="00206E8C">
              <w:rPr>
                <w:b w:val="0"/>
              </w:rPr>
              <w:t xml:space="preserve"> 654</w:t>
            </w:r>
            <w:r w:rsidR="008F462E" w:rsidRPr="00206E8C">
              <w:rPr>
                <w:b w:val="0"/>
              </w:rPr>
              <w:t xml:space="preserve">  </w:t>
            </w:r>
          </w:p>
        </w:tc>
      </w:tr>
    </w:tbl>
    <w:p w:rsidR="00FA56E1" w:rsidRPr="00206E8C" w:rsidRDefault="008F462E" w:rsidP="00FA56E1">
      <w:pPr>
        <w:ind w:right="-1"/>
        <w:rPr>
          <w:b w:val="0"/>
        </w:rPr>
      </w:pPr>
      <w:r w:rsidRPr="00206E8C">
        <w:rPr>
          <w:b w:val="0"/>
        </w:rPr>
        <w:t xml:space="preserve">Об утверждении </w:t>
      </w:r>
    </w:p>
    <w:p w:rsidR="00FA56E1" w:rsidRPr="00206E8C" w:rsidRDefault="008F462E" w:rsidP="00FA56E1">
      <w:pPr>
        <w:ind w:right="-1"/>
        <w:rPr>
          <w:b w:val="0"/>
        </w:rPr>
      </w:pPr>
      <w:r w:rsidRPr="00206E8C">
        <w:rPr>
          <w:b w:val="0"/>
        </w:rPr>
        <w:t xml:space="preserve">Плана мероприятий по противодействию коррупции </w:t>
      </w:r>
    </w:p>
    <w:p w:rsidR="008F462E" w:rsidRPr="00206E8C" w:rsidRDefault="008F462E" w:rsidP="00FA56E1">
      <w:pPr>
        <w:ind w:right="-1"/>
        <w:rPr>
          <w:b w:val="0"/>
        </w:rPr>
      </w:pPr>
      <w:r w:rsidRPr="00206E8C">
        <w:rPr>
          <w:b w:val="0"/>
        </w:rPr>
        <w:t>в Администрации Чаинского района и ее органах</w:t>
      </w:r>
      <w:r w:rsidR="00FA56E1" w:rsidRPr="00206E8C">
        <w:rPr>
          <w:b w:val="0"/>
        </w:rPr>
        <w:t xml:space="preserve"> на 2025</w:t>
      </w:r>
      <w:r w:rsidR="0087025D" w:rsidRPr="00206E8C">
        <w:rPr>
          <w:b w:val="0"/>
        </w:rPr>
        <w:t>-2028</w:t>
      </w:r>
      <w:r w:rsidR="00FA56E1" w:rsidRPr="00206E8C">
        <w:rPr>
          <w:b w:val="0"/>
        </w:rPr>
        <w:t xml:space="preserve"> год</w:t>
      </w:r>
      <w:r w:rsidR="0087025D" w:rsidRPr="00206E8C">
        <w:rPr>
          <w:b w:val="0"/>
        </w:rPr>
        <w:t>ы</w:t>
      </w:r>
    </w:p>
    <w:p w:rsidR="0087025D" w:rsidRPr="00206E8C" w:rsidRDefault="0087025D" w:rsidP="0087025D">
      <w:pPr>
        <w:jc w:val="both"/>
        <w:rPr>
          <w:b w:val="0"/>
        </w:rPr>
      </w:pPr>
      <w:r w:rsidRPr="00206E8C">
        <w:rPr>
          <w:b w:val="0"/>
        </w:rPr>
        <w:t>(название в редакции постановления Администрации Чаинского района от 17.03.2025 № 166)</w:t>
      </w:r>
    </w:p>
    <w:p w:rsidR="00467746" w:rsidRPr="00206E8C" w:rsidRDefault="00467746" w:rsidP="00467746">
      <w:pPr>
        <w:jc w:val="both"/>
        <w:rPr>
          <w:b w:val="0"/>
        </w:rPr>
      </w:pPr>
    </w:p>
    <w:p w:rsidR="008F462E" w:rsidRPr="00206E8C" w:rsidRDefault="008F462E" w:rsidP="008F462E">
      <w:pPr>
        <w:pStyle w:val="1"/>
        <w:jc w:val="both"/>
        <w:rPr>
          <w:rFonts w:ascii="Times New Roman" w:hAnsi="Times New Roman"/>
          <w:szCs w:val="24"/>
        </w:rPr>
      </w:pPr>
      <w:r w:rsidRPr="00206E8C">
        <w:rPr>
          <w:rFonts w:ascii="Times New Roman" w:hAnsi="Times New Roman"/>
          <w:szCs w:val="24"/>
        </w:rPr>
        <w:tab/>
        <w:t xml:space="preserve">В целях совершенствования организационных мероприятий по противодействию коррупции, во исполнение Федерального </w:t>
      </w:r>
      <w:hyperlink r:id="rId8">
        <w:r w:rsidRPr="00206E8C">
          <w:rPr>
            <w:rStyle w:val="a3"/>
            <w:rFonts w:ascii="Times New Roman" w:hAnsi="Times New Roman"/>
            <w:color w:val="auto"/>
            <w:szCs w:val="24"/>
            <w:u w:val="none"/>
          </w:rPr>
          <w:t>закона</w:t>
        </w:r>
      </w:hyperlink>
      <w:r w:rsidRPr="00206E8C">
        <w:rPr>
          <w:rFonts w:ascii="Times New Roman" w:hAnsi="Times New Roman"/>
          <w:szCs w:val="24"/>
        </w:rPr>
        <w:t xml:space="preserve"> от 25.12.2008 № 273-ФЗ «О противодействии коррупции», </w:t>
      </w:r>
      <w:hyperlink r:id="rId9">
        <w:r w:rsidRPr="00206E8C">
          <w:rPr>
            <w:rStyle w:val="a3"/>
            <w:rFonts w:ascii="Times New Roman" w:hAnsi="Times New Roman"/>
            <w:color w:val="auto"/>
            <w:szCs w:val="24"/>
            <w:u w:val="none"/>
          </w:rPr>
          <w:t>Закона</w:t>
        </w:r>
      </w:hyperlink>
      <w:r w:rsidRPr="00206E8C">
        <w:rPr>
          <w:rFonts w:ascii="Times New Roman" w:hAnsi="Times New Roman"/>
          <w:szCs w:val="24"/>
        </w:rPr>
        <w:t xml:space="preserve"> Томской области от 07.07.2009 № 110-ОЗ «О противодействии коррупции в Томской области», </w:t>
      </w:r>
    </w:p>
    <w:p w:rsidR="008F462E" w:rsidRPr="00206E8C" w:rsidRDefault="008F462E" w:rsidP="008F462E">
      <w:pPr>
        <w:ind w:firstLine="708"/>
        <w:jc w:val="both"/>
        <w:rPr>
          <w:b w:val="0"/>
        </w:rPr>
      </w:pPr>
    </w:p>
    <w:p w:rsidR="008F462E" w:rsidRPr="00206E8C" w:rsidRDefault="008F462E" w:rsidP="008F462E">
      <w:pPr>
        <w:ind w:firstLine="708"/>
        <w:jc w:val="both"/>
        <w:rPr>
          <w:b w:val="0"/>
        </w:rPr>
      </w:pPr>
      <w:r w:rsidRPr="00206E8C">
        <w:rPr>
          <w:b w:val="0"/>
        </w:rPr>
        <w:t>ПОСТАНОВЛЯЮ:</w:t>
      </w:r>
    </w:p>
    <w:p w:rsidR="008F462E" w:rsidRPr="00206E8C" w:rsidRDefault="008F462E" w:rsidP="008F462E">
      <w:pPr>
        <w:ind w:firstLine="708"/>
        <w:jc w:val="both"/>
        <w:rPr>
          <w:b w:val="0"/>
        </w:rPr>
      </w:pPr>
    </w:p>
    <w:p w:rsidR="008F462E" w:rsidRPr="00206E8C" w:rsidRDefault="008F462E" w:rsidP="0087025D">
      <w:pPr>
        <w:pStyle w:val="a7"/>
        <w:numPr>
          <w:ilvl w:val="0"/>
          <w:numId w:val="5"/>
        </w:numPr>
        <w:ind w:left="0" w:firstLine="708"/>
        <w:jc w:val="both"/>
        <w:rPr>
          <w:b w:val="0"/>
        </w:rPr>
      </w:pPr>
      <w:r w:rsidRPr="00206E8C">
        <w:rPr>
          <w:b w:val="0"/>
        </w:rPr>
        <w:t xml:space="preserve">Утвердить </w:t>
      </w:r>
      <w:hyperlink w:anchor="P35">
        <w:r w:rsidRPr="00206E8C">
          <w:rPr>
            <w:rStyle w:val="a3"/>
            <w:b w:val="0"/>
            <w:color w:val="auto"/>
            <w:u w:val="none"/>
          </w:rPr>
          <w:t>План</w:t>
        </w:r>
      </w:hyperlink>
      <w:r w:rsidR="00A04ADD" w:rsidRPr="00206E8C">
        <w:t xml:space="preserve"> </w:t>
      </w:r>
      <w:r w:rsidRPr="00206E8C">
        <w:rPr>
          <w:b w:val="0"/>
        </w:rPr>
        <w:t>противодействия коррупции в Администрации Чаинского района и ее органах на 202</w:t>
      </w:r>
      <w:r w:rsidR="00FA56E1" w:rsidRPr="00206E8C">
        <w:rPr>
          <w:b w:val="0"/>
        </w:rPr>
        <w:t>5</w:t>
      </w:r>
      <w:r w:rsidR="0087025D" w:rsidRPr="00206E8C">
        <w:rPr>
          <w:b w:val="0"/>
        </w:rPr>
        <w:t>-2028</w:t>
      </w:r>
      <w:r w:rsidRPr="00206E8C">
        <w:rPr>
          <w:b w:val="0"/>
        </w:rPr>
        <w:t xml:space="preserve"> год</w:t>
      </w:r>
      <w:r w:rsidR="0087025D" w:rsidRPr="00206E8C">
        <w:rPr>
          <w:b w:val="0"/>
        </w:rPr>
        <w:t>ы</w:t>
      </w:r>
      <w:r w:rsidRPr="00206E8C">
        <w:rPr>
          <w:b w:val="0"/>
        </w:rPr>
        <w:t xml:space="preserve"> (далее - План) согласно приложению к настоящему постановлению.</w:t>
      </w:r>
    </w:p>
    <w:p w:rsidR="0087025D" w:rsidRPr="00206E8C" w:rsidRDefault="0087025D" w:rsidP="0087025D">
      <w:pPr>
        <w:jc w:val="both"/>
        <w:rPr>
          <w:b w:val="0"/>
        </w:rPr>
      </w:pPr>
      <w:r w:rsidRPr="00206E8C">
        <w:rPr>
          <w:b w:val="0"/>
        </w:rPr>
        <w:t>(п. 1 в редакции постановления Администрации Чаинского района от 17.03.2025 № 166)</w:t>
      </w:r>
    </w:p>
    <w:p w:rsidR="006C1B76" w:rsidRPr="00206E8C" w:rsidRDefault="008F462E" w:rsidP="008F462E">
      <w:pPr>
        <w:ind w:firstLine="540"/>
        <w:jc w:val="both"/>
        <w:outlineLvl w:val="0"/>
        <w:rPr>
          <w:b w:val="0"/>
        </w:rPr>
      </w:pPr>
      <w:r w:rsidRPr="00206E8C">
        <w:rPr>
          <w:b w:val="0"/>
        </w:rPr>
        <w:t xml:space="preserve">  2. </w:t>
      </w:r>
      <w:r w:rsidR="006C1B76" w:rsidRPr="00206E8C">
        <w:rPr>
          <w:b w:val="0"/>
        </w:rPr>
        <w:t xml:space="preserve">Руководителям органов Администрации Чаинского района в пределах своей компетенции ежеквартально, не позднее 25 числа последнего месяца квартала обеспечивать информирование </w:t>
      </w:r>
      <w:r w:rsidR="00433D18" w:rsidRPr="00206E8C">
        <w:rPr>
          <w:b w:val="0"/>
        </w:rPr>
        <w:t>заместителя Главы</w:t>
      </w:r>
      <w:r w:rsidR="006C1B76" w:rsidRPr="00206E8C">
        <w:rPr>
          <w:b w:val="0"/>
        </w:rPr>
        <w:t xml:space="preserve"> Чаинского района по управлению делами о выполнении Плана.</w:t>
      </w:r>
    </w:p>
    <w:p w:rsidR="008F462E" w:rsidRPr="00206E8C" w:rsidRDefault="006C1B76" w:rsidP="008F462E">
      <w:pPr>
        <w:ind w:firstLine="540"/>
        <w:jc w:val="both"/>
        <w:outlineLvl w:val="0"/>
        <w:rPr>
          <w:b w:val="0"/>
        </w:rPr>
      </w:pPr>
      <w:r w:rsidRPr="00206E8C">
        <w:rPr>
          <w:b w:val="0"/>
        </w:rPr>
        <w:t xml:space="preserve">3. </w:t>
      </w:r>
      <w:r w:rsidR="00FB7D1B" w:rsidRPr="00206E8C">
        <w:rPr>
          <w:b w:val="0"/>
        </w:rPr>
        <w:t>Опубликовать постановление</w:t>
      </w:r>
      <w:r w:rsidR="008F462E" w:rsidRPr="00206E8C">
        <w:rPr>
          <w:b w:val="0"/>
        </w:rPr>
        <w:t xml:space="preserve"> в официальном печатном издании «Официальные ведомости Чаинского района» и разместить на официальном сайте муниципального образования «Чаинский район Томской области» в информационно-телекоммуникационной сети «Интернет».</w:t>
      </w:r>
    </w:p>
    <w:p w:rsidR="008F462E" w:rsidRPr="00206E8C" w:rsidRDefault="006C1B76" w:rsidP="008F462E">
      <w:pPr>
        <w:tabs>
          <w:tab w:val="left" w:pos="851"/>
        </w:tabs>
        <w:ind w:firstLine="540"/>
        <w:jc w:val="both"/>
        <w:outlineLvl w:val="0"/>
        <w:rPr>
          <w:b w:val="0"/>
        </w:rPr>
      </w:pPr>
      <w:r w:rsidRPr="00206E8C">
        <w:rPr>
          <w:b w:val="0"/>
        </w:rPr>
        <w:t>4</w:t>
      </w:r>
      <w:r w:rsidR="008F462E" w:rsidRPr="00206E8C">
        <w:rPr>
          <w:b w:val="0"/>
        </w:rPr>
        <w:t xml:space="preserve">. </w:t>
      </w:r>
      <w:r w:rsidR="00FB7D1B" w:rsidRPr="00206E8C">
        <w:rPr>
          <w:b w:val="0"/>
        </w:rPr>
        <w:t>П</w:t>
      </w:r>
      <w:r w:rsidR="008F462E" w:rsidRPr="00206E8C">
        <w:rPr>
          <w:b w:val="0"/>
        </w:rPr>
        <w:t xml:space="preserve">остановление вступает в силу </w:t>
      </w:r>
      <w:r w:rsidR="00FA56E1" w:rsidRPr="00206E8C">
        <w:rPr>
          <w:b w:val="0"/>
        </w:rPr>
        <w:t xml:space="preserve">после его </w:t>
      </w:r>
      <w:r w:rsidR="008F462E" w:rsidRPr="00206E8C">
        <w:rPr>
          <w:b w:val="0"/>
        </w:rPr>
        <w:t>опубликования.</w:t>
      </w:r>
    </w:p>
    <w:p w:rsidR="008F462E" w:rsidRPr="00206E8C" w:rsidRDefault="001B1E29" w:rsidP="006C1B76">
      <w:pPr>
        <w:pStyle w:val="a4"/>
        <w:tabs>
          <w:tab w:val="clear" w:pos="6804"/>
          <w:tab w:val="left" w:pos="709"/>
          <w:tab w:val="left" w:pos="2268"/>
        </w:tabs>
        <w:spacing w:before="0"/>
        <w:ind w:right="-2"/>
        <w:jc w:val="both"/>
        <w:rPr>
          <w:b/>
          <w:szCs w:val="24"/>
        </w:rPr>
      </w:pPr>
      <w:r w:rsidRPr="00206E8C">
        <w:rPr>
          <w:szCs w:val="24"/>
        </w:rPr>
        <w:t xml:space="preserve">        </w:t>
      </w:r>
      <w:r w:rsidR="00FA56E1" w:rsidRPr="00206E8C">
        <w:rPr>
          <w:szCs w:val="24"/>
        </w:rPr>
        <w:t xml:space="preserve"> </w:t>
      </w:r>
      <w:r w:rsidR="006C1B76" w:rsidRPr="00206E8C">
        <w:rPr>
          <w:szCs w:val="24"/>
        </w:rPr>
        <w:t>5.</w:t>
      </w:r>
      <w:r w:rsidR="008F462E" w:rsidRPr="00206E8C">
        <w:rPr>
          <w:szCs w:val="24"/>
        </w:rPr>
        <w:t xml:space="preserve"> Контроль за исполнением настоящего постановления возложить на заместителя </w:t>
      </w:r>
      <w:r w:rsidR="006C1B76" w:rsidRPr="00206E8C">
        <w:rPr>
          <w:szCs w:val="24"/>
        </w:rPr>
        <w:t>Главы Чаинского</w:t>
      </w:r>
      <w:r w:rsidR="008F462E" w:rsidRPr="00206E8C">
        <w:rPr>
          <w:szCs w:val="24"/>
        </w:rPr>
        <w:t xml:space="preserve"> района по управлению делами О.В.Кольцову.</w:t>
      </w:r>
    </w:p>
    <w:p w:rsidR="008F462E" w:rsidRPr="00206E8C" w:rsidRDefault="008F462E" w:rsidP="008F462E">
      <w:pPr>
        <w:ind w:firstLine="708"/>
        <w:jc w:val="both"/>
        <w:rPr>
          <w:b w:val="0"/>
        </w:rPr>
      </w:pPr>
    </w:p>
    <w:p w:rsidR="008F462E" w:rsidRPr="00206E8C" w:rsidRDefault="008F462E" w:rsidP="008F462E">
      <w:pPr>
        <w:ind w:firstLine="708"/>
        <w:jc w:val="both"/>
        <w:rPr>
          <w:b w:val="0"/>
        </w:rPr>
      </w:pPr>
    </w:p>
    <w:p w:rsidR="006C1B76" w:rsidRPr="00206E8C" w:rsidRDefault="006C1B76" w:rsidP="008F462E">
      <w:pPr>
        <w:ind w:firstLine="708"/>
        <w:jc w:val="both"/>
        <w:rPr>
          <w:b w:val="0"/>
        </w:rPr>
      </w:pPr>
    </w:p>
    <w:p w:rsidR="008F462E" w:rsidRPr="00206E8C" w:rsidRDefault="008F462E" w:rsidP="008F462E">
      <w:pPr>
        <w:jc w:val="both"/>
        <w:rPr>
          <w:b w:val="0"/>
        </w:rPr>
      </w:pPr>
      <w:proofErr w:type="gramStart"/>
      <w:r w:rsidRPr="00206E8C">
        <w:rPr>
          <w:b w:val="0"/>
        </w:rPr>
        <w:t>Глава  района</w:t>
      </w:r>
      <w:proofErr w:type="gramEnd"/>
      <w:r w:rsidRPr="00206E8C">
        <w:rPr>
          <w:b w:val="0"/>
        </w:rPr>
        <w:t xml:space="preserve"> </w:t>
      </w:r>
      <w:r w:rsidR="00AC7B31" w:rsidRPr="00206E8C">
        <w:rPr>
          <w:b w:val="0"/>
        </w:rPr>
        <w:t xml:space="preserve">                                                                                                          </w:t>
      </w:r>
      <w:r w:rsidRPr="00206E8C">
        <w:rPr>
          <w:b w:val="0"/>
        </w:rPr>
        <w:t xml:space="preserve"> А.А.Костарев</w:t>
      </w:r>
    </w:p>
    <w:p w:rsidR="008F462E" w:rsidRPr="00206E8C" w:rsidRDefault="008F462E" w:rsidP="008F462E">
      <w:pPr>
        <w:jc w:val="both"/>
        <w:rPr>
          <w:b w:val="0"/>
        </w:rPr>
      </w:pPr>
    </w:p>
    <w:p w:rsidR="008F462E" w:rsidRPr="00206E8C" w:rsidRDefault="008F462E" w:rsidP="008F462E">
      <w:pPr>
        <w:jc w:val="both"/>
        <w:rPr>
          <w:b w:val="0"/>
        </w:rPr>
      </w:pPr>
    </w:p>
    <w:p w:rsidR="00FA56E1" w:rsidRPr="00206E8C" w:rsidRDefault="00FA56E1" w:rsidP="008F462E">
      <w:pPr>
        <w:jc w:val="both"/>
        <w:rPr>
          <w:b w:val="0"/>
          <w:sz w:val="20"/>
          <w:szCs w:val="20"/>
        </w:rPr>
      </w:pPr>
    </w:p>
    <w:p w:rsidR="00FA56E1" w:rsidRPr="00206E8C" w:rsidRDefault="00FA56E1" w:rsidP="008F462E">
      <w:pPr>
        <w:jc w:val="both"/>
        <w:rPr>
          <w:b w:val="0"/>
          <w:sz w:val="20"/>
          <w:szCs w:val="20"/>
        </w:rPr>
        <w:sectPr w:rsidR="00FA56E1" w:rsidRPr="00206E8C" w:rsidSect="00AC7B31">
          <w:pgSz w:w="11906" w:h="16838"/>
          <w:pgMar w:top="1134" w:right="850" w:bottom="1134" w:left="1701" w:header="709" w:footer="709" w:gutter="0"/>
          <w:cols w:space="708"/>
          <w:docGrid w:linePitch="360"/>
        </w:sectPr>
      </w:pPr>
    </w:p>
    <w:p w:rsidR="008F462E" w:rsidRPr="00206E8C" w:rsidRDefault="008F462E" w:rsidP="00AC7B31">
      <w:pPr>
        <w:jc w:val="right"/>
        <w:rPr>
          <w:b w:val="0"/>
          <w:sz w:val="20"/>
          <w:szCs w:val="20"/>
        </w:rPr>
      </w:pPr>
      <w:r w:rsidRPr="00206E8C">
        <w:rPr>
          <w:b w:val="0"/>
          <w:sz w:val="20"/>
          <w:szCs w:val="20"/>
        </w:rPr>
        <w:lastRenderedPageBreak/>
        <w:t>Приложение</w:t>
      </w:r>
      <w:r w:rsidR="00AC7B31" w:rsidRPr="00206E8C">
        <w:rPr>
          <w:b w:val="0"/>
          <w:sz w:val="20"/>
          <w:szCs w:val="20"/>
        </w:rPr>
        <w:t xml:space="preserve"> </w:t>
      </w:r>
      <w:r w:rsidRPr="00206E8C">
        <w:rPr>
          <w:b w:val="0"/>
          <w:sz w:val="20"/>
          <w:szCs w:val="20"/>
        </w:rPr>
        <w:t>к постановлению</w:t>
      </w:r>
    </w:p>
    <w:p w:rsidR="008F462E" w:rsidRPr="00206E8C" w:rsidRDefault="00AC7B31" w:rsidP="008F462E">
      <w:pPr>
        <w:jc w:val="right"/>
        <w:rPr>
          <w:b w:val="0"/>
          <w:sz w:val="20"/>
          <w:szCs w:val="20"/>
        </w:rPr>
      </w:pPr>
      <w:r w:rsidRPr="00206E8C">
        <w:rPr>
          <w:b w:val="0"/>
          <w:sz w:val="20"/>
          <w:szCs w:val="20"/>
        </w:rPr>
        <w:t>А</w:t>
      </w:r>
      <w:r w:rsidR="008F462E" w:rsidRPr="00206E8C">
        <w:rPr>
          <w:b w:val="0"/>
          <w:sz w:val="20"/>
          <w:szCs w:val="20"/>
        </w:rPr>
        <w:t xml:space="preserve">дминистрации Чаинского района </w:t>
      </w:r>
    </w:p>
    <w:p w:rsidR="008F462E" w:rsidRPr="00206E8C" w:rsidRDefault="008F462E" w:rsidP="008F462E">
      <w:pPr>
        <w:jc w:val="right"/>
        <w:rPr>
          <w:b w:val="0"/>
          <w:sz w:val="20"/>
          <w:szCs w:val="20"/>
        </w:rPr>
      </w:pPr>
      <w:r w:rsidRPr="00206E8C">
        <w:rPr>
          <w:b w:val="0"/>
          <w:sz w:val="20"/>
          <w:szCs w:val="20"/>
        </w:rPr>
        <w:t xml:space="preserve">от </w:t>
      </w:r>
      <w:r w:rsidR="009104A1" w:rsidRPr="00206E8C">
        <w:rPr>
          <w:b w:val="0"/>
          <w:sz w:val="20"/>
          <w:szCs w:val="20"/>
        </w:rPr>
        <w:t>26</w:t>
      </w:r>
      <w:r w:rsidR="00FA56E1" w:rsidRPr="00206E8C">
        <w:rPr>
          <w:b w:val="0"/>
          <w:sz w:val="20"/>
          <w:szCs w:val="20"/>
        </w:rPr>
        <w:t>.12.</w:t>
      </w:r>
      <w:r w:rsidR="00AC7B31" w:rsidRPr="00206E8C">
        <w:rPr>
          <w:b w:val="0"/>
          <w:sz w:val="20"/>
          <w:szCs w:val="20"/>
        </w:rPr>
        <w:t xml:space="preserve">2024 № </w:t>
      </w:r>
      <w:r w:rsidR="009104A1" w:rsidRPr="00206E8C">
        <w:rPr>
          <w:b w:val="0"/>
          <w:sz w:val="20"/>
          <w:szCs w:val="20"/>
        </w:rPr>
        <w:t>654</w:t>
      </w:r>
    </w:p>
    <w:p w:rsidR="008F462E" w:rsidRPr="00206E8C" w:rsidRDefault="008F462E" w:rsidP="008F462E">
      <w:pPr>
        <w:jc w:val="left"/>
        <w:rPr>
          <w:b w:val="0"/>
          <w:sz w:val="20"/>
          <w:szCs w:val="20"/>
        </w:rPr>
      </w:pPr>
    </w:p>
    <w:p w:rsidR="0087025D" w:rsidRPr="00206E8C" w:rsidRDefault="0087025D" w:rsidP="0087025D">
      <w:pPr>
        <w:jc w:val="right"/>
      </w:pPr>
      <w:bookmarkStart w:id="1" w:name="P35"/>
      <w:bookmarkEnd w:id="1"/>
      <w:r w:rsidRPr="00206E8C">
        <w:t>(приложение в редакции постановления</w:t>
      </w:r>
    </w:p>
    <w:p w:rsidR="0087025D" w:rsidRPr="00206E8C" w:rsidRDefault="0087025D" w:rsidP="0087025D">
      <w:pPr>
        <w:jc w:val="right"/>
      </w:pPr>
      <w:r w:rsidRPr="00206E8C">
        <w:t xml:space="preserve"> Администрации Чаинского района от 17.03.2025 № 166)</w:t>
      </w:r>
    </w:p>
    <w:p w:rsidR="0087025D" w:rsidRPr="00206E8C" w:rsidRDefault="0087025D" w:rsidP="0087025D">
      <w:pPr>
        <w:jc w:val="right"/>
        <w:rPr>
          <w:b w:val="0"/>
        </w:rPr>
      </w:pPr>
    </w:p>
    <w:p w:rsidR="0087025D" w:rsidRPr="00206E8C" w:rsidRDefault="0087025D" w:rsidP="008F462E">
      <w:pPr>
        <w:rPr>
          <w:b w:val="0"/>
          <w:sz w:val="20"/>
          <w:szCs w:val="20"/>
        </w:rPr>
      </w:pPr>
    </w:p>
    <w:p w:rsidR="0087025D" w:rsidRPr="00206E8C" w:rsidRDefault="0087025D" w:rsidP="0087025D">
      <w:r w:rsidRPr="00206E8C">
        <w:t>ПЛАН</w:t>
      </w:r>
    </w:p>
    <w:p w:rsidR="0087025D" w:rsidRPr="00206E8C" w:rsidRDefault="0087025D" w:rsidP="0087025D">
      <w:r w:rsidRPr="00206E8C">
        <w:t>противодействия коррупции в Администрации Чаинского района и ее органах на 2025-2028 годы</w:t>
      </w:r>
    </w:p>
    <w:tbl>
      <w:tblPr>
        <w:tblW w:w="148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5576"/>
        <w:gridCol w:w="1559"/>
        <w:gridCol w:w="1984"/>
        <w:gridCol w:w="284"/>
        <w:gridCol w:w="4819"/>
      </w:tblGrid>
      <w:tr w:rsidR="00206E8C" w:rsidRPr="00206E8C" w:rsidTr="00830DAE">
        <w:tc>
          <w:tcPr>
            <w:tcW w:w="662" w:type="dxa"/>
            <w:vAlign w:val="center"/>
          </w:tcPr>
          <w:p w:rsidR="0087025D" w:rsidRPr="00206E8C" w:rsidRDefault="0087025D" w:rsidP="00830DAE">
            <w:pPr>
              <w:rPr>
                <w:b w:val="0"/>
                <w:sz w:val="20"/>
                <w:szCs w:val="20"/>
              </w:rPr>
            </w:pPr>
            <w:r w:rsidRPr="00206E8C">
              <w:rPr>
                <w:b w:val="0"/>
                <w:sz w:val="20"/>
                <w:szCs w:val="20"/>
              </w:rPr>
              <w:t xml:space="preserve">№ </w:t>
            </w:r>
            <w:proofErr w:type="spellStart"/>
            <w:r w:rsidRPr="00206E8C">
              <w:rPr>
                <w:b w:val="0"/>
                <w:sz w:val="20"/>
                <w:szCs w:val="20"/>
              </w:rPr>
              <w:t>пп</w:t>
            </w:r>
            <w:proofErr w:type="spellEnd"/>
          </w:p>
        </w:tc>
        <w:tc>
          <w:tcPr>
            <w:tcW w:w="5576" w:type="dxa"/>
            <w:vAlign w:val="center"/>
          </w:tcPr>
          <w:p w:rsidR="0087025D" w:rsidRPr="00206E8C" w:rsidRDefault="0087025D" w:rsidP="00830DAE">
            <w:pPr>
              <w:rPr>
                <w:b w:val="0"/>
                <w:sz w:val="20"/>
                <w:szCs w:val="20"/>
              </w:rPr>
            </w:pPr>
            <w:r w:rsidRPr="00206E8C">
              <w:rPr>
                <w:b w:val="0"/>
                <w:sz w:val="20"/>
                <w:szCs w:val="20"/>
              </w:rPr>
              <w:t>Наименование мероприятия</w:t>
            </w:r>
          </w:p>
        </w:tc>
        <w:tc>
          <w:tcPr>
            <w:tcW w:w="1559" w:type="dxa"/>
            <w:vAlign w:val="center"/>
          </w:tcPr>
          <w:p w:rsidR="0087025D" w:rsidRPr="00206E8C" w:rsidRDefault="0087025D" w:rsidP="00830DAE">
            <w:pPr>
              <w:rPr>
                <w:b w:val="0"/>
                <w:sz w:val="20"/>
                <w:szCs w:val="20"/>
              </w:rPr>
            </w:pPr>
            <w:r w:rsidRPr="00206E8C">
              <w:rPr>
                <w:b w:val="0"/>
                <w:sz w:val="20"/>
                <w:szCs w:val="20"/>
              </w:rPr>
              <w:t>Срок</w:t>
            </w:r>
          </w:p>
        </w:tc>
        <w:tc>
          <w:tcPr>
            <w:tcW w:w="2268" w:type="dxa"/>
            <w:gridSpan w:val="2"/>
            <w:vAlign w:val="center"/>
          </w:tcPr>
          <w:p w:rsidR="0087025D" w:rsidRPr="00206E8C" w:rsidRDefault="0087025D" w:rsidP="00830DAE">
            <w:pPr>
              <w:rPr>
                <w:b w:val="0"/>
                <w:sz w:val="20"/>
                <w:szCs w:val="20"/>
              </w:rPr>
            </w:pPr>
            <w:r w:rsidRPr="00206E8C">
              <w:rPr>
                <w:b w:val="0"/>
                <w:sz w:val="20"/>
                <w:szCs w:val="20"/>
              </w:rPr>
              <w:t>Исполнители</w:t>
            </w:r>
          </w:p>
        </w:tc>
        <w:tc>
          <w:tcPr>
            <w:tcW w:w="4819" w:type="dxa"/>
            <w:vAlign w:val="center"/>
          </w:tcPr>
          <w:p w:rsidR="0087025D" w:rsidRPr="00206E8C" w:rsidRDefault="0087025D" w:rsidP="00830DAE">
            <w:pPr>
              <w:rPr>
                <w:b w:val="0"/>
                <w:sz w:val="20"/>
                <w:szCs w:val="20"/>
              </w:rPr>
            </w:pPr>
            <w:r w:rsidRPr="00206E8C">
              <w:rPr>
                <w:b w:val="0"/>
                <w:sz w:val="20"/>
                <w:szCs w:val="20"/>
              </w:rPr>
              <w:t>Ожидаемый результат</w:t>
            </w:r>
          </w:p>
        </w:tc>
      </w:tr>
      <w:tr w:rsidR="00206E8C" w:rsidRPr="00206E8C" w:rsidTr="00830DAE">
        <w:tc>
          <w:tcPr>
            <w:tcW w:w="662" w:type="dxa"/>
            <w:vAlign w:val="center"/>
          </w:tcPr>
          <w:p w:rsidR="0087025D" w:rsidRPr="00206E8C" w:rsidRDefault="0087025D" w:rsidP="00830DAE">
            <w:pPr>
              <w:rPr>
                <w:b w:val="0"/>
                <w:sz w:val="20"/>
                <w:szCs w:val="20"/>
              </w:rPr>
            </w:pPr>
            <w:r w:rsidRPr="00206E8C">
              <w:rPr>
                <w:b w:val="0"/>
                <w:sz w:val="20"/>
                <w:szCs w:val="20"/>
              </w:rPr>
              <w:t>1</w:t>
            </w:r>
          </w:p>
        </w:tc>
        <w:tc>
          <w:tcPr>
            <w:tcW w:w="5576" w:type="dxa"/>
            <w:vAlign w:val="center"/>
          </w:tcPr>
          <w:p w:rsidR="0087025D" w:rsidRPr="00206E8C" w:rsidRDefault="0087025D" w:rsidP="00830DAE">
            <w:pPr>
              <w:rPr>
                <w:b w:val="0"/>
                <w:sz w:val="20"/>
                <w:szCs w:val="20"/>
              </w:rPr>
            </w:pPr>
            <w:r w:rsidRPr="00206E8C">
              <w:rPr>
                <w:b w:val="0"/>
                <w:sz w:val="20"/>
                <w:szCs w:val="20"/>
              </w:rPr>
              <w:t>2</w:t>
            </w:r>
          </w:p>
        </w:tc>
        <w:tc>
          <w:tcPr>
            <w:tcW w:w="1559" w:type="dxa"/>
            <w:vAlign w:val="center"/>
          </w:tcPr>
          <w:p w:rsidR="0087025D" w:rsidRPr="00206E8C" w:rsidRDefault="0087025D" w:rsidP="00830DAE">
            <w:pPr>
              <w:rPr>
                <w:b w:val="0"/>
                <w:sz w:val="20"/>
                <w:szCs w:val="20"/>
              </w:rPr>
            </w:pPr>
            <w:r w:rsidRPr="00206E8C">
              <w:rPr>
                <w:b w:val="0"/>
                <w:sz w:val="20"/>
                <w:szCs w:val="20"/>
              </w:rPr>
              <w:t>3</w:t>
            </w:r>
          </w:p>
        </w:tc>
        <w:tc>
          <w:tcPr>
            <w:tcW w:w="2268" w:type="dxa"/>
            <w:gridSpan w:val="2"/>
            <w:vAlign w:val="center"/>
          </w:tcPr>
          <w:p w:rsidR="0087025D" w:rsidRPr="00206E8C" w:rsidRDefault="0087025D" w:rsidP="00830DAE">
            <w:pPr>
              <w:rPr>
                <w:b w:val="0"/>
                <w:sz w:val="20"/>
                <w:szCs w:val="20"/>
              </w:rPr>
            </w:pPr>
            <w:r w:rsidRPr="00206E8C">
              <w:rPr>
                <w:b w:val="0"/>
                <w:sz w:val="20"/>
                <w:szCs w:val="20"/>
              </w:rPr>
              <w:t>4</w:t>
            </w:r>
          </w:p>
        </w:tc>
        <w:tc>
          <w:tcPr>
            <w:tcW w:w="4819" w:type="dxa"/>
            <w:vAlign w:val="center"/>
          </w:tcPr>
          <w:p w:rsidR="0087025D" w:rsidRPr="00206E8C" w:rsidRDefault="0087025D" w:rsidP="00830DAE">
            <w:pPr>
              <w:rPr>
                <w:b w:val="0"/>
                <w:sz w:val="20"/>
                <w:szCs w:val="20"/>
              </w:rPr>
            </w:pPr>
            <w:r w:rsidRPr="00206E8C">
              <w:rPr>
                <w:b w:val="0"/>
                <w:sz w:val="20"/>
                <w:szCs w:val="20"/>
              </w:rPr>
              <w:t>5</w:t>
            </w:r>
          </w:p>
        </w:tc>
      </w:tr>
      <w:tr w:rsidR="00206E8C" w:rsidRPr="00206E8C" w:rsidTr="00830DAE">
        <w:tc>
          <w:tcPr>
            <w:tcW w:w="14884" w:type="dxa"/>
            <w:gridSpan w:val="6"/>
          </w:tcPr>
          <w:p w:rsidR="0087025D" w:rsidRPr="00206E8C" w:rsidRDefault="0087025D" w:rsidP="00830DAE">
            <w:pPr>
              <w:rPr>
                <w:b w:val="0"/>
                <w:sz w:val="20"/>
                <w:szCs w:val="20"/>
              </w:rPr>
            </w:pPr>
            <w:r w:rsidRPr="00206E8C">
              <w:rPr>
                <w:b w:val="0"/>
                <w:sz w:val="20"/>
                <w:szCs w:val="20"/>
                <w:lang w:eastAsia="en-US"/>
              </w:rPr>
              <w:t>1.</w:t>
            </w:r>
            <w:r w:rsidRPr="00206E8C">
              <w:rPr>
                <w:sz w:val="20"/>
                <w:szCs w:val="20"/>
                <w:lang w:eastAsia="en-US"/>
              </w:rPr>
              <w:t>Совершенствованиеправовыхиорганизационныхинструментов и механизмов противодействия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w:t>
            </w:r>
          </w:p>
        </w:tc>
        <w:tc>
          <w:tcPr>
            <w:tcW w:w="5576" w:type="dxa"/>
          </w:tcPr>
          <w:p w:rsidR="0087025D" w:rsidRPr="00206E8C" w:rsidRDefault="0087025D" w:rsidP="00830DAE">
            <w:pPr>
              <w:widowControl w:val="0"/>
              <w:overflowPunct/>
              <w:adjustRightInd/>
              <w:spacing w:before="95"/>
              <w:ind w:left="62" w:right="369"/>
              <w:jc w:val="both"/>
              <w:textAlignment w:val="auto"/>
              <w:rPr>
                <w:b w:val="0"/>
                <w:sz w:val="20"/>
                <w:szCs w:val="20"/>
              </w:rPr>
            </w:pPr>
            <w:r w:rsidRPr="00206E8C">
              <w:rPr>
                <w:b w:val="0"/>
                <w:sz w:val="20"/>
                <w:szCs w:val="20"/>
                <w:lang w:eastAsia="en-US"/>
              </w:rPr>
              <w:t xml:space="preserve">Мониторинг антикоррупционного законодательства, принятие нормативных правовых </w:t>
            </w:r>
            <w:r w:rsidRPr="00206E8C">
              <w:rPr>
                <w:b w:val="0"/>
                <w:spacing w:val="-2"/>
                <w:sz w:val="20"/>
                <w:szCs w:val="20"/>
                <w:lang w:eastAsia="en-US"/>
              </w:rPr>
              <w:t>актов Чаинского района</w:t>
            </w:r>
            <w:r w:rsidRPr="00206E8C">
              <w:rPr>
                <w:b w:val="0"/>
                <w:sz w:val="20"/>
                <w:szCs w:val="20"/>
                <w:lang w:eastAsia="en-US"/>
              </w:rPr>
              <w:t>, направленных на противодействие коррупции</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Главный специалист (юрисконсульт)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 Чаинского района (далее - Администрации)</w:t>
            </w:r>
          </w:p>
        </w:tc>
        <w:tc>
          <w:tcPr>
            <w:tcW w:w="4819" w:type="dxa"/>
          </w:tcPr>
          <w:p w:rsidR="0087025D" w:rsidRPr="00206E8C" w:rsidRDefault="0087025D" w:rsidP="00830DAE">
            <w:pPr>
              <w:jc w:val="both"/>
              <w:rPr>
                <w:b w:val="0"/>
                <w:sz w:val="20"/>
                <w:szCs w:val="20"/>
              </w:rPr>
            </w:pPr>
            <w:r w:rsidRPr="00206E8C">
              <w:rPr>
                <w:b w:val="0"/>
                <w:sz w:val="20"/>
                <w:szCs w:val="20"/>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Чаинского района и ее органах</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w:t>
            </w:r>
          </w:p>
        </w:tc>
        <w:tc>
          <w:tcPr>
            <w:tcW w:w="5576" w:type="dxa"/>
          </w:tcPr>
          <w:p w:rsidR="0087025D" w:rsidRPr="00206E8C" w:rsidRDefault="0087025D" w:rsidP="00830DAE">
            <w:pPr>
              <w:widowControl w:val="0"/>
              <w:overflowPunct/>
              <w:adjustRightInd/>
              <w:spacing w:before="93"/>
              <w:ind w:left="62"/>
              <w:jc w:val="both"/>
              <w:textAlignment w:val="auto"/>
              <w:rPr>
                <w:b w:val="0"/>
                <w:sz w:val="20"/>
                <w:szCs w:val="20"/>
                <w:lang w:eastAsia="en-US"/>
              </w:rPr>
            </w:pPr>
            <w:r w:rsidRPr="00206E8C">
              <w:rPr>
                <w:b w:val="0"/>
                <w:sz w:val="20"/>
                <w:szCs w:val="20"/>
                <w:lang w:eastAsia="en-US"/>
              </w:rPr>
              <w:t>Анализ содержания действующих нормативных правовых</w:t>
            </w:r>
          </w:p>
          <w:p w:rsidR="0087025D" w:rsidRPr="00206E8C" w:rsidRDefault="0087025D" w:rsidP="00830DAE">
            <w:pPr>
              <w:widowControl w:val="0"/>
              <w:overflowPunct/>
              <w:adjustRightInd/>
              <w:ind w:left="62"/>
              <w:jc w:val="both"/>
              <w:textAlignment w:val="auto"/>
              <w:rPr>
                <w:b w:val="0"/>
                <w:sz w:val="20"/>
                <w:szCs w:val="20"/>
              </w:rPr>
            </w:pPr>
            <w:r w:rsidRPr="00206E8C">
              <w:rPr>
                <w:b w:val="0"/>
                <w:sz w:val="20"/>
                <w:szCs w:val="20"/>
                <w:lang w:eastAsia="en-US"/>
              </w:rPr>
              <w:t xml:space="preserve">иных актов в </w:t>
            </w:r>
            <w:r w:rsidRPr="00206E8C">
              <w:rPr>
                <w:b w:val="0"/>
                <w:spacing w:val="-2"/>
                <w:sz w:val="20"/>
                <w:szCs w:val="20"/>
                <w:lang w:eastAsia="en-US"/>
              </w:rPr>
              <w:t xml:space="preserve">сфере </w:t>
            </w:r>
            <w:r w:rsidRPr="00206E8C">
              <w:rPr>
                <w:b w:val="0"/>
                <w:sz w:val="20"/>
                <w:szCs w:val="20"/>
                <w:lang w:eastAsia="en-US"/>
              </w:rPr>
              <w:t xml:space="preserve">противодействия коррупции и приведение их в соответствие с законодательством Российской Федерации по вопросам противодействия коррупции (при </w:t>
            </w:r>
            <w:r w:rsidRPr="00206E8C">
              <w:rPr>
                <w:b w:val="0"/>
                <w:spacing w:val="-2"/>
                <w:sz w:val="20"/>
                <w:szCs w:val="20"/>
                <w:lang w:eastAsia="en-US"/>
              </w:rPr>
              <w:t>необходимости)</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Главный специалист (юрисконсульт)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Обеспечение исполнения нормативных правовых актов Российской Федерации, направленных на совершенствование организационных основ противодействия коррупции в администрации Чаинского района и ее органах</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1.3.</w:t>
            </w:r>
          </w:p>
        </w:tc>
        <w:tc>
          <w:tcPr>
            <w:tcW w:w="5576" w:type="dxa"/>
          </w:tcPr>
          <w:p w:rsidR="0087025D" w:rsidRPr="00206E8C" w:rsidRDefault="0087025D" w:rsidP="00830DAE">
            <w:pPr>
              <w:jc w:val="both"/>
              <w:rPr>
                <w:b w:val="0"/>
                <w:sz w:val="20"/>
                <w:szCs w:val="20"/>
              </w:rPr>
            </w:pPr>
            <w:r w:rsidRPr="00206E8C">
              <w:rPr>
                <w:b w:val="0"/>
                <w:sz w:val="20"/>
                <w:szCs w:val="20"/>
              </w:rPr>
              <w:t>Разработка и утверждение плана противодействия коррупции в Администрации Чаинского района и ее органах на 2026 год</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Внесение изменений в план противодействия коррупции в Администрации Чаинского района и ее органах на  2025-2028 годы</w:t>
            </w:r>
          </w:p>
        </w:tc>
        <w:tc>
          <w:tcPr>
            <w:tcW w:w="1559" w:type="dxa"/>
          </w:tcPr>
          <w:p w:rsidR="0087025D" w:rsidRPr="00206E8C" w:rsidRDefault="0087025D" w:rsidP="00830DAE">
            <w:pPr>
              <w:rPr>
                <w:b w:val="0"/>
                <w:sz w:val="20"/>
                <w:szCs w:val="20"/>
              </w:rPr>
            </w:pPr>
            <w:r w:rsidRPr="00206E8C">
              <w:rPr>
                <w:b w:val="0"/>
                <w:sz w:val="20"/>
                <w:szCs w:val="20"/>
              </w:rPr>
              <w:t>Один раз в год,</w:t>
            </w:r>
          </w:p>
          <w:p w:rsidR="0087025D" w:rsidRPr="00206E8C" w:rsidRDefault="0087025D" w:rsidP="00830DAE">
            <w:pPr>
              <w:rPr>
                <w:b w:val="0"/>
                <w:sz w:val="20"/>
                <w:szCs w:val="20"/>
              </w:rPr>
            </w:pPr>
            <w:r w:rsidRPr="00206E8C">
              <w:rPr>
                <w:b w:val="0"/>
                <w:sz w:val="20"/>
                <w:szCs w:val="20"/>
              </w:rPr>
              <w:t>Декабрь</w:t>
            </w:r>
          </w:p>
          <w:p w:rsidR="0087025D" w:rsidRPr="00206E8C" w:rsidRDefault="0087025D" w:rsidP="00830DAE">
            <w:pPr>
              <w:rPr>
                <w:b w:val="0"/>
                <w:sz w:val="20"/>
                <w:szCs w:val="20"/>
              </w:rPr>
            </w:pPr>
          </w:p>
          <w:p w:rsidR="0087025D" w:rsidRPr="00206E8C" w:rsidRDefault="0087025D" w:rsidP="00830DAE">
            <w:pPr>
              <w:rPr>
                <w:b w:val="0"/>
                <w:sz w:val="20"/>
                <w:szCs w:val="20"/>
              </w:rPr>
            </w:pPr>
            <w:r w:rsidRPr="00206E8C">
              <w:rPr>
                <w:b w:val="0"/>
                <w:sz w:val="20"/>
                <w:szCs w:val="20"/>
              </w:rPr>
              <w:t>По мере необходимости</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4819" w:type="dxa"/>
          </w:tcPr>
          <w:p w:rsidR="0087025D" w:rsidRPr="00206E8C" w:rsidRDefault="0087025D" w:rsidP="00830DAE">
            <w:pPr>
              <w:jc w:val="both"/>
              <w:rPr>
                <w:b w:val="0"/>
                <w:sz w:val="20"/>
                <w:szCs w:val="20"/>
              </w:rPr>
            </w:pPr>
            <w:r w:rsidRPr="00206E8C">
              <w:rPr>
                <w:b w:val="0"/>
                <w:sz w:val="20"/>
                <w:szCs w:val="20"/>
              </w:rPr>
              <w:t>Минимизация коррупционных рисков, возникающих при реализации Администрацией Чаинского района и ее органами своих функций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1.4.</w:t>
            </w:r>
          </w:p>
        </w:tc>
        <w:tc>
          <w:tcPr>
            <w:tcW w:w="5576" w:type="dxa"/>
          </w:tcPr>
          <w:p w:rsidR="0087025D" w:rsidRPr="00206E8C" w:rsidRDefault="0087025D" w:rsidP="00830DAE">
            <w:pPr>
              <w:widowControl w:val="0"/>
              <w:overflowPunct/>
              <w:adjustRightInd/>
              <w:spacing w:before="96"/>
              <w:ind w:left="62" w:right="369"/>
              <w:jc w:val="left"/>
              <w:textAlignment w:val="auto"/>
              <w:rPr>
                <w:b w:val="0"/>
                <w:sz w:val="20"/>
                <w:szCs w:val="20"/>
                <w:lang w:eastAsia="en-US"/>
              </w:rPr>
            </w:pPr>
            <w:r w:rsidRPr="00206E8C">
              <w:rPr>
                <w:b w:val="0"/>
                <w:sz w:val="20"/>
                <w:szCs w:val="20"/>
                <w:lang w:eastAsia="en-US"/>
              </w:rPr>
              <w:t>Анализ сведений о доходах, расходах, об имуществе</w:t>
            </w:r>
          </w:p>
          <w:p w:rsidR="0087025D" w:rsidRPr="00206E8C" w:rsidRDefault="0087025D" w:rsidP="00830DAE">
            <w:pPr>
              <w:widowControl w:val="0"/>
              <w:overflowPunct/>
              <w:adjustRightInd/>
              <w:ind w:left="62"/>
              <w:jc w:val="left"/>
              <w:textAlignment w:val="auto"/>
              <w:rPr>
                <w:b w:val="0"/>
                <w:sz w:val="20"/>
                <w:szCs w:val="20"/>
              </w:rPr>
            </w:pPr>
            <w:r w:rsidRPr="00206E8C">
              <w:rPr>
                <w:b w:val="0"/>
                <w:sz w:val="20"/>
                <w:szCs w:val="20"/>
                <w:lang w:eastAsia="en-US"/>
              </w:rPr>
              <w:t xml:space="preserve">и обязательствах имущественного характера, представляемых </w:t>
            </w:r>
            <w:r w:rsidRPr="00206E8C">
              <w:rPr>
                <w:b w:val="0"/>
                <w:sz w:val="20"/>
                <w:szCs w:val="20"/>
                <w:lang w:eastAsia="en-US"/>
              </w:rPr>
              <w:lastRenderedPageBreak/>
              <w:t>муниципальными служащими</w:t>
            </w:r>
            <w:r w:rsidRPr="00206E8C">
              <w:rPr>
                <w:b w:val="0"/>
                <w:spacing w:val="-17"/>
                <w:sz w:val="20"/>
                <w:szCs w:val="20"/>
                <w:lang w:eastAsia="en-US"/>
              </w:rPr>
              <w:t xml:space="preserve"> Чаинского района</w:t>
            </w:r>
            <w:r w:rsidRPr="00206E8C">
              <w:rPr>
                <w:b w:val="0"/>
                <w:sz w:val="20"/>
                <w:szCs w:val="20"/>
                <w:lang w:eastAsia="en-US"/>
              </w:rPr>
              <w:t xml:space="preserve">; лицами, замещающими </w:t>
            </w:r>
            <w:r w:rsidRPr="00206E8C">
              <w:rPr>
                <w:b w:val="0"/>
                <w:spacing w:val="-14"/>
                <w:sz w:val="20"/>
                <w:szCs w:val="20"/>
                <w:lang w:eastAsia="en-US"/>
              </w:rPr>
              <w:t>муниципальные</w:t>
            </w:r>
            <w:r w:rsidRPr="00206E8C">
              <w:rPr>
                <w:b w:val="0"/>
                <w:sz w:val="20"/>
                <w:szCs w:val="20"/>
                <w:lang w:eastAsia="en-US"/>
              </w:rPr>
              <w:t xml:space="preserve"> должности в Чаинском районе, за отчетный </w:t>
            </w:r>
            <w:r w:rsidRPr="00206E8C">
              <w:rPr>
                <w:b w:val="0"/>
                <w:spacing w:val="-2"/>
                <w:sz w:val="20"/>
                <w:szCs w:val="20"/>
                <w:lang w:eastAsia="en-US"/>
              </w:rPr>
              <w:t xml:space="preserve">период </w:t>
            </w:r>
            <w:r w:rsidRPr="00206E8C">
              <w:rPr>
                <w:b w:val="0"/>
                <w:sz w:val="20"/>
                <w:szCs w:val="20"/>
                <w:lang w:eastAsia="en-US"/>
              </w:rPr>
              <w:t xml:space="preserve">и два предшествующих ему </w:t>
            </w:r>
            <w:r w:rsidRPr="00206E8C">
              <w:rPr>
                <w:b w:val="0"/>
                <w:spacing w:val="-4"/>
                <w:sz w:val="20"/>
                <w:szCs w:val="20"/>
                <w:lang w:eastAsia="en-US"/>
              </w:rPr>
              <w:t>года</w:t>
            </w:r>
          </w:p>
          <w:p w:rsidR="0087025D" w:rsidRPr="00206E8C" w:rsidRDefault="0087025D" w:rsidP="00830DAE">
            <w:pPr>
              <w:jc w:val="both"/>
              <w:rPr>
                <w:b w:val="0"/>
                <w:sz w:val="20"/>
                <w:szCs w:val="20"/>
              </w:rPr>
            </w:pPr>
          </w:p>
        </w:tc>
        <w:tc>
          <w:tcPr>
            <w:tcW w:w="1559" w:type="dxa"/>
          </w:tcPr>
          <w:p w:rsidR="0087025D" w:rsidRPr="00206E8C" w:rsidRDefault="0087025D" w:rsidP="00830DAE">
            <w:pPr>
              <w:rPr>
                <w:b w:val="0"/>
                <w:sz w:val="20"/>
                <w:szCs w:val="20"/>
              </w:rPr>
            </w:pPr>
            <w:r w:rsidRPr="00206E8C">
              <w:rPr>
                <w:b w:val="0"/>
                <w:sz w:val="20"/>
                <w:szCs w:val="20"/>
              </w:rPr>
              <w:lastRenderedPageBreak/>
              <w:t>1 раз в год</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lastRenderedPageBreak/>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1.5.</w:t>
            </w:r>
          </w:p>
        </w:tc>
        <w:tc>
          <w:tcPr>
            <w:tcW w:w="5576" w:type="dxa"/>
          </w:tcPr>
          <w:p w:rsidR="0087025D" w:rsidRPr="00206E8C" w:rsidRDefault="0087025D" w:rsidP="00830DAE">
            <w:pPr>
              <w:jc w:val="both"/>
              <w:rPr>
                <w:b w:val="0"/>
                <w:sz w:val="20"/>
                <w:szCs w:val="20"/>
              </w:rPr>
            </w:pPr>
            <w:r w:rsidRPr="00206E8C">
              <w:rPr>
                <w:b w:val="0"/>
                <w:sz w:val="20"/>
                <w:szCs w:val="20"/>
              </w:rPr>
              <w:t xml:space="preserve">Проведение проверок соблюдения муниципальными служащими </w:t>
            </w:r>
            <w:r w:rsidRPr="00206E8C">
              <w:rPr>
                <w:b w:val="0"/>
                <w:sz w:val="20"/>
                <w:szCs w:val="20"/>
                <w:lang w:eastAsia="en-US"/>
              </w:rPr>
              <w:t xml:space="preserve">требований к служебному поведению и (или)требований об урегулировании конфликта </w:t>
            </w:r>
            <w:r w:rsidRPr="00206E8C">
              <w:rPr>
                <w:b w:val="0"/>
                <w:spacing w:val="-2"/>
                <w:sz w:val="20"/>
                <w:szCs w:val="20"/>
                <w:lang w:eastAsia="en-US"/>
              </w:rPr>
              <w:t>интересов</w:t>
            </w:r>
          </w:p>
          <w:p w:rsidR="0087025D" w:rsidRPr="00206E8C" w:rsidRDefault="0087025D" w:rsidP="00830DAE">
            <w:pPr>
              <w:jc w:val="both"/>
              <w:rPr>
                <w:b w:val="0"/>
                <w:sz w:val="20"/>
                <w:szCs w:val="20"/>
              </w:rPr>
            </w:pPr>
          </w:p>
        </w:tc>
        <w:tc>
          <w:tcPr>
            <w:tcW w:w="1559" w:type="dxa"/>
          </w:tcPr>
          <w:p w:rsidR="0087025D" w:rsidRPr="00206E8C" w:rsidRDefault="0087025D" w:rsidP="00830DAE">
            <w:pPr>
              <w:rPr>
                <w:b w:val="0"/>
                <w:sz w:val="20"/>
                <w:szCs w:val="20"/>
              </w:rPr>
            </w:pPr>
            <w:r w:rsidRPr="00206E8C">
              <w:rPr>
                <w:b w:val="0"/>
                <w:sz w:val="20"/>
                <w:szCs w:val="20"/>
              </w:rPr>
              <w:t>По мере возникновения оснований</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Главный специалист (юрисконсульт)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 соблюдение ограничений и запретов на муниципальной службе</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1.6</w:t>
            </w:r>
          </w:p>
        </w:tc>
        <w:tc>
          <w:tcPr>
            <w:tcW w:w="5576" w:type="dxa"/>
          </w:tcPr>
          <w:p w:rsidR="0087025D" w:rsidRPr="00206E8C" w:rsidRDefault="0087025D" w:rsidP="00830DAE">
            <w:pPr>
              <w:jc w:val="both"/>
              <w:rPr>
                <w:b w:val="0"/>
                <w:sz w:val="20"/>
                <w:szCs w:val="20"/>
              </w:rPr>
            </w:pPr>
            <w:r w:rsidRPr="00206E8C">
              <w:rPr>
                <w:b w:val="0"/>
                <w:sz w:val="20"/>
                <w:szCs w:val="20"/>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87025D" w:rsidRPr="00206E8C" w:rsidRDefault="0087025D" w:rsidP="00830DAE">
            <w:pPr>
              <w:jc w:val="both"/>
              <w:rPr>
                <w:b w:val="0"/>
                <w:sz w:val="20"/>
                <w:szCs w:val="20"/>
              </w:rPr>
            </w:pPr>
          </w:p>
        </w:tc>
        <w:tc>
          <w:tcPr>
            <w:tcW w:w="1559" w:type="dxa"/>
          </w:tcPr>
          <w:p w:rsidR="0087025D" w:rsidRPr="00206E8C" w:rsidRDefault="0087025D" w:rsidP="00830DAE">
            <w:pPr>
              <w:rPr>
                <w:b w:val="0"/>
                <w:sz w:val="20"/>
                <w:szCs w:val="20"/>
              </w:rPr>
            </w:pPr>
            <w:r w:rsidRPr="00206E8C">
              <w:rPr>
                <w:b w:val="0"/>
                <w:sz w:val="20"/>
                <w:szCs w:val="20"/>
              </w:rPr>
              <w:t>При поступлении сведений</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 формирование нетерпимого отношения к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1.7.</w:t>
            </w:r>
          </w:p>
        </w:tc>
        <w:tc>
          <w:tcPr>
            <w:tcW w:w="5576" w:type="dxa"/>
          </w:tcPr>
          <w:p w:rsidR="0087025D" w:rsidRPr="00206E8C" w:rsidRDefault="0087025D" w:rsidP="00830DAE">
            <w:pPr>
              <w:jc w:val="both"/>
              <w:rPr>
                <w:b w:val="0"/>
                <w:sz w:val="20"/>
                <w:szCs w:val="20"/>
              </w:rPr>
            </w:pPr>
            <w:r w:rsidRPr="00206E8C">
              <w:rPr>
                <w:b w:val="0"/>
                <w:sz w:val="20"/>
                <w:szCs w:val="20"/>
              </w:rPr>
              <w:t>Проведение в порядке, определенном представителем нанимателя (работодателя), проверок сведений о фактах обращения в целях склонения муниципального служащего к совершению коррупционных правонарушений</w:t>
            </w:r>
          </w:p>
          <w:p w:rsidR="0087025D" w:rsidRPr="00206E8C" w:rsidRDefault="0087025D" w:rsidP="00830DAE">
            <w:pPr>
              <w:jc w:val="both"/>
              <w:rPr>
                <w:b w:val="0"/>
                <w:sz w:val="20"/>
                <w:szCs w:val="20"/>
              </w:rPr>
            </w:pPr>
          </w:p>
        </w:tc>
        <w:tc>
          <w:tcPr>
            <w:tcW w:w="1559" w:type="dxa"/>
          </w:tcPr>
          <w:p w:rsidR="0087025D" w:rsidRPr="00206E8C" w:rsidRDefault="0087025D" w:rsidP="00830DAE">
            <w:pPr>
              <w:rPr>
                <w:b w:val="0"/>
                <w:sz w:val="20"/>
                <w:szCs w:val="20"/>
              </w:rPr>
            </w:pPr>
            <w:r w:rsidRPr="00206E8C">
              <w:rPr>
                <w:b w:val="0"/>
                <w:sz w:val="20"/>
                <w:szCs w:val="20"/>
              </w:rPr>
              <w:t>При поступлении сведений</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 формирование нетерпимого отношения к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1.8.</w:t>
            </w:r>
          </w:p>
        </w:tc>
        <w:tc>
          <w:tcPr>
            <w:tcW w:w="5576" w:type="dxa"/>
          </w:tcPr>
          <w:p w:rsidR="0087025D" w:rsidRPr="00206E8C" w:rsidRDefault="0087025D" w:rsidP="00830DAE">
            <w:pPr>
              <w:jc w:val="both"/>
              <w:rPr>
                <w:b w:val="0"/>
                <w:sz w:val="20"/>
                <w:szCs w:val="20"/>
              </w:rPr>
            </w:pPr>
            <w:r w:rsidRPr="00206E8C">
              <w:rPr>
                <w:b w:val="0"/>
                <w:sz w:val="20"/>
                <w:szCs w:val="20"/>
              </w:rPr>
              <w:t>Подготовка отчета об исполнении Плана по противодействию коррупции за истекший год</w:t>
            </w:r>
          </w:p>
          <w:p w:rsidR="0087025D" w:rsidRPr="00206E8C" w:rsidRDefault="0087025D" w:rsidP="00830DAE">
            <w:pPr>
              <w:widowControl w:val="0"/>
              <w:overflowPunct/>
              <w:adjustRightInd/>
              <w:spacing w:before="298"/>
              <w:ind w:left="62" w:right="369"/>
              <w:jc w:val="both"/>
              <w:textAlignment w:val="auto"/>
              <w:rPr>
                <w:b w:val="0"/>
                <w:sz w:val="20"/>
                <w:szCs w:val="20"/>
                <w:lang w:eastAsia="en-US"/>
              </w:rPr>
            </w:pPr>
          </w:p>
          <w:p w:rsidR="0087025D" w:rsidRPr="00206E8C" w:rsidRDefault="0087025D" w:rsidP="00830DAE">
            <w:pPr>
              <w:widowControl w:val="0"/>
              <w:overflowPunct/>
              <w:adjustRightInd/>
              <w:spacing w:before="298"/>
              <w:ind w:left="62" w:right="369"/>
              <w:jc w:val="both"/>
              <w:textAlignment w:val="auto"/>
              <w:rPr>
                <w:b w:val="0"/>
                <w:sz w:val="20"/>
                <w:szCs w:val="20"/>
                <w:lang w:eastAsia="en-US"/>
              </w:rPr>
            </w:pPr>
            <w:r w:rsidRPr="00206E8C">
              <w:rPr>
                <w:b w:val="0"/>
                <w:sz w:val="20"/>
                <w:szCs w:val="20"/>
                <w:lang w:eastAsia="en-US"/>
              </w:rPr>
              <w:t xml:space="preserve">Рассмотрение на заседании Совета вопроса о реализации антикоррупционного плана, в том числе вопросов о состоянии </w:t>
            </w:r>
            <w:r w:rsidRPr="00206E8C">
              <w:rPr>
                <w:b w:val="0"/>
                <w:spacing w:val="-2"/>
                <w:sz w:val="20"/>
                <w:szCs w:val="20"/>
                <w:lang w:eastAsia="en-US"/>
              </w:rPr>
              <w:t xml:space="preserve">работы </w:t>
            </w:r>
            <w:r w:rsidRPr="00206E8C">
              <w:rPr>
                <w:b w:val="0"/>
                <w:sz w:val="20"/>
                <w:szCs w:val="20"/>
                <w:lang w:eastAsia="en-US"/>
              </w:rPr>
              <w:t xml:space="preserve">по противодействию </w:t>
            </w:r>
            <w:r w:rsidRPr="00206E8C">
              <w:rPr>
                <w:b w:val="0"/>
                <w:spacing w:val="-2"/>
                <w:sz w:val="20"/>
                <w:szCs w:val="20"/>
                <w:lang w:eastAsia="en-US"/>
              </w:rPr>
              <w:t xml:space="preserve">коррупции органах Администрации, в </w:t>
            </w:r>
            <w:r w:rsidRPr="00206E8C">
              <w:rPr>
                <w:b w:val="0"/>
                <w:sz w:val="20"/>
                <w:szCs w:val="20"/>
                <w:lang w:eastAsia="en-US"/>
              </w:rPr>
              <w:t>подведомственных организациях (при наличии).</w:t>
            </w:r>
          </w:p>
          <w:p w:rsidR="0087025D" w:rsidRPr="00206E8C" w:rsidRDefault="0087025D" w:rsidP="00830DAE">
            <w:pPr>
              <w:jc w:val="both"/>
              <w:rPr>
                <w:b w:val="0"/>
                <w:sz w:val="20"/>
                <w:szCs w:val="20"/>
              </w:rPr>
            </w:pPr>
          </w:p>
        </w:tc>
        <w:tc>
          <w:tcPr>
            <w:tcW w:w="1559" w:type="dxa"/>
          </w:tcPr>
          <w:p w:rsidR="0087025D" w:rsidRPr="00206E8C" w:rsidRDefault="0087025D" w:rsidP="00830DAE">
            <w:pPr>
              <w:widowControl w:val="0"/>
              <w:overflowPunct/>
              <w:adjustRightInd/>
              <w:textAlignment w:val="auto"/>
              <w:rPr>
                <w:b w:val="0"/>
                <w:sz w:val="20"/>
                <w:szCs w:val="20"/>
                <w:lang w:eastAsia="en-US"/>
              </w:rPr>
            </w:pPr>
            <w:r w:rsidRPr="00206E8C">
              <w:rPr>
                <w:b w:val="0"/>
                <w:sz w:val="20"/>
                <w:szCs w:val="20"/>
                <w:lang w:eastAsia="en-US"/>
              </w:rPr>
              <w:t>Один раз в год, не позднее31 декабря</w:t>
            </w:r>
          </w:p>
          <w:p w:rsidR="0087025D" w:rsidRPr="00206E8C" w:rsidRDefault="0087025D" w:rsidP="00830DAE">
            <w:pPr>
              <w:widowControl w:val="0"/>
              <w:overflowPunct/>
              <w:adjustRightInd/>
              <w:textAlignment w:val="auto"/>
              <w:rPr>
                <w:b w:val="0"/>
                <w:sz w:val="20"/>
                <w:szCs w:val="20"/>
                <w:lang w:eastAsia="en-US"/>
              </w:rPr>
            </w:pP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Один раз в год, </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tc>
        <w:tc>
          <w:tcPr>
            <w:tcW w:w="4819" w:type="dxa"/>
          </w:tcPr>
          <w:p w:rsidR="0087025D" w:rsidRPr="00206E8C" w:rsidRDefault="0087025D" w:rsidP="00830DAE">
            <w:pPr>
              <w:jc w:val="both"/>
              <w:rPr>
                <w:b w:val="0"/>
                <w:sz w:val="20"/>
                <w:szCs w:val="20"/>
              </w:rPr>
            </w:pPr>
            <w:r w:rsidRPr="00206E8C">
              <w:rPr>
                <w:b w:val="0"/>
                <w:sz w:val="20"/>
                <w:szCs w:val="20"/>
              </w:rPr>
              <w:t>Контроль за исполнением мероприятий, включенным в План по противодействию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1.9.</w:t>
            </w:r>
          </w:p>
        </w:tc>
        <w:tc>
          <w:tcPr>
            <w:tcW w:w="5576" w:type="dxa"/>
            <w:tcBorders>
              <w:top w:val="single" w:sz="6" w:space="0" w:color="000000"/>
              <w:left w:val="single" w:sz="6" w:space="0" w:color="000000"/>
              <w:right w:val="single" w:sz="6" w:space="0" w:color="000000"/>
            </w:tcBorders>
          </w:tcPr>
          <w:p w:rsidR="0087025D" w:rsidRPr="00206E8C" w:rsidRDefault="0087025D" w:rsidP="00830DAE">
            <w:pPr>
              <w:jc w:val="both"/>
              <w:rPr>
                <w:b w:val="0"/>
                <w:sz w:val="20"/>
                <w:szCs w:val="20"/>
              </w:rPr>
            </w:pPr>
            <w:r w:rsidRPr="00206E8C">
              <w:rPr>
                <w:b w:val="0"/>
                <w:sz w:val="20"/>
                <w:szCs w:val="20"/>
              </w:rPr>
              <w:t xml:space="preserve">Анализ сведений, содержащихся в анкетах лиц, представляемых при назначении на муниципальные должности, должности муниципальной службы, об их </w:t>
            </w:r>
            <w:r w:rsidRPr="00206E8C">
              <w:rPr>
                <w:b w:val="0"/>
                <w:sz w:val="20"/>
                <w:szCs w:val="20"/>
              </w:rPr>
              <w:lastRenderedPageBreak/>
              <w:t>родственниках и свойственниках в целях выявления возможного конфликта интересов.</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Рассмотрение доклада о результатах исполнения настоящего пункта на заседаниях Совета Администрации Чаинского района по противодействию коррупции ( далее – Совет) </w:t>
            </w:r>
          </w:p>
        </w:tc>
        <w:tc>
          <w:tcPr>
            <w:tcW w:w="1559" w:type="dxa"/>
          </w:tcPr>
          <w:p w:rsidR="0087025D" w:rsidRPr="00206E8C" w:rsidRDefault="0087025D" w:rsidP="00830DAE">
            <w:pPr>
              <w:rPr>
                <w:b w:val="0"/>
                <w:sz w:val="20"/>
                <w:szCs w:val="20"/>
              </w:rPr>
            </w:pPr>
            <w:r w:rsidRPr="00206E8C">
              <w:rPr>
                <w:b w:val="0"/>
                <w:sz w:val="20"/>
                <w:szCs w:val="20"/>
              </w:rPr>
              <w:lastRenderedPageBreak/>
              <w:t>Не реже 1 раза в полугодие</w:t>
            </w: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r w:rsidRPr="00206E8C">
              <w:rPr>
                <w:b w:val="0"/>
                <w:sz w:val="20"/>
                <w:szCs w:val="20"/>
              </w:rPr>
              <w:t>Не реже 1 раза в полугодие</w:t>
            </w:r>
          </w:p>
        </w:tc>
        <w:tc>
          <w:tcPr>
            <w:tcW w:w="2268" w:type="dxa"/>
            <w:gridSpan w:val="2"/>
          </w:tcPr>
          <w:p w:rsidR="0087025D" w:rsidRPr="00206E8C" w:rsidRDefault="0087025D" w:rsidP="00830DAE">
            <w:pPr>
              <w:jc w:val="both"/>
              <w:rPr>
                <w:b w:val="0"/>
                <w:sz w:val="20"/>
                <w:szCs w:val="20"/>
              </w:rPr>
            </w:pPr>
            <w:r w:rsidRPr="00206E8C">
              <w:rPr>
                <w:b w:val="0"/>
                <w:sz w:val="20"/>
                <w:szCs w:val="20"/>
              </w:rPr>
              <w:lastRenderedPageBreak/>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4819" w:type="dxa"/>
          </w:tcPr>
          <w:p w:rsidR="0087025D" w:rsidRPr="00206E8C" w:rsidRDefault="0087025D" w:rsidP="00830DAE">
            <w:pPr>
              <w:jc w:val="both"/>
              <w:rPr>
                <w:b w:val="0"/>
                <w:sz w:val="20"/>
                <w:szCs w:val="20"/>
              </w:rPr>
            </w:pPr>
            <w:r w:rsidRPr="00206E8C">
              <w:rPr>
                <w:b w:val="0"/>
                <w:sz w:val="20"/>
                <w:szCs w:val="20"/>
              </w:rPr>
              <w:lastRenderedPageBreak/>
              <w:t>Профилактика коррупционных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1.10.</w:t>
            </w:r>
          </w:p>
        </w:tc>
        <w:tc>
          <w:tcPr>
            <w:tcW w:w="5576" w:type="dxa"/>
          </w:tcPr>
          <w:p w:rsidR="0087025D" w:rsidRPr="00206E8C" w:rsidRDefault="0087025D" w:rsidP="00830DAE">
            <w:pPr>
              <w:jc w:val="both"/>
              <w:rPr>
                <w:b w:val="0"/>
                <w:sz w:val="20"/>
                <w:szCs w:val="20"/>
              </w:rPr>
            </w:pPr>
            <w:r w:rsidRPr="00206E8C">
              <w:rPr>
                <w:b w:val="0"/>
                <w:sz w:val="20"/>
                <w:szCs w:val="20"/>
              </w:rPr>
              <w:t xml:space="preserve">Проведение оценки коррупционных рисков, возникающих при реализации муниципальными служащими своих должностных обязанностей, и внесение при необходимости уточнений в </w:t>
            </w:r>
            <w:hyperlink r:id="rId10">
              <w:r w:rsidRPr="00206E8C">
                <w:rPr>
                  <w:rStyle w:val="a3"/>
                  <w:b w:val="0"/>
                  <w:color w:val="auto"/>
                  <w:sz w:val="20"/>
                  <w:szCs w:val="20"/>
                  <w:u w:val="none"/>
                </w:rPr>
                <w:t>Перечень</w:t>
              </w:r>
            </w:hyperlink>
            <w:r w:rsidRPr="00206E8C">
              <w:rPr>
                <w:b w:val="0"/>
                <w:sz w:val="20"/>
                <w:szCs w:val="20"/>
              </w:rPr>
              <w:t xml:space="preserve"> муниципальных должностей и должностей муниципальной службы в Администрации Чаинского района и ее органах, при назначении на которые граждане и при замещении которых муниципальные служащие и лица, замещающие муниципальные должности,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решением Думы Чаинского района от 31.08.2017 № 195</w:t>
            </w:r>
          </w:p>
        </w:tc>
        <w:tc>
          <w:tcPr>
            <w:tcW w:w="1559" w:type="dxa"/>
          </w:tcPr>
          <w:p w:rsidR="0087025D" w:rsidRPr="00206E8C" w:rsidRDefault="0087025D" w:rsidP="00830DAE">
            <w:pPr>
              <w:rPr>
                <w:b w:val="0"/>
                <w:sz w:val="20"/>
                <w:szCs w:val="20"/>
              </w:rPr>
            </w:pPr>
            <w:r w:rsidRPr="00206E8C">
              <w:rPr>
                <w:b w:val="0"/>
                <w:sz w:val="20"/>
                <w:szCs w:val="20"/>
              </w:rPr>
              <w:t>1 раз в год,</w:t>
            </w:r>
          </w:p>
          <w:p w:rsidR="0087025D" w:rsidRPr="00206E8C" w:rsidRDefault="0087025D" w:rsidP="00830DAE">
            <w:pPr>
              <w:rPr>
                <w:b w:val="0"/>
                <w:sz w:val="20"/>
                <w:szCs w:val="20"/>
              </w:rPr>
            </w:pPr>
            <w:r w:rsidRPr="00206E8C">
              <w:rPr>
                <w:b w:val="0"/>
                <w:sz w:val="20"/>
                <w:szCs w:val="20"/>
              </w:rPr>
              <w:t>март</w:t>
            </w:r>
          </w:p>
          <w:p w:rsidR="0087025D" w:rsidRPr="00206E8C" w:rsidRDefault="0087025D" w:rsidP="00830DAE">
            <w:pPr>
              <w:rPr>
                <w:b w:val="0"/>
                <w:sz w:val="20"/>
                <w:szCs w:val="20"/>
              </w:rPr>
            </w:pP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p w:rsidR="0087025D" w:rsidRPr="00206E8C" w:rsidRDefault="0087025D" w:rsidP="00830DAE">
            <w:pPr>
              <w:jc w:val="both"/>
              <w:rPr>
                <w:b w:val="0"/>
                <w:sz w:val="20"/>
                <w:szCs w:val="20"/>
              </w:rPr>
            </w:pPr>
          </w:p>
        </w:tc>
        <w:tc>
          <w:tcPr>
            <w:tcW w:w="4819" w:type="dxa"/>
          </w:tcPr>
          <w:p w:rsidR="0087025D" w:rsidRPr="00206E8C" w:rsidRDefault="0087025D" w:rsidP="00830DAE">
            <w:pPr>
              <w:jc w:val="both"/>
              <w:rPr>
                <w:b w:val="0"/>
                <w:sz w:val="20"/>
                <w:szCs w:val="20"/>
              </w:rPr>
            </w:pPr>
            <w:r w:rsidRPr="00206E8C">
              <w:rPr>
                <w:b w:val="0"/>
                <w:sz w:val="20"/>
                <w:szCs w:val="20"/>
              </w:rPr>
              <w:t>Актуализация перечня должностей муниципальной службы в Администрации Чаинского района и ее органах, замещение которых непосредственно связано с коррупционными рисками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1.11.</w:t>
            </w:r>
          </w:p>
        </w:tc>
        <w:tc>
          <w:tcPr>
            <w:tcW w:w="5576" w:type="dxa"/>
          </w:tcPr>
          <w:p w:rsidR="0087025D" w:rsidRPr="00206E8C" w:rsidRDefault="0087025D" w:rsidP="00830DAE">
            <w:pPr>
              <w:jc w:val="both"/>
              <w:rPr>
                <w:b w:val="0"/>
                <w:sz w:val="20"/>
                <w:szCs w:val="20"/>
              </w:rPr>
            </w:pPr>
            <w:r w:rsidRPr="00206E8C">
              <w:rPr>
                <w:b w:val="0"/>
                <w:sz w:val="20"/>
                <w:szCs w:val="20"/>
              </w:rPr>
              <w:t>Организация и проведение заседаний Совета Администрации Чаинского района по противодействию коррупции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lang w:eastAsia="en-US"/>
              </w:rPr>
              <w:t xml:space="preserve">Утверждение на заседании </w:t>
            </w:r>
            <w:r w:rsidRPr="00206E8C">
              <w:rPr>
                <w:b w:val="0"/>
                <w:spacing w:val="-14"/>
                <w:sz w:val="20"/>
                <w:szCs w:val="20"/>
                <w:lang w:eastAsia="en-US"/>
              </w:rPr>
              <w:t>Совета</w:t>
            </w:r>
            <w:r w:rsidRPr="00206E8C">
              <w:rPr>
                <w:b w:val="0"/>
                <w:sz w:val="20"/>
                <w:szCs w:val="20"/>
                <w:lang w:eastAsia="en-US"/>
              </w:rPr>
              <w:t xml:space="preserve"> плана заседаний Совета на следующий </w:t>
            </w:r>
            <w:r w:rsidRPr="00206E8C">
              <w:rPr>
                <w:b w:val="0"/>
                <w:spacing w:val="-4"/>
                <w:sz w:val="20"/>
                <w:szCs w:val="20"/>
                <w:lang w:eastAsia="en-US"/>
              </w:rPr>
              <w:t>год</w:t>
            </w:r>
          </w:p>
        </w:tc>
        <w:tc>
          <w:tcPr>
            <w:tcW w:w="1559" w:type="dxa"/>
          </w:tcPr>
          <w:p w:rsidR="0087025D" w:rsidRPr="00206E8C" w:rsidRDefault="0087025D" w:rsidP="00830DAE">
            <w:pPr>
              <w:rPr>
                <w:b w:val="0"/>
                <w:sz w:val="20"/>
                <w:szCs w:val="20"/>
              </w:rPr>
            </w:pPr>
            <w:r w:rsidRPr="00206E8C">
              <w:rPr>
                <w:b w:val="0"/>
                <w:sz w:val="20"/>
                <w:szCs w:val="20"/>
              </w:rPr>
              <w:t xml:space="preserve">Не реже </w:t>
            </w:r>
          </w:p>
          <w:p w:rsidR="0087025D" w:rsidRPr="00206E8C" w:rsidRDefault="0087025D" w:rsidP="00830DAE">
            <w:pPr>
              <w:rPr>
                <w:b w:val="0"/>
                <w:sz w:val="20"/>
                <w:szCs w:val="20"/>
              </w:rPr>
            </w:pPr>
            <w:r w:rsidRPr="00206E8C">
              <w:rPr>
                <w:b w:val="0"/>
                <w:sz w:val="20"/>
                <w:szCs w:val="20"/>
              </w:rPr>
              <w:t>2 раз в год</w:t>
            </w: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r w:rsidRPr="00206E8C">
              <w:rPr>
                <w:b w:val="0"/>
                <w:sz w:val="20"/>
                <w:szCs w:val="20"/>
                <w:lang w:eastAsia="en-US"/>
              </w:rPr>
              <w:t>Один раз в год, не позднее31 декабря</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tc>
        <w:tc>
          <w:tcPr>
            <w:tcW w:w="4819" w:type="dxa"/>
          </w:tcPr>
          <w:p w:rsidR="0087025D" w:rsidRPr="00206E8C" w:rsidRDefault="0087025D" w:rsidP="00830DAE">
            <w:pPr>
              <w:jc w:val="both"/>
              <w:rPr>
                <w:b w:val="0"/>
                <w:sz w:val="20"/>
                <w:szCs w:val="20"/>
              </w:rPr>
            </w:pPr>
            <w:r w:rsidRPr="00206E8C">
              <w:rPr>
                <w:b w:val="0"/>
                <w:sz w:val="20"/>
                <w:szCs w:val="20"/>
              </w:rPr>
              <w:t>Координация деятельности по противодействию коррупции в Администрации Чаинского района и ее органах</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1.12.</w:t>
            </w:r>
          </w:p>
        </w:tc>
        <w:tc>
          <w:tcPr>
            <w:tcW w:w="5576" w:type="dxa"/>
          </w:tcPr>
          <w:p w:rsidR="0087025D" w:rsidRPr="00206E8C" w:rsidRDefault="0087025D" w:rsidP="00830DAE">
            <w:pPr>
              <w:widowControl w:val="0"/>
              <w:overflowPunct/>
              <w:adjustRightInd/>
              <w:ind w:left="62" w:right="70"/>
              <w:jc w:val="both"/>
              <w:textAlignment w:val="auto"/>
              <w:rPr>
                <w:b w:val="0"/>
                <w:sz w:val="20"/>
                <w:szCs w:val="20"/>
                <w:lang w:eastAsia="en-US"/>
              </w:rPr>
            </w:pPr>
            <w:r w:rsidRPr="00206E8C">
              <w:rPr>
                <w:b w:val="0"/>
                <w:sz w:val="20"/>
                <w:szCs w:val="20"/>
              </w:rPr>
              <w:t>Организация и проведение заседаний комиссий по соблюдению требований к служебному поведению муниципальных служащих и урегулированию конфликта интересов в Администрации Чаинского района (далее -Комиссия) и ее органах</w:t>
            </w:r>
            <w:r w:rsidRPr="00206E8C">
              <w:rPr>
                <w:b w:val="0"/>
                <w:sz w:val="20"/>
                <w:szCs w:val="20"/>
                <w:lang w:eastAsia="en-US"/>
              </w:rPr>
              <w:t xml:space="preserve"> в соответствии с утвержденным планом заседаний, подготовка материалов к </w:t>
            </w:r>
            <w:r w:rsidRPr="00206E8C">
              <w:rPr>
                <w:b w:val="0"/>
                <w:spacing w:val="-2"/>
                <w:sz w:val="20"/>
                <w:szCs w:val="20"/>
                <w:lang w:eastAsia="en-US"/>
              </w:rPr>
              <w:t>заседаниям.</w:t>
            </w:r>
          </w:p>
          <w:p w:rsidR="0087025D" w:rsidRPr="00206E8C" w:rsidRDefault="0087025D" w:rsidP="00830DAE">
            <w:pPr>
              <w:widowControl w:val="0"/>
              <w:overflowPunct/>
              <w:adjustRightInd/>
              <w:spacing w:before="298"/>
              <w:ind w:left="62" w:right="369"/>
              <w:jc w:val="both"/>
              <w:textAlignment w:val="auto"/>
              <w:rPr>
                <w:b w:val="0"/>
                <w:sz w:val="20"/>
                <w:szCs w:val="20"/>
              </w:rPr>
            </w:pPr>
            <w:r w:rsidRPr="00206E8C">
              <w:rPr>
                <w:b w:val="0"/>
                <w:sz w:val="20"/>
                <w:szCs w:val="20"/>
                <w:lang w:eastAsia="en-US"/>
              </w:rPr>
              <w:t>Утверждение на заседании</w:t>
            </w:r>
            <w:r w:rsidRPr="00206E8C">
              <w:rPr>
                <w:b w:val="0"/>
                <w:spacing w:val="-14"/>
                <w:sz w:val="20"/>
                <w:szCs w:val="20"/>
                <w:lang w:eastAsia="en-US"/>
              </w:rPr>
              <w:t xml:space="preserve"> К</w:t>
            </w:r>
            <w:r w:rsidRPr="00206E8C">
              <w:rPr>
                <w:b w:val="0"/>
                <w:sz w:val="20"/>
                <w:szCs w:val="20"/>
                <w:lang w:eastAsia="en-US"/>
              </w:rPr>
              <w:t xml:space="preserve">омиссии плана заседаний комиссии на следующий </w:t>
            </w:r>
            <w:r w:rsidRPr="00206E8C">
              <w:rPr>
                <w:b w:val="0"/>
                <w:spacing w:val="-4"/>
                <w:sz w:val="20"/>
                <w:szCs w:val="20"/>
                <w:lang w:eastAsia="en-US"/>
              </w:rPr>
              <w:t>год</w:t>
            </w:r>
          </w:p>
        </w:tc>
        <w:tc>
          <w:tcPr>
            <w:tcW w:w="1559" w:type="dxa"/>
          </w:tcPr>
          <w:p w:rsidR="0087025D" w:rsidRPr="00206E8C" w:rsidRDefault="0087025D" w:rsidP="00830DAE">
            <w:pPr>
              <w:rPr>
                <w:b w:val="0"/>
                <w:sz w:val="20"/>
                <w:szCs w:val="20"/>
              </w:rPr>
            </w:pPr>
            <w:r w:rsidRPr="00206E8C">
              <w:rPr>
                <w:b w:val="0"/>
                <w:sz w:val="20"/>
                <w:szCs w:val="20"/>
              </w:rPr>
              <w:t>Не реже 1 раза в полугодие</w:t>
            </w: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widowControl w:val="0"/>
              <w:overflowPunct/>
              <w:adjustRightInd/>
              <w:textAlignment w:val="auto"/>
              <w:rPr>
                <w:b w:val="0"/>
                <w:sz w:val="20"/>
                <w:szCs w:val="20"/>
              </w:rPr>
            </w:pPr>
            <w:proofErr w:type="spellStart"/>
            <w:r w:rsidRPr="00206E8C">
              <w:rPr>
                <w:b w:val="0"/>
                <w:sz w:val="20"/>
                <w:szCs w:val="20"/>
                <w:lang w:eastAsia="en-US"/>
              </w:rPr>
              <w:t>Одинразвгод</w:t>
            </w:r>
            <w:proofErr w:type="spellEnd"/>
            <w:r w:rsidRPr="00206E8C">
              <w:rPr>
                <w:b w:val="0"/>
                <w:sz w:val="20"/>
                <w:szCs w:val="20"/>
                <w:lang w:eastAsia="en-US"/>
              </w:rPr>
              <w:t>, не позднее31 декабря</w:t>
            </w:r>
          </w:p>
        </w:tc>
        <w:tc>
          <w:tcPr>
            <w:tcW w:w="2268" w:type="dxa"/>
            <w:gridSpan w:val="2"/>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 Руководители органов Администрации</w:t>
            </w:r>
          </w:p>
        </w:tc>
        <w:tc>
          <w:tcPr>
            <w:tcW w:w="4819" w:type="dxa"/>
          </w:tcPr>
          <w:p w:rsidR="0087025D" w:rsidRPr="00206E8C" w:rsidRDefault="0087025D" w:rsidP="00830DAE">
            <w:pPr>
              <w:jc w:val="both"/>
              <w:rPr>
                <w:b w:val="0"/>
                <w:sz w:val="20"/>
                <w:szCs w:val="20"/>
              </w:rPr>
            </w:pPr>
            <w:r w:rsidRPr="00206E8C">
              <w:rPr>
                <w:b w:val="0"/>
                <w:sz w:val="20"/>
                <w:szCs w:val="20"/>
              </w:rPr>
              <w:t>Проведение заседаний комиссии по соблюдению требований к служебному поведению муниципальных служащих и урегулированию конфликта интересов в Администрации Чаинского района и ее органах</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1.13.</w:t>
            </w:r>
          </w:p>
        </w:tc>
        <w:tc>
          <w:tcPr>
            <w:tcW w:w="5576" w:type="dxa"/>
          </w:tcPr>
          <w:p w:rsidR="0087025D" w:rsidRPr="00206E8C" w:rsidRDefault="0087025D" w:rsidP="00830DAE">
            <w:pPr>
              <w:jc w:val="both"/>
              <w:rPr>
                <w:b w:val="0"/>
                <w:sz w:val="20"/>
                <w:szCs w:val="20"/>
              </w:rPr>
            </w:pPr>
            <w:r w:rsidRPr="00206E8C">
              <w:rPr>
                <w:b w:val="0"/>
                <w:sz w:val="20"/>
                <w:szCs w:val="20"/>
              </w:rPr>
              <w:t>Проведение анализа эффективности деятельности комиссий по соблюдению требований к служебному поведению муниципальных служащих и урегулированию конфликта интересов, а также работы подразделений кадровых служб (лиц, ответственных за профилактику коррупционных и иных правонарушений) в Администрации Чаинского района и ее органах по профилактике коррупционных и иных правонарушений</w:t>
            </w:r>
          </w:p>
          <w:p w:rsidR="0087025D" w:rsidRPr="00206E8C" w:rsidRDefault="0087025D" w:rsidP="00830DAE">
            <w:pPr>
              <w:jc w:val="both"/>
              <w:rPr>
                <w:b w:val="0"/>
                <w:sz w:val="20"/>
                <w:szCs w:val="20"/>
              </w:rPr>
            </w:pPr>
          </w:p>
        </w:tc>
        <w:tc>
          <w:tcPr>
            <w:tcW w:w="1559" w:type="dxa"/>
          </w:tcPr>
          <w:p w:rsidR="0087025D" w:rsidRPr="00206E8C" w:rsidRDefault="0087025D" w:rsidP="00830DAE">
            <w:pPr>
              <w:widowControl w:val="0"/>
              <w:overflowPunct/>
              <w:adjustRightInd/>
              <w:spacing w:before="95"/>
              <w:ind w:hanging="48"/>
              <w:textAlignment w:val="auto"/>
              <w:rPr>
                <w:b w:val="0"/>
                <w:sz w:val="20"/>
                <w:szCs w:val="20"/>
                <w:lang w:eastAsia="en-US"/>
              </w:rPr>
            </w:pPr>
            <w:r w:rsidRPr="00206E8C">
              <w:rPr>
                <w:b w:val="0"/>
                <w:sz w:val="20"/>
                <w:szCs w:val="20"/>
                <w:lang w:eastAsia="en-US"/>
              </w:rPr>
              <w:t>Один раз в год,</w:t>
            </w:r>
          </w:p>
          <w:p w:rsidR="0087025D" w:rsidRPr="00206E8C" w:rsidRDefault="0087025D" w:rsidP="00830DAE">
            <w:pPr>
              <w:widowControl w:val="0"/>
              <w:overflowPunct/>
              <w:adjustRightInd/>
              <w:spacing w:before="95"/>
              <w:ind w:hanging="48"/>
              <w:textAlignment w:val="auto"/>
              <w:rPr>
                <w:b w:val="0"/>
                <w:sz w:val="20"/>
                <w:szCs w:val="20"/>
                <w:lang w:eastAsia="en-US"/>
              </w:rPr>
            </w:pPr>
            <w:r w:rsidRPr="00206E8C">
              <w:rPr>
                <w:b w:val="0"/>
                <w:sz w:val="20"/>
                <w:szCs w:val="20"/>
                <w:lang w:eastAsia="en-US"/>
              </w:rPr>
              <w:t>в 1-м</w:t>
            </w:r>
            <w:r w:rsidRPr="00206E8C">
              <w:rPr>
                <w:b w:val="0"/>
                <w:spacing w:val="-2"/>
                <w:sz w:val="20"/>
                <w:szCs w:val="20"/>
                <w:lang w:eastAsia="en-US"/>
              </w:rPr>
              <w:t xml:space="preserve">к </w:t>
            </w:r>
            <w:proofErr w:type="spellStart"/>
            <w:r w:rsidRPr="00206E8C">
              <w:rPr>
                <w:b w:val="0"/>
                <w:spacing w:val="-2"/>
                <w:sz w:val="20"/>
                <w:szCs w:val="20"/>
                <w:lang w:eastAsia="en-US"/>
              </w:rPr>
              <w:t>вартале</w:t>
            </w:r>
            <w:proofErr w:type="spellEnd"/>
          </w:p>
          <w:p w:rsidR="0087025D" w:rsidRPr="00206E8C" w:rsidRDefault="0087025D" w:rsidP="00830DAE">
            <w:pPr>
              <w:rPr>
                <w:b w:val="0"/>
                <w:sz w:val="20"/>
                <w:szCs w:val="20"/>
              </w:rPr>
            </w:pPr>
            <w:r w:rsidRPr="00206E8C">
              <w:rPr>
                <w:b w:val="0"/>
                <w:sz w:val="20"/>
                <w:szCs w:val="20"/>
                <w:lang w:eastAsia="en-US"/>
              </w:rPr>
              <w:t>года, следующего за отчетным</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4819" w:type="dxa"/>
          </w:tcPr>
          <w:p w:rsidR="0087025D" w:rsidRPr="00206E8C" w:rsidRDefault="0087025D" w:rsidP="00830DAE">
            <w:pPr>
              <w:jc w:val="both"/>
              <w:rPr>
                <w:b w:val="0"/>
                <w:sz w:val="20"/>
                <w:szCs w:val="20"/>
              </w:rPr>
            </w:pPr>
            <w:r w:rsidRPr="00206E8C">
              <w:rPr>
                <w:b w:val="0"/>
                <w:sz w:val="20"/>
                <w:szCs w:val="20"/>
              </w:rPr>
              <w:t>Контроль за деятельностью комиссий по соблюдению требований к служебному поведению муниципальных служащих и урегулированию конфликта интересов.</w:t>
            </w:r>
          </w:p>
          <w:p w:rsidR="0087025D" w:rsidRPr="00206E8C" w:rsidRDefault="0087025D" w:rsidP="00830DAE">
            <w:pPr>
              <w:jc w:val="both"/>
              <w:rPr>
                <w:b w:val="0"/>
                <w:sz w:val="20"/>
                <w:szCs w:val="20"/>
              </w:rPr>
            </w:pPr>
            <w:r w:rsidRPr="00206E8C">
              <w:rPr>
                <w:b w:val="0"/>
                <w:sz w:val="20"/>
                <w:szCs w:val="20"/>
              </w:rPr>
              <w:t>Оказание консультационной помощи.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1.14.</w:t>
            </w:r>
          </w:p>
        </w:tc>
        <w:tc>
          <w:tcPr>
            <w:tcW w:w="5576" w:type="dxa"/>
          </w:tcPr>
          <w:p w:rsidR="0087025D" w:rsidRPr="00206E8C" w:rsidRDefault="0087025D" w:rsidP="00830DAE">
            <w:pPr>
              <w:widowControl w:val="0"/>
              <w:overflowPunct/>
              <w:adjustRightInd/>
              <w:spacing w:before="95"/>
              <w:ind w:left="62" w:right="82"/>
              <w:jc w:val="both"/>
              <w:textAlignment w:val="auto"/>
              <w:rPr>
                <w:b w:val="0"/>
                <w:sz w:val="20"/>
                <w:szCs w:val="20"/>
                <w:lang w:eastAsia="en-US"/>
              </w:rPr>
            </w:pPr>
            <w:r w:rsidRPr="00206E8C">
              <w:rPr>
                <w:b w:val="0"/>
                <w:sz w:val="20"/>
                <w:szCs w:val="20"/>
                <w:lang w:eastAsia="en-US"/>
              </w:rPr>
              <w:t>Проверка своевременности размещения сведений о доходах, расходах, об имуществе и обязательствах имущественного характера муниципальных служащих в</w:t>
            </w:r>
            <w:r w:rsidRPr="00206E8C">
              <w:rPr>
                <w:b w:val="0"/>
                <w:spacing w:val="-2"/>
                <w:sz w:val="20"/>
                <w:szCs w:val="20"/>
                <w:lang w:eastAsia="en-US"/>
              </w:rPr>
              <w:t>информационно-телекоммуникационной</w:t>
            </w:r>
            <w:r w:rsidRPr="00206E8C">
              <w:rPr>
                <w:b w:val="0"/>
                <w:spacing w:val="-4"/>
                <w:sz w:val="20"/>
                <w:szCs w:val="20"/>
                <w:lang w:eastAsia="en-US"/>
              </w:rPr>
              <w:t>сети</w:t>
            </w:r>
            <w:r w:rsidRPr="00206E8C">
              <w:rPr>
                <w:b w:val="0"/>
                <w:sz w:val="20"/>
                <w:szCs w:val="20"/>
                <w:lang w:eastAsia="en-US"/>
              </w:rPr>
              <w:t>«Интернет»наофициальномсайте Администрации Чаинского района</w:t>
            </w:r>
          </w:p>
        </w:tc>
        <w:tc>
          <w:tcPr>
            <w:tcW w:w="1559" w:type="dxa"/>
          </w:tcPr>
          <w:p w:rsidR="0087025D" w:rsidRPr="00206E8C" w:rsidRDefault="0087025D" w:rsidP="00830DAE">
            <w:pPr>
              <w:rPr>
                <w:b w:val="0"/>
                <w:sz w:val="20"/>
                <w:szCs w:val="20"/>
              </w:rPr>
            </w:pPr>
            <w:r w:rsidRPr="00206E8C">
              <w:rPr>
                <w:b w:val="0"/>
                <w:sz w:val="20"/>
                <w:szCs w:val="20"/>
              </w:rPr>
              <w:t>1 раз в год, июнь</w:t>
            </w:r>
          </w:p>
        </w:tc>
        <w:tc>
          <w:tcPr>
            <w:tcW w:w="2268" w:type="dxa"/>
            <w:gridSpan w:val="2"/>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tc>
        <w:tc>
          <w:tcPr>
            <w:tcW w:w="4819" w:type="dxa"/>
          </w:tcPr>
          <w:p w:rsidR="0087025D" w:rsidRPr="00206E8C" w:rsidRDefault="0087025D" w:rsidP="00830DAE">
            <w:pPr>
              <w:jc w:val="both"/>
              <w:rPr>
                <w:b w:val="0"/>
                <w:sz w:val="20"/>
                <w:szCs w:val="20"/>
              </w:rPr>
            </w:pPr>
            <w:r w:rsidRPr="00206E8C">
              <w:rPr>
                <w:b w:val="0"/>
                <w:sz w:val="20"/>
                <w:szCs w:val="20"/>
              </w:rPr>
              <w:t>Контроль за исполнением законодательства</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1.15.</w:t>
            </w:r>
          </w:p>
        </w:tc>
        <w:tc>
          <w:tcPr>
            <w:tcW w:w="5576" w:type="dxa"/>
          </w:tcPr>
          <w:p w:rsidR="0087025D" w:rsidRPr="00206E8C" w:rsidRDefault="0087025D" w:rsidP="00830DAE">
            <w:pPr>
              <w:jc w:val="both"/>
              <w:rPr>
                <w:b w:val="0"/>
                <w:sz w:val="20"/>
                <w:szCs w:val="20"/>
              </w:rPr>
            </w:pPr>
            <w:r w:rsidRPr="00206E8C">
              <w:rPr>
                <w:b w:val="0"/>
                <w:sz w:val="20"/>
                <w:szCs w:val="20"/>
              </w:rPr>
              <w:t>Проведение разъяснительной работы с муниципальными служащими с вручением Памятки муниципальному служащему, планирующему увольнение с муниципальной службы, в день увольнения о запретах после увольнения с муниципальной службы</w:t>
            </w:r>
          </w:p>
        </w:tc>
        <w:tc>
          <w:tcPr>
            <w:tcW w:w="1559" w:type="dxa"/>
          </w:tcPr>
          <w:p w:rsidR="0087025D" w:rsidRPr="00206E8C" w:rsidRDefault="0087025D" w:rsidP="00830DAE">
            <w:pPr>
              <w:rPr>
                <w:b w:val="0"/>
                <w:sz w:val="20"/>
                <w:szCs w:val="20"/>
              </w:rPr>
            </w:pPr>
            <w:r w:rsidRPr="00206E8C">
              <w:rPr>
                <w:b w:val="0"/>
                <w:sz w:val="20"/>
                <w:szCs w:val="20"/>
              </w:rPr>
              <w:t>В день увольнения муниципального служащего</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Соблюдение запретов, связанных с муниципальной службой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1.16.</w:t>
            </w:r>
          </w:p>
        </w:tc>
        <w:tc>
          <w:tcPr>
            <w:tcW w:w="5576" w:type="dxa"/>
          </w:tcPr>
          <w:p w:rsidR="0087025D" w:rsidRPr="00206E8C" w:rsidRDefault="0087025D" w:rsidP="00830DAE">
            <w:pPr>
              <w:jc w:val="both"/>
              <w:rPr>
                <w:b w:val="0"/>
                <w:sz w:val="20"/>
                <w:szCs w:val="20"/>
              </w:rPr>
            </w:pPr>
            <w:r w:rsidRPr="00206E8C">
              <w:rPr>
                <w:b w:val="0"/>
                <w:sz w:val="20"/>
                <w:szCs w:val="20"/>
                <w:lang w:eastAsia="en-US"/>
              </w:rPr>
              <w:t xml:space="preserve">Информирование Главы Чаинского района </w:t>
            </w:r>
            <w:r w:rsidRPr="00206E8C">
              <w:rPr>
                <w:b w:val="0"/>
                <w:sz w:val="20"/>
                <w:szCs w:val="20"/>
              </w:rPr>
              <w:t xml:space="preserve"> о назначении проверок достоверности и полноты сведений, представляемых муниципальными служащими, занимающими должности в органах Администрации Чаинского района,  гражданами, претендующими на замещение должностей муниципальной службы и соблюдения муниципальными служащими, занимающими должности в органах Администрации Чаинского района требований к служебному поведению</w:t>
            </w:r>
          </w:p>
        </w:tc>
        <w:tc>
          <w:tcPr>
            <w:tcW w:w="1559" w:type="dxa"/>
          </w:tcPr>
          <w:p w:rsidR="0087025D" w:rsidRPr="00206E8C" w:rsidRDefault="0087025D" w:rsidP="00830DAE">
            <w:pPr>
              <w:widowControl w:val="0"/>
              <w:overflowPunct/>
              <w:adjustRightInd/>
              <w:spacing w:before="96"/>
              <w:ind w:left="200" w:right="188"/>
              <w:textAlignment w:val="auto"/>
              <w:rPr>
                <w:b w:val="0"/>
                <w:sz w:val="20"/>
                <w:szCs w:val="20"/>
                <w:lang w:eastAsia="en-US"/>
              </w:rPr>
            </w:pPr>
            <w:r w:rsidRPr="00206E8C">
              <w:rPr>
                <w:b w:val="0"/>
                <w:sz w:val="20"/>
                <w:szCs w:val="20"/>
                <w:lang w:eastAsia="en-US"/>
              </w:rPr>
              <w:t xml:space="preserve">в </w:t>
            </w:r>
            <w:r w:rsidRPr="00206E8C">
              <w:rPr>
                <w:b w:val="0"/>
                <w:spacing w:val="-2"/>
                <w:sz w:val="20"/>
                <w:szCs w:val="20"/>
                <w:lang w:eastAsia="en-US"/>
              </w:rPr>
              <w:t>течение</w:t>
            </w:r>
          </w:p>
          <w:p w:rsidR="0087025D" w:rsidRPr="00206E8C" w:rsidRDefault="0087025D" w:rsidP="00830DAE">
            <w:pPr>
              <w:rPr>
                <w:b w:val="0"/>
                <w:sz w:val="20"/>
                <w:szCs w:val="20"/>
              </w:rPr>
            </w:pPr>
            <w:r w:rsidRPr="00206E8C">
              <w:rPr>
                <w:b w:val="0"/>
                <w:sz w:val="20"/>
                <w:szCs w:val="20"/>
                <w:lang w:eastAsia="en-US"/>
              </w:rPr>
              <w:t xml:space="preserve">3рабочихдней со дня </w:t>
            </w:r>
            <w:r w:rsidRPr="00206E8C">
              <w:rPr>
                <w:b w:val="0"/>
                <w:spacing w:val="-2"/>
                <w:sz w:val="20"/>
                <w:szCs w:val="20"/>
                <w:lang w:eastAsia="en-US"/>
              </w:rPr>
              <w:t xml:space="preserve">подписания </w:t>
            </w:r>
            <w:r w:rsidRPr="00206E8C">
              <w:rPr>
                <w:b w:val="0"/>
                <w:sz w:val="20"/>
                <w:szCs w:val="20"/>
                <w:lang w:eastAsia="en-US"/>
              </w:rPr>
              <w:t xml:space="preserve">правового акта о назначении </w:t>
            </w:r>
            <w:r w:rsidRPr="00206E8C">
              <w:rPr>
                <w:b w:val="0"/>
                <w:spacing w:val="-2"/>
                <w:sz w:val="20"/>
                <w:szCs w:val="20"/>
                <w:lang w:eastAsia="en-US"/>
              </w:rPr>
              <w:t>проверки</w:t>
            </w:r>
          </w:p>
        </w:tc>
        <w:tc>
          <w:tcPr>
            <w:tcW w:w="2268" w:type="dxa"/>
            <w:gridSpan w:val="2"/>
          </w:tcPr>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4819" w:type="dxa"/>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1.17.</w:t>
            </w:r>
          </w:p>
        </w:tc>
        <w:tc>
          <w:tcPr>
            <w:tcW w:w="5576" w:type="dxa"/>
          </w:tcPr>
          <w:p w:rsidR="0087025D" w:rsidRPr="00206E8C" w:rsidRDefault="0087025D" w:rsidP="00830DAE">
            <w:pPr>
              <w:widowControl w:val="0"/>
              <w:overflowPunct/>
              <w:adjustRightInd/>
              <w:spacing w:before="93"/>
              <w:ind w:left="62" w:right="78"/>
              <w:jc w:val="both"/>
              <w:textAlignment w:val="auto"/>
              <w:rPr>
                <w:b w:val="0"/>
                <w:sz w:val="20"/>
                <w:szCs w:val="20"/>
              </w:rPr>
            </w:pPr>
            <w:r w:rsidRPr="00206E8C">
              <w:rPr>
                <w:b w:val="0"/>
                <w:sz w:val="20"/>
                <w:szCs w:val="20"/>
                <w:lang w:eastAsia="en-US"/>
              </w:rPr>
              <w:t xml:space="preserve">Осуществление контроля за соблюдением лицами, замещающими муниципальные должности, должности муниципальной службы, требований к служебному поведению и (или) требований об урегулировании конфликта интересов, в том числе касающихся получения подарков отдельными категориям и лиц, выполнения иной оплачиваемой работы, обязанности уведомлять об обращениях в целях склонения к совершению </w:t>
            </w:r>
            <w:r w:rsidRPr="00206E8C">
              <w:rPr>
                <w:b w:val="0"/>
                <w:sz w:val="20"/>
                <w:szCs w:val="20"/>
                <w:lang w:eastAsia="en-US"/>
              </w:rPr>
              <w:lastRenderedPageBreak/>
              <w:t>коррупционных правонарушений</w:t>
            </w:r>
          </w:p>
        </w:tc>
        <w:tc>
          <w:tcPr>
            <w:tcW w:w="1559" w:type="dxa"/>
          </w:tcPr>
          <w:p w:rsidR="0087025D" w:rsidRPr="00206E8C" w:rsidRDefault="0087025D" w:rsidP="00830DAE">
            <w:pPr>
              <w:rPr>
                <w:b w:val="0"/>
                <w:sz w:val="20"/>
                <w:szCs w:val="20"/>
              </w:rPr>
            </w:pPr>
            <w:r w:rsidRPr="00206E8C">
              <w:rPr>
                <w:b w:val="0"/>
                <w:sz w:val="20"/>
                <w:szCs w:val="20"/>
              </w:rPr>
              <w:lastRenderedPageBreak/>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 формирование нетерпимого отношения к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1.18.</w:t>
            </w:r>
          </w:p>
        </w:tc>
        <w:tc>
          <w:tcPr>
            <w:tcW w:w="5576" w:type="dxa"/>
          </w:tcPr>
          <w:p w:rsidR="0087025D" w:rsidRPr="00206E8C" w:rsidRDefault="0087025D" w:rsidP="00830DAE">
            <w:pPr>
              <w:jc w:val="both"/>
              <w:rPr>
                <w:b w:val="0"/>
                <w:sz w:val="20"/>
                <w:szCs w:val="20"/>
              </w:rPr>
            </w:pPr>
            <w:r w:rsidRPr="00206E8C">
              <w:rPr>
                <w:b w:val="0"/>
                <w:sz w:val="20"/>
                <w:szCs w:val="20"/>
              </w:rPr>
              <w:t>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Чаинского района, ее органов, ее (их) должностных лиц в целях выработки и принятия мер по предупреждению и устранению причин выявленных нарушений</w:t>
            </w:r>
          </w:p>
          <w:p w:rsidR="0087025D" w:rsidRPr="00206E8C" w:rsidRDefault="0087025D" w:rsidP="00830DAE">
            <w:pPr>
              <w:jc w:val="both"/>
              <w:rPr>
                <w:b w:val="0"/>
                <w:sz w:val="20"/>
                <w:szCs w:val="20"/>
              </w:rPr>
            </w:pPr>
          </w:p>
        </w:tc>
        <w:tc>
          <w:tcPr>
            <w:tcW w:w="1559" w:type="dxa"/>
          </w:tcPr>
          <w:p w:rsidR="0087025D" w:rsidRPr="00206E8C" w:rsidRDefault="0087025D" w:rsidP="00830DAE">
            <w:pPr>
              <w:rPr>
                <w:b w:val="0"/>
                <w:sz w:val="20"/>
                <w:szCs w:val="20"/>
              </w:rPr>
            </w:pPr>
            <w:r w:rsidRPr="00206E8C">
              <w:rPr>
                <w:b w:val="0"/>
                <w:sz w:val="20"/>
                <w:szCs w:val="20"/>
              </w:rPr>
              <w:t>не реже 1 раза в полугодие</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Главный специалист (юрисконсульт)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p w:rsidR="0087025D" w:rsidRPr="00206E8C" w:rsidRDefault="0087025D" w:rsidP="00830DAE">
            <w:pPr>
              <w:jc w:val="both"/>
              <w:rPr>
                <w:b w:val="0"/>
                <w:sz w:val="20"/>
                <w:szCs w:val="20"/>
              </w:rPr>
            </w:pPr>
          </w:p>
        </w:tc>
        <w:tc>
          <w:tcPr>
            <w:tcW w:w="4819" w:type="dxa"/>
          </w:tcPr>
          <w:p w:rsidR="0087025D" w:rsidRPr="00206E8C" w:rsidRDefault="0087025D" w:rsidP="00830DAE">
            <w:pPr>
              <w:jc w:val="both"/>
              <w:rPr>
                <w:b w:val="0"/>
                <w:sz w:val="20"/>
                <w:szCs w:val="20"/>
              </w:rPr>
            </w:pPr>
            <w:r w:rsidRPr="00206E8C">
              <w:rPr>
                <w:b w:val="0"/>
                <w:sz w:val="20"/>
                <w:szCs w:val="20"/>
              </w:rPr>
              <w:t>Выработанные меры по предупреждению и устранению причин выявленных нарушений, подлежащие применению в деятельности Администрации Чаинского района и ее органов</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1.19.</w:t>
            </w:r>
          </w:p>
        </w:tc>
        <w:tc>
          <w:tcPr>
            <w:tcW w:w="5576" w:type="dxa"/>
          </w:tcPr>
          <w:p w:rsidR="0087025D" w:rsidRPr="00206E8C" w:rsidRDefault="0087025D" w:rsidP="00830DAE">
            <w:pPr>
              <w:jc w:val="both"/>
              <w:rPr>
                <w:b w:val="0"/>
                <w:sz w:val="20"/>
                <w:szCs w:val="20"/>
              </w:rPr>
            </w:pPr>
            <w:r w:rsidRPr="00206E8C">
              <w:rPr>
                <w:b w:val="0"/>
                <w:sz w:val="20"/>
                <w:szCs w:val="20"/>
              </w:rPr>
              <w:t>Прием сведений о доходах, расходах, об имуществе и обязательствах имущественного характера, представляемых муниципальными служащими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Подготовка и опубликование сведений о доходах, расходах, об имуществе и обязательствах имущественного характера и размещение указанных сведений на официальном сайте Администрации Чаинского района</w:t>
            </w:r>
          </w:p>
        </w:tc>
        <w:tc>
          <w:tcPr>
            <w:tcW w:w="1559" w:type="dxa"/>
          </w:tcPr>
          <w:p w:rsidR="0087025D" w:rsidRPr="00206E8C" w:rsidRDefault="0087025D" w:rsidP="00830DAE">
            <w:pPr>
              <w:rPr>
                <w:b w:val="0"/>
                <w:sz w:val="20"/>
                <w:szCs w:val="20"/>
              </w:rPr>
            </w:pPr>
            <w:r w:rsidRPr="00206E8C">
              <w:rPr>
                <w:b w:val="0"/>
                <w:sz w:val="20"/>
                <w:szCs w:val="20"/>
              </w:rPr>
              <w:t xml:space="preserve">Ежегодно </w:t>
            </w:r>
          </w:p>
          <w:p w:rsidR="0087025D" w:rsidRPr="00206E8C" w:rsidRDefault="0087025D" w:rsidP="00830DAE">
            <w:pPr>
              <w:rPr>
                <w:b w:val="0"/>
                <w:sz w:val="20"/>
                <w:szCs w:val="20"/>
              </w:rPr>
            </w:pPr>
            <w:r w:rsidRPr="00206E8C">
              <w:rPr>
                <w:b w:val="0"/>
                <w:sz w:val="20"/>
                <w:szCs w:val="20"/>
              </w:rPr>
              <w:t>до 30 апреля</w:t>
            </w: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r w:rsidRPr="00206E8C">
              <w:rPr>
                <w:b w:val="0"/>
                <w:sz w:val="20"/>
                <w:szCs w:val="20"/>
              </w:rPr>
              <w:t>В течение 14 рабочих дней со дня истечения срока, установленного для подачи данных сведений</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Обеспечение соблюдения муниципальными служащими принципов служебного поведения</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1.20.</w:t>
            </w:r>
          </w:p>
        </w:tc>
        <w:tc>
          <w:tcPr>
            <w:tcW w:w="5576" w:type="dxa"/>
          </w:tcPr>
          <w:p w:rsidR="0087025D" w:rsidRPr="00206E8C" w:rsidRDefault="0087025D" w:rsidP="00830DAE">
            <w:pPr>
              <w:jc w:val="both"/>
              <w:rPr>
                <w:b w:val="0"/>
                <w:sz w:val="20"/>
                <w:szCs w:val="20"/>
              </w:rPr>
            </w:pPr>
            <w:r w:rsidRPr="00206E8C">
              <w:rPr>
                <w:b w:val="0"/>
                <w:sz w:val="20"/>
                <w:szCs w:val="20"/>
              </w:rPr>
              <w:t>Контроль своевременности представления муниципальными служащими Администрации Чаинского района и ее органов (далее - муниципальные служащие) сведений о размещении информации в информационно-телекоммуникационной сети «Интернет».</w:t>
            </w:r>
          </w:p>
          <w:p w:rsidR="0087025D" w:rsidRPr="00206E8C" w:rsidRDefault="0087025D" w:rsidP="00830DAE">
            <w:pPr>
              <w:jc w:val="both"/>
              <w:rPr>
                <w:b w:val="0"/>
                <w:sz w:val="20"/>
                <w:szCs w:val="20"/>
              </w:rPr>
            </w:pPr>
            <w:r w:rsidRPr="00206E8C">
              <w:rPr>
                <w:b w:val="0"/>
                <w:sz w:val="20"/>
                <w:szCs w:val="20"/>
              </w:rPr>
              <w:t>Направление аналитической записки по результатам полученной информации Главе Чаинского района</w:t>
            </w:r>
          </w:p>
        </w:tc>
        <w:tc>
          <w:tcPr>
            <w:tcW w:w="1559" w:type="dxa"/>
          </w:tcPr>
          <w:p w:rsidR="0087025D" w:rsidRPr="00206E8C" w:rsidRDefault="0087025D" w:rsidP="00830DAE">
            <w:pPr>
              <w:rPr>
                <w:b w:val="0"/>
                <w:sz w:val="20"/>
                <w:szCs w:val="20"/>
              </w:rPr>
            </w:pPr>
            <w:r w:rsidRPr="00206E8C">
              <w:rPr>
                <w:b w:val="0"/>
                <w:sz w:val="20"/>
                <w:szCs w:val="20"/>
              </w:rPr>
              <w:t>Ежегодно</w:t>
            </w:r>
          </w:p>
          <w:p w:rsidR="0087025D" w:rsidRPr="00206E8C" w:rsidRDefault="0087025D" w:rsidP="00830DAE">
            <w:pPr>
              <w:rPr>
                <w:b w:val="0"/>
                <w:sz w:val="20"/>
                <w:szCs w:val="20"/>
              </w:rPr>
            </w:pPr>
            <w:r w:rsidRPr="00206E8C">
              <w:rPr>
                <w:b w:val="0"/>
                <w:sz w:val="20"/>
                <w:szCs w:val="20"/>
              </w:rPr>
              <w:t>II квартал</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Проверка исполнения муниципальными служащими обязанности, установленной в целях противодействия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1.21.</w:t>
            </w:r>
          </w:p>
        </w:tc>
        <w:tc>
          <w:tcPr>
            <w:tcW w:w="5576" w:type="dxa"/>
          </w:tcPr>
          <w:p w:rsidR="0087025D" w:rsidRPr="00206E8C" w:rsidRDefault="0087025D" w:rsidP="00830DAE">
            <w:pPr>
              <w:jc w:val="both"/>
              <w:rPr>
                <w:b w:val="0"/>
                <w:sz w:val="20"/>
                <w:szCs w:val="20"/>
              </w:rPr>
            </w:pPr>
            <w:r w:rsidRPr="00206E8C">
              <w:rPr>
                <w:b w:val="0"/>
                <w:sz w:val="20"/>
                <w:szCs w:val="20"/>
              </w:rPr>
              <w:t>Осуществление контроля по предотвращению возникновения конфликта интересов при предоставлении муниципальных услуг</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Руководители органов и структурных подразделений Администрации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Муниципальные служащие, ответственные за </w:t>
            </w:r>
            <w:r w:rsidRPr="00206E8C">
              <w:rPr>
                <w:b w:val="0"/>
                <w:sz w:val="20"/>
                <w:szCs w:val="20"/>
              </w:rPr>
              <w:lastRenderedPageBreak/>
              <w:t>предоставление муниципальных услуг</w:t>
            </w:r>
          </w:p>
        </w:tc>
        <w:tc>
          <w:tcPr>
            <w:tcW w:w="4819" w:type="dxa"/>
          </w:tcPr>
          <w:p w:rsidR="0087025D" w:rsidRPr="00206E8C" w:rsidRDefault="0087025D" w:rsidP="00830DAE">
            <w:pPr>
              <w:jc w:val="both"/>
              <w:rPr>
                <w:b w:val="0"/>
                <w:sz w:val="20"/>
                <w:szCs w:val="20"/>
              </w:rPr>
            </w:pPr>
            <w:r w:rsidRPr="00206E8C">
              <w:rPr>
                <w:b w:val="0"/>
                <w:sz w:val="20"/>
                <w:szCs w:val="20"/>
              </w:rPr>
              <w:lastRenderedPageBreak/>
              <w:t>Профилактика коррупционных правонарушений</w:t>
            </w:r>
          </w:p>
        </w:tc>
      </w:tr>
      <w:tr w:rsidR="00206E8C" w:rsidRPr="00206E8C" w:rsidTr="00830DAE">
        <w:tc>
          <w:tcPr>
            <w:tcW w:w="14884" w:type="dxa"/>
            <w:gridSpan w:val="6"/>
          </w:tcPr>
          <w:p w:rsidR="0087025D" w:rsidRPr="00206E8C" w:rsidRDefault="0087025D" w:rsidP="00830DAE">
            <w:pPr>
              <w:widowControl w:val="0"/>
              <w:overflowPunct/>
              <w:adjustRightInd/>
              <w:spacing w:before="95"/>
              <w:ind w:left="382" w:right="378"/>
              <w:textAlignment w:val="auto"/>
              <w:rPr>
                <w:sz w:val="20"/>
                <w:szCs w:val="20"/>
                <w:lang w:eastAsia="en-US"/>
              </w:rPr>
            </w:pPr>
            <w:r w:rsidRPr="00206E8C">
              <w:rPr>
                <w:sz w:val="20"/>
                <w:szCs w:val="20"/>
                <w:lang w:eastAsia="en-US"/>
              </w:rPr>
              <w:lastRenderedPageBreak/>
              <w:t xml:space="preserve">2.Выявление и устранение </w:t>
            </w:r>
            <w:proofErr w:type="spellStart"/>
            <w:r w:rsidRPr="00206E8C">
              <w:rPr>
                <w:sz w:val="20"/>
                <w:szCs w:val="20"/>
                <w:lang w:eastAsia="en-US"/>
              </w:rPr>
              <w:t>коррупциогенных</w:t>
            </w:r>
            <w:proofErr w:type="spellEnd"/>
            <w:r w:rsidRPr="00206E8C">
              <w:rPr>
                <w:sz w:val="20"/>
                <w:szCs w:val="20"/>
                <w:lang w:eastAsia="en-US"/>
              </w:rPr>
              <w:t xml:space="preserve"> факторов в </w:t>
            </w:r>
            <w:r w:rsidRPr="00206E8C">
              <w:rPr>
                <w:spacing w:val="-2"/>
                <w:sz w:val="20"/>
                <w:szCs w:val="20"/>
                <w:lang w:eastAsia="en-US"/>
              </w:rPr>
              <w:t>нормативных</w:t>
            </w:r>
          </w:p>
          <w:p w:rsidR="0087025D" w:rsidRPr="00206E8C" w:rsidRDefault="0087025D" w:rsidP="00830DAE">
            <w:pPr>
              <w:rPr>
                <w:sz w:val="20"/>
                <w:szCs w:val="20"/>
              </w:rPr>
            </w:pPr>
            <w:r w:rsidRPr="00206E8C">
              <w:rPr>
                <w:sz w:val="20"/>
                <w:szCs w:val="20"/>
                <w:lang w:eastAsia="en-US"/>
              </w:rPr>
              <w:t>правовых актах</w:t>
            </w:r>
            <w:r w:rsidRPr="00206E8C">
              <w:rPr>
                <w:spacing w:val="-3"/>
                <w:sz w:val="20"/>
                <w:szCs w:val="20"/>
                <w:lang w:eastAsia="en-US"/>
              </w:rPr>
              <w:t xml:space="preserve"> Чаинского района </w:t>
            </w:r>
            <w:r w:rsidRPr="00206E8C">
              <w:rPr>
                <w:sz w:val="20"/>
                <w:szCs w:val="20"/>
                <w:lang w:eastAsia="en-US"/>
              </w:rPr>
              <w:t>и проектах нормативных правовых актов</w:t>
            </w:r>
            <w:r w:rsidRPr="00206E8C">
              <w:rPr>
                <w:spacing w:val="-3"/>
                <w:sz w:val="20"/>
                <w:szCs w:val="20"/>
                <w:lang w:eastAsia="en-US"/>
              </w:rPr>
              <w:t xml:space="preserve"> Чаинского района</w:t>
            </w:r>
            <w:r w:rsidRPr="00206E8C">
              <w:rPr>
                <w:sz w:val="20"/>
                <w:szCs w:val="20"/>
                <w:lang w:eastAsia="en-US"/>
              </w:rPr>
              <w:t xml:space="preserve"> посредством проведения антикоррупционной экспертизы, обеспечение условийдляпроведениянезависимойантикоррупционнойэкспертизынормативных правовых актов Чаинского района и проектов нормативных правовых актов Чаинского района</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2.1.</w:t>
            </w:r>
          </w:p>
        </w:tc>
        <w:tc>
          <w:tcPr>
            <w:tcW w:w="5576" w:type="dxa"/>
          </w:tcPr>
          <w:p w:rsidR="0087025D" w:rsidRPr="00206E8C" w:rsidRDefault="0087025D" w:rsidP="00830DAE">
            <w:pPr>
              <w:widowControl w:val="0"/>
              <w:overflowPunct/>
              <w:adjustRightInd/>
              <w:spacing w:before="93"/>
              <w:ind w:left="62" w:right="109"/>
              <w:jc w:val="both"/>
              <w:textAlignment w:val="auto"/>
              <w:rPr>
                <w:b w:val="0"/>
                <w:sz w:val="20"/>
                <w:szCs w:val="20"/>
              </w:rPr>
            </w:pPr>
            <w:r w:rsidRPr="00206E8C">
              <w:rPr>
                <w:b w:val="0"/>
                <w:sz w:val="20"/>
                <w:szCs w:val="20"/>
                <w:lang w:eastAsia="en-US"/>
              </w:rPr>
              <w:t xml:space="preserve">Проведение антикоррупционной экспертизы нормативных правовых актов Администрации Чаинского района и их проектов с учетом мониторинга </w:t>
            </w:r>
            <w:r w:rsidRPr="00206E8C">
              <w:rPr>
                <w:b w:val="0"/>
                <w:spacing w:val="-2"/>
                <w:sz w:val="20"/>
                <w:szCs w:val="20"/>
                <w:lang w:eastAsia="en-US"/>
              </w:rPr>
              <w:t xml:space="preserve">соответствующей </w:t>
            </w:r>
            <w:r w:rsidRPr="00206E8C">
              <w:rPr>
                <w:b w:val="0"/>
                <w:sz w:val="20"/>
                <w:szCs w:val="20"/>
                <w:lang w:eastAsia="en-US"/>
              </w:rPr>
              <w:t xml:space="preserve">правоприменительной практики в целях выявления </w:t>
            </w:r>
            <w:proofErr w:type="spellStart"/>
            <w:r w:rsidRPr="00206E8C">
              <w:rPr>
                <w:b w:val="0"/>
                <w:spacing w:val="-2"/>
                <w:sz w:val="20"/>
                <w:szCs w:val="20"/>
                <w:lang w:eastAsia="en-US"/>
              </w:rPr>
              <w:t>коррупциогенных</w:t>
            </w:r>
            <w:proofErr w:type="spellEnd"/>
            <w:r w:rsidRPr="00206E8C">
              <w:rPr>
                <w:b w:val="0"/>
                <w:spacing w:val="-2"/>
                <w:sz w:val="20"/>
                <w:szCs w:val="20"/>
                <w:lang w:eastAsia="en-US"/>
              </w:rPr>
              <w:t xml:space="preserve"> факторов </w:t>
            </w:r>
            <w:r w:rsidRPr="00206E8C">
              <w:rPr>
                <w:b w:val="0"/>
                <w:sz w:val="20"/>
                <w:szCs w:val="20"/>
                <w:lang w:eastAsia="en-US"/>
              </w:rPr>
              <w:t xml:space="preserve">и последующего устранения таких </w:t>
            </w:r>
            <w:r w:rsidRPr="00206E8C">
              <w:rPr>
                <w:b w:val="0"/>
                <w:spacing w:val="-2"/>
                <w:sz w:val="20"/>
                <w:szCs w:val="20"/>
                <w:lang w:eastAsia="en-US"/>
              </w:rPr>
              <w:t>факторов</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Главный специалист (юрисконсульт) </w:t>
            </w:r>
          </w:p>
        </w:tc>
        <w:tc>
          <w:tcPr>
            <w:tcW w:w="4819" w:type="dxa"/>
          </w:tcPr>
          <w:p w:rsidR="0087025D" w:rsidRPr="00206E8C" w:rsidRDefault="0087025D" w:rsidP="00830DAE">
            <w:pPr>
              <w:jc w:val="both"/>
              <w:rPr>
                <w:b w:val="0"/>
                <w:sz w:val="20"/>
                <w:szCs w:val="20"/>
              </w:rPr>
            </w:pPr>
            <w:r w:rsidRPr="00206E8C">
              <w:rPr>
                <w:b w:val="0"/>
                <w:sz w:val="20"/>
                <w:szCs w:val="20"/>
              </w:rPr>
              <w:t>Реализация плана проведения антикоррупционной экспертизы муниципальных нормативных правовых актов муниципального образования «Чаинский район Томской области»</w:t>
            </w:r>
          </w:p>
          <w:p w:rsidR="0087025D" w:rsidRPr="00206E8C" w:rsidRDefault="0087025D" w:rsidP="00830DAE">
            <w:pPr>
              <w:jc w:val="both"/>
              <w:rPr>
                <w:b w:val="0"/>
                <w:sz w:val="20"/>
                <w:szCs w:val="20"/>
              </w:rPr>
            </w:pPr>
            <w:r w:rsidRPr="00206E8C">
              <w:rPr>
                <w:b w:val="0"/>
                <w:sz w:val="20"/>
                <w:szCs w:val="20"/>
              </w:rPr>
              <w:t>Повышение качества проектов муниципальных нормативных правовых актов Администрации Чаинского района и ее органов</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2.2.</w:t>
            </w:r>
          </w:p>
        </w:tc>
        <w:tc>
          <w:tcPr>
            <w:tcW w:w="5576" w:type="dxa"/>
          </w:tcPr>
          <w:p w:rsidR="0087025D" w:rsidRPr="00206E8C" w:rsidRDefault="0087025D" w:rsidP="00830DAE">
            <w:pPr>
              <w:widowControl w:val="0"/>
              <w:overflowPunct/>
              <w:adjustRightInd/>
              <w:ind w:left="62" w:right="353"/>
              <w:jc w:val="both"/>
              <w:textAlignment w:val="auto"/>
              <w:rPr>
                <w:b w:val="0"/>
                <w:sz w:val="20"/>
                <w:szCs w:val="20"/>
              </w:rPr>
            </w:pPr>
            <w:r w:rsidRPr="00206E8C">
              <w:rPr>
                <w:b w:val="0"/>
                <w:sz w:val="20"/>
                <w:szCs w:val="20"/>
                <w:lang w:eastAsia="en-US"/>
              </w:rPr>
              <w:t xml:space="preserve">Размещение на </w:t>
            </w:r>
            <w:r w:rsidRPr="00206E8C">
              <w:rPr>
                <w:b w:val="0"/>
                <w:spacing w:val="-2"/>
                <w:sz w:val="20"/>
                <w:szCs w:val="20"/>
                <w:lang w:eastAsia="en-US"/>
              </w:rPr>
              <w:t xml:space="preserve">официальном сайте Администрации Чаинского района </w:t>
            </w:r>
            <w:r w:rsidRPr="00206E8C">
              <w:rPr>
                <w:b w:val="0"/>
                <w:sz w:val="20"/>
                <w:szCs w:val="20"/>
                <w:lang w:eastAsia="en-US"/>
              </w:rPr>
              <w:t xml:space="preserve">в подразделе «Антикоррупционная экспертиза» раздела «Противодействие коррупции» отчет о результатах независимой антикоррупционной </w:t>
            </w:r>
            <w:r w:rsidRPr="00206E8C">
              <w:rPr>
                <w:b w:val="0"/>
                <w:spacing w:val="-2"/>
                <w:sz w:val="20"/>
                <w:szCs w:val="20"/>
                <w:lang w:eastAsia="en-US"/>
              </w:rPr>
              <w:t>экспертизы</w:t>
            </w:r>
          </w:p>
        </w:tc>
        <w:tc>
          <w:tcPr>
            <w:tcW w:w="1559" w:type="dxa"/>
          </w:tcPr>
          <w:p w:rsidR="0087025D" w:rsidRPr="00206E8C" w:rsidRDefault="0087025D" w:rsidP="00830DAE">
            <w:pPr>
              <w:widowControl w:val="0"/>
              <w:overflowPunct/>
              <w:adjustRightInd/>
              <w:spacing w:before="95"/>
              <w:ind w:left="16"/>
              <w:jc w:val="both"/>
              <w:textAlignment w:val="auto"/>
              <w:rPr>
                <w:b w:val="0"/>
                <w:sz w:val="20"/>
                <w:szCs w:val="20"/>
              </w:rPr>
            </w:pPr>
            <w:r w:rsidRPr="00206E8C">
              <w:rPr>
                <w:b w:val="0"/>
                <w:sz w:val="20"/>
                <w:szCs w:val="20"/>
                <w:lang w:eastAsia="en-US"/>
              </w:rPr>
              <w:t>1раз в год, 1 кв. года, следующего за отчетным</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tc>
        <w:tc>
          <w:tcPr>
            <w:tcW w:w="4819" w:type="dxa"/>
          </w:tcPr>
          <w:p w:rsidR="0087025D" w:rsidRPr="00206E8C" w:rsidRDefault="0087025D" w:rsidP="00830DAE">
            <w:pPr>
              <w:jc w:val="both"/>
              <w:rPr>
                <w:b w:val="0"/>
                <w:sz w:val="20"/>
                <w:szCs w:val="20"/>
              </w:rPr>
            </w:pPr>
            <w:r w:rsidRPr="00206E8C">
              <w:rPr>
                <w:b w:val="0"/>
                <w:sz w:val="20"/>
                <w:szCs w:val="20"/>
              </w:rPr>
              <w:t>Выявление положений, необоснованно затрудняющих ведение предпринимательской и инвестиционной деятельности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2.3.</w:t>
            </w:r>
          </w:p>
        </w:tc>
        <w:tc>
          <w:tcPr>
            <w:tcW w:w="5576" w:type="dxa"/>
          </w:tcPr>
          <w:p w:rsidR="0087025D" w:rsidRPr="00206E8C" w:rsidRDefault="0087025D" w:rsidP="00830DAE">
            <w:pPr>
              <w:jc w:val="both"/>
              <w:rPr>
                <w:b w:val="0"/>
                <w:sz w:val="20"/>
                <w:szCs w:val="20"/>
              </w:rPr>
            </w:pPr>
            <w:r w:rsidRPr="00206E8C">
              <w:rPr>
                <w:b w:val="0"/>
                <w:sz w:val="20"/>
                <w:szCs w:val="20"/>
              </w:rPr>
              <w:t>Проведение антикоррупционной экспертизы в отношении отдельных муниципальных нормативных правовых актов в соответствии с поручениями Главы Чаинского района, его заместителей, в том числе в связи с обращениями органов государственной власти и местного самоуправления, государственных и муниципальных органов и организаций, некоммерческих организаций, юридических и физических лиц</w:t>
            </w:r>
          </w:p>
        </w:tc>
        <w:tc>
          <w:tcPr>
            <w:tcW w:w="1559" w:type="dxa"/>
          </w:tcPr>
          <w:p w:rsidR="0087025D" w:rsidRPr="00206E8C" w:rsidRDefault="0087025D" w:rsidP="00830DAE">
            <w:pPr>
              <w:rPr>
                <w:b w:val="0"/>
                <w:sz w:val="20"/>
                <w:szCs w:val="20"/>
              </w:rPr>
            </w:pPr>
            <w:r w:rsidRPr="00206E8C">
              <w:rPr>
                <w:b w:val="0"/>
                <w:sz w:val="20"/>
                <w:szCs w:val="20"/>
              </w:rPr>
              <w:t>В установленные поручением сроки</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Главный специалист (юрисконсульт) </w:t>
            </w:r>
          </w:p>
        </w:tc>
        <w:tc>
          <w:tcPr>
            <w:tcW w:w="4819" w:type="dxa"/>
          </w:tcPr>
          <w:p w:rsidR="0087025D" w:rsidRPr="00206E8C" w:rsidRDefault="0087025D" w:rsidP="00830DAE">
            <w:pPr>
              <w:jc w:val="both"/>
              <w:rPr>
                <w:b w:val="0"/>
                <w:sz w:val="20"/>
                <w:szCs w:val="20"/>
              </w:rPr>
            </w:pPr>
            <w:r w:rsidRPr="00206E8C">
              <w:rPr>
                <w:b w:val="0"/>
                <w:sz w:val="20"/>
                <w:szCs w:val="20"/>
              </w:rPr>
              <w:t xml:space="preserve">Мотивированное заключение о наличии или отсутствии в тексте муниципального нормативного правового акта </w:t>
            </w:r>
            <w:proofErr w:type="spellStart"/>
            <w:r w:rsidRPr="00206E8C">
              <w:rPr>
                <w:b w:val="0"/>
                <w:sz w:val="20"/>
                <w:szCs w:val="20"/>
              </w:rPr>
              <w:t>коррупциогенных</w:t>
            </w:r>
            <w:proofErr w:type="spellEnd"/>
            <w:r w:rsidRPr="00206E8C">
              <w:rPr>
                <w:b w:val="0"/>
                <w:sz w:val="20"/>
                <w:szCs w:val="20"/>
              </w:rPr>
              <w:t xml:space="preserve"> факторов</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2.4.</w:t>
            </w:r>
          </w:p>
        </w:tc>
        <w:tc>
          <w:tcPr>
            <w:tcW w:w="5576" w:type="dxa"/>
          </w:tcPr>
          <w:p w:rsidR="0087025D" w:rsidRPr="00206E8C" w:rsidRDefault="0087025D" w:rsidP="00830DAE">
            <w:pPr>
              <w:jc w:val="both"/>
              <w:rPr>
                <w:b w:val="0"/>
                <w:sz w:val="20"/>
                <w:szCs w:val="20"/>
              </w:rPr>
            </w:pPr>
            <w:r w:rsidRPr="00206E8C">
              <w:rPr>
                <w:b w:val="0"/>
                <w:sz w:val="20"/>
                <w:szCs w:val="20"/>
              </w:rPr>
              <w:t xml:space="preserve">Мониторинг применения действующих муниципальных нормативных правовых актов по направлениям, составляющим предмет деятельности соответствующего органа Администрации Чаинского района (за исключением муниципальных нормативных правовых актов, утверждающих административные регламенты предоставления муниципальных услуг). </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Сотрудники структурных подразделений, органа Администрации, оказывающие муниципальные услуги</w:t>
            </w:r>
          </w:p>
        </w:tc>
        <w:tc>
          <w:tcPr>
            <w:tcW w:w="4819" w:type="dxa"/>
          </w:tcPr>
          <w:p w:rsidR="0087025D" w:rsidRPr="00206E8C" w:rsidRDefault="0087025D" w:rsidP="00830DAE">
            <w:pPr>
              <w:jc w:val="both"/>
              <w:rPr>
                <w:b w:val="0"/>
                <w:sz w:val="20"/>
                <w:szCs w:val="20"/>
              </w:rPr>
            </w:pPr>
            <w:r w:rsidRPr="00206E8C">
              <w:rPr>
                <w:b w:val="0"/>
                <w:sz w:val="20"/>
                <w:szCs w:val="20"/>
              </w:rPr>
              <w:t xml:space="preserve">Снижение количества муниципальных нормативных правовых актов муниципального образования «Чаинский район Томской области» содержащих </w:t>
            </w:r>
            <w:proofErr w:type="spellStart"/>
            <w:r w:rsidRPr="00206E8C">
              <w:rPr>
                <w:b w:val="0"/>
                <w:sz w:val="20"/>
                <w:szCs w:val="20"/>
              </w:rPr>
              <w:t>коррупциогенные</w:t>
            </w:r>
            <w:proofErr w:type="spellEnd"/>
            <w:r w:rsidRPr="00206E8C">
              <w:rPr>
                <w:b w:val="0"/>
                <w:sz w:val="20"/>
                <w:szCs w:val="20"/>
              </w:rPr>
              <w:t xml:space="preserve"> факторы</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2.5.</w:t>
            </w:r>
          </w:p>
        </w:tc>
        <w:tc>
          <w:tcPr>
            <w:tcW w:w="5576" w:type="dxa"/>
          </w:tcPr>
          <w:p w:rsidR="0087025D" w:rsidRPr="00206E8C" w:rsidRDefault="0087025D" w:rsidP="00830DAE">
            <w:pPr>
              <w:jc w:val="both"/>
              <w:rPr>
                <w:b w:val="0"/>
                <w:sz w:val="20"/>
                <w:szCs w:val="20"/>
              </w:rPr>
            </w:pPr>
            <w:r w:rsidRPr="00206E8C">
              <w:rPr>
                <w:b w:val="0"/>
                <w:sz w:val="20"/>
                <w:szCs w:val="20"/>
              </w:rPr>
              <w:t xml:space="preserve">Направление на антикоррупционную экспертизу проектов муниципальных нормативно-правовых актов Администрации </w:t>
            </w:r>
            <w:r w:rsidRPr="00206E8C">
              <w:rPr>
                <w:b w:val="0"/>
                <w:sz w:val="20"/>
                <w:szCs w:val="20"/>
              </w:rPr>
              <w:lastRenderedPageBreak/>
              <w:t>Чаинского района  в прокуратуру Чаинского района согласно федеральному законодательству</w:t>
            </w:r>
          </w:p>
        </w:tc>
        <w:tc>
          <w:tcPr>
            <w:tcW w:w="1559" w:type="dxa"/>
          </w:tcPr>
          <w:p w:rsidR="0087025D" w:rsidRPr="00206E8C" w:rsidRDefault="0087025D" w:rsidP="00830DAE">
            <w:pPr>
              <w:rPr>
                <w:b w:val="0"/>
                <w:sz w:val="20"/>
                <w:szCs w:val="20"/>
              </w:rPr>
            </w:pPr>
            <w:r w:rsidRPr="00206E8C">
              <w:rPr>
                <w:b w:val="0"/>
                <w:sz w:val="20"/>
                <w:szCs w:val="20"/>
              </w:rPr>
              <w:lastRenderedPageBreak/>
              <w:t>В течение</w:t>
            </w:r>
          </w:p>
          <w:p w:rsidR="0087025D" w:rsidRPr="00206E8C" w:rsidRDefault="0087025D" w:rsidP="00830DAE">
            <w:pPr>
              <w:rPr>
                <w:b w:val="0"/>
                <w:sz w:val="20"/>
                <w:szCs w:val="20"/>
              </w:rPr>
            </w:pPr>
            <w:r w:rsidRPr="00206E8C">
              <w:rPr>
                <w:b w:val="0"/>
                <w:sz w:val="20"/>
                <w:szCs w:val="20"/>
              </w:rPr>
              <w:t xml:space="preserve">2025-2028 годов </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Разработчики проектов муниципальных </w:t>
            </w:r>
            <w:r w:rsidRPr="00206E8C">
              <w:rPr>
                <w:b w:val="0"/>
                <w:sz w:val="20"/>
                <w:szCs w:val="20"/>
              </w:rPr>
              <w:lastRenderedPageBreak/>
              <w:t>нормативных правовых актов</w:t>
            </w:r>
          </w:p>
        </w:tc>
        <w:tc>
          <w:tcPr>
            <w:tcW w:w="4819" w:type="dxa"/>
          </w:tcPr>
          <w:p w:rsidR="0087025D" w:rsidRPr="00206E8C" w:rsidRDefault="0087025D" w:rsidP="00830DAE">
            <w:pPr>
              <w:jc w:val="both"/>
              <w:rPr>
                <w:b w:val="0"/>
                <w:sz w:val="20"/>
                <w:szCs w:val="20"/>
              </w:rPr>
            </w:pPr>
            <w:r w:rsidRPr="00206E8C">
              <w:rPr>
                <w:b w:val="0"/>
                <w:sz w:val="20"/>
                <w:szCs w:val="20"/>
              </w:rPr>
              <w:lastRenderedPageBreak/>
              <w:t xml:space="preserve">Обеспечение проведения антикоррупционной экспертизы проектов муниципальных нормативных </w:t>
            </w:r>
            <w:r w:rsidRPr="00206E8C">
              <w:rPr>
                <w:b w:val="0"/>
                <w:sz w:val="20"/>
                <w:szCs w:val="20"/>
              </w:rPr>
              <w:lastRenderedPageBreak/>
              <w:t>правовых актов администрации Чаинского района, руководителей органов Администрации Чаинского района</w:t>
            </w:r>
          </w:p>
        </w:tc>
      </w:tr>
      <w:tr w:rsidR="00206E8C" w:rsidRPr="00206E8C" w:rsidTr="00830DAE">
        <w:tc>
          <w:tcPr>
            <w:tcW w:w="14884" w:type="dxa"/>
            <w:gridSpan w:val="6"/>
          </w:tcPr>
          <w:p w:rsidR="0087025D" w:rsidRPr="00206E8C" w:rsidRDefault="0087025D" w:rsidP="00830DAE">
            <w:pPr>
              <w:rPr>
                <w:b w:val="0"/>
                <w:sz w:val="20"/>
                <w:szCs w:val="20"/>
              </w:rPr>
            </w:pPr>
            <w:r w:rsidRPr="00206E8C">
              <w:rPr>
                <w:b w:val="0"/>
                <w:sz w:val="20"/>
                <w:szCs w:val="20"/>
                <w:lang w:eastAsia="en-US"/>
              </w:rPr>
              <w:lastRenderedPageBreak/>
              <w:t>3.</w:t>
            </w:r>
            <w:r w:rsidRPr="00206E8C">
              <w:rPr>
                <w:sz w:val="20"/>
                <w:szCs w:val="20"/>
                <w:lang w:eastAsia="en-US"/>
              </w:rPr>
              <w:t xml:space="preserve">Оценкасостояниякоррупциипосредствомпроведениямониторинговых </w:t>
            </w:r>
            <w:r w:rsidRPr="00206E8C">
              <w:rPr>
                <w:spacing w:val="-2"/>
                <w:sz w:val="20"/>
                <w:szCs w:val="20"/>
                <w:lang w:eastAsia="en-US"/>
              </w:rPr>
              <w:t>исследований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3.1.</w:t>
            </w:r>
          </w:p>
        </w:tc>
        <w:tc>
          <w:tcPr>
            <w:tcW w:w="5576" w:type="dxa"/>
          </w:tcPr>
          <w:p w:rsidR="0087025D" w:rsidRPr="00206E8C" w:rsidRDefault="0087025D" w:rsidP="00830DAE">
            <w:pPr>
              <w:pStyle w:val="TableParagraph"/>
              <w:spacing w:before="93"/>
              <w:jc w:val="both"/>
              <w:rPr>
                <w:sz w:val="20"/>
                <w:szCs w:val="20"/>
              </w:rPr>
            </w:pPr>
            <w:r w:rsidRPr="00206E8C">
              <w:rPr>
                <w:sz w:val="20"/>
                <w:szCs w:val="20"/>
              </w:rPr>
              <w:t>Проведение оценки эффективности деятельности по реализации антикоррупционных мер</w:t>
            </w:r>
          </w:p>
        </w:tc>
        <w:tc>
          <w:tcPr>
            <w:tcW w:w="1559" w:type="dxa"/>
          </w:tcPr>
          <w:p w:rsidR="0087025D" w:rsidRPr="00206E8C" w:rsidRDefault="0087025D" w:rsidP="00830DAE">
            <w:pPr>
              <w:rPr>
                <w:b w:val="0"/>
                <w:sz w:val="20"/>
                <w:szCs w:val="20"/>
              </w:rPr>
            </w:pPr>
            <w:r w:rsidRPr="00206E8C">
              <w:rPr>
                <w:b w:val="0"/>
                <w:sz w:val="20"/>
                <w:szCs w:val="20"/>
                <w:lang w:eastAsia="en-US"/>
              </w:rPr>
              <w:t xml:space="preserve">До20июнягода, </w:t>
            </w:r>
            <w:r w:rsidRPr="00206E8C">
              <w:rPr>
                <w:b w:val="0"/>
                <w:spacing w:val="-2"/>
                <w:sz w:val="20"/>
                <w:szCs w:val="20"/>
                <w:lang w:eastAsia="en-US"/>
              </w:rPr>
              <w:t xml:space="preserve">следующего </w:t>
            </w:r>
            <w:r w:rsidRPr="00206E8C">
              <w:rPr>
                <w:b w:val="0"/>
                <w:sz w:val="20"/>
                <w:szCs w:val="20"/>
                <w:lang w:eastAsia="en-US"/>
              </w:rPr>
              <w:t>за отчетным</w:t>
            </w:r>
          </w:p>
        </w:tc>
        <w:tc>
          <w:tcPr>
            <w:tcW w:w="2268" w:type="dxa"/>
            <w:gridSpan w:val="2"/>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tc>
        <w:tc>
          <w:tcPr>
            <w:tcW w:w="4819" w:type="dxa"/>
          </w:tcPr>
          <w:p w:rsidR="0087025D" w:rsidRPr="00206E8C" w:rsidRDefault="0087025D" w:rsidP="00830DAE">
            <w:pPr>
              <w:jc w:val="both"/>
              <w:rPr>
                <w:b w:val="0"/>
                <w:sz w:val="20"/>
                <w:szCs w:val="20"/>
              </w:rPr>
            </w:pPr>
            <w:r w:rsidRPr="00206E8C">
              <w:rPr>
                <w:b w:val="0"/>
                <w:sz w:val="20"/>
                <w:szCs w:val="20"/>
              </w:rPr>
              <w:t>Оценка исполнительской дисциплины работников администрации и ее органов, результата работы.</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3.2.</w:t>
            </w:r>
          </w:p>
        </w:tc>
        <w:tc>
          <w:tcPr>
            <w:tcW w:w="5576" w:type="dxa"/>
          </w:tcPr>
          <w:p w:rsidR="0087025D" w:rsidRPr="00206E8C" w:rsidRDefault="0087025D" w:rsidP="00830DAE">
            <w:pPr>
              <w:pStyle w:val="TableParagraph"/>
              <w:spacing w:before="95"/>
              <w:jc w:val="both"/>
              <w:rPr>
                <w:sz w:val="20"/>
                <w:szCs w:val="20"/>
              </w:rPr>
            </w:pPr>
            <w:r w:rsidRPr="00206E8C">
              <w:rPr>
                <w:sz w:val="20"/>
                <w:szCs w:val="20"/>
              </w:rPr>
              <w:t xml:space="preserve">Обобщение практик и рассмотрения обращений граждан и юридических лиц по вопросам противодействия коррупции, в том числе обращений, поступивших по телефону доверия, на горячую линию или с использованием интерактивных сервисов на официальном интернет-портале Администрации Чаинского района, сайтах органов Администрации Чаинского района, позволяющих пользователям сообщать о фактах </w:t>
            </w:r>
            <w:r w:rsidRPr="00206E8C">
              <w:rPr>
                <w:spacing w:val="-2"/>
                <w:sz w:val="20"/>
                <w:szCs w:val="20"/>
              </w:rPr>
              <w:t>коррупции.</w:t>
            </w:r>
          </w:p>
          <w:p w:rsidR="0087025D" w:rsidRPr="00206E8C" w:rsidRDefault="0087025D" w:rsidP="00830DAE">
            <w:pPr>
              <w:pStyle w:val="TableParagraph"/>
              <w:tabs>
                <w:tab w:val="left" w:pos="4525"/>
              </w:tabs>
              <w:spacing w:before="1"/>
              <w:ind w:right="78"/>
              <w:jc w:val="both"/>
              <w:rPr>
                <w:spacing w:val="-2"/>
                <w:sz w:val="20"/>
                <w:szCs w:val="20"/>
              </w:rPr>
            </w:pPr>
            <w:r w:rsidRPr="00206E8C">
              <w:rPr>
                <w:sz w:val="20"/>
                <w:szCs w:val="20"/>
              </w:rPr>
              <w:t xml:space="preserve">Проведение анализа организации и эффективности работы с обращениями, соблюдения сроков и результатов рассмотрения обращений о фактах проявления </w:t>
            </w:r>
            <w:r w:rsidRPr="00206E8C">
              <w:rPr>
                <w:spacing w:val="-2"/>
                <w:sz w:val="20"/>
                <w:szCs w:val="20"/>
              </w:rPr>
              <w:t>коррупции</w:t>
            </w:r>
          </w:p>
          <w:p w:rsidR="0087025D" w:rsidRPr="00206E8C" w:rsidRDefault="0087025D" w:rsidP="00830DAE">
            <w:pPr>
              <w:pStyle w:val="TableParagraph"/>
              <w:tabs>
                <w:tab w:val="left" w:pos="4525"/>
              </w:tabs>
              <w:spacing w:before="1"/>
              <w:ind w:right="78"/>
              <w:jc w:val="both"/>
              <w:rPr>
                <w:sz w:val="20"/>
                <w:szCs w:val="20"/>
              </w:rPr>
            </w:pPr>
          </w:p>
        </w:tc>
        <w:tc>
          <w:tcPr>
            <w:tcW w:w="1559" w:type="dxa"/>
          </w:tcPr>
          <w:p w:rsidR="0087025D" w:rsidRPr="00206E8C" w:rsidRDefault="0087025D" w:rsidP="00830DAE">
            <w:pPr>
              <w:rPr>
                <w:b w:val="0"/>
                <w:sz w:val="20"/>
                <w:szCs w:val="20"/>
              </w:rPr>
            </w:pPr>
            <w:r w:rsidRPr="00206E8C">
              <w:rPr>
                <w:b w:val="0"/>
                <w:sz w:val="20"/>
                <w:szCs w:val="20"/>
              </w:rPr>
              <w:t>1 раз в год, до 1 февраля года, следующего за отчетным</w:t>
            </w:r>
          </w:p>
        </w:tc>
        <w:tc>
          <w:tcPr>
            <w:tcW w:w="2268" w:type="dxa"/>
            <w:gridSpan w:val="2"/>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Мониторинг публикаций в СМИ, обращений граждан и юридических лиц на предмет наличия в них информации о проявлении коррупции со стороны муниципальных служащих, осуществление проверки данной информации, принятие соответствующих мер в случае ее подтверждения</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3.3.</w:t>
            </w:r>
          </w:p>
        </w:tc>
        <w:tc>
          <w:tcPr>
            <w:tcW w:w="5576" w:type="dxa"/>
          </w:tcPr>
          <w:p w:rsidR="0087025D" w:rsidRPr="00206E8C" w:rsidRDefault="0087025D" w:rsidP="00830DAE">
            <w:pPr>
              <w:jc w:val="both"/>
              <w:rPr>
                <w:b w:val="0"/>
                <w:sz w:val="20"/>
                <w:szCs w:val="20"/>
              </w:rPr>
            </w:pPr>
            <w:r w:rsidRPr="00206E8C">
              <w:rPr>
                <w:b w:val="0"/>
                <w:sz w:val="20"/>
                <w:szCs w:val="20"/>
              </w:rPr>
              <w:t>Оказание содействия в проведении социологических исследований, проводимых Администрацией Томской области среди различных групп населения по направлению оценки уровня коррупции и эффективности принимаемых антикоррупционных мер</w:t>
            </w:r>
          </w:p>
        </w:tc>
        <w:tc>
          <w:tcPr>
            <w:tcW w:w="1559" w:type="dxa"/>
          </w:tcPr>
          <w:p w:rsidR="0087025D" w:rsidRPr="00206E8C" w:rsidRDefault="0087025D" w:rsidP="00830DAE">
            <w:pPr>
              <w:pStyle w:val="ConsPlusNormal"/>
              <w:ind w:firstLine="0"/>
              <w:jc w:val="center"/>
              <w:rPr>
                <w:rFonts w:ascii="Times New Roman" w:hAnsi="Times New Roman" w:cs="Times New Roman"/>
              </w:rPr>
            </w:pPr>
            <w:r w:rsidRPr="00206E8C">
              <w:rPr>
                <w:rFonts w:ascii="Times New Roman" w:hAnsi="Times New Roman" w:cs="Times New Roman"/>
              </w:rPr>
              <w:t>При необходимости</w:t>
            </w:r>
          </w:p>
        </w:tc>
        <w:tc>
          <w:tcPr>
            <w:tcW w:w="2268" w:type="dxa"/>
            <w:gridSpan w:val="2"/>
          </w:tcPr>
          <w:p w:rsidR="0087025D" w:rsidRPr="00206E8C" w:rsidRDefault="0087025D" w:rsidP="00830DAE">
            <w:pPr>
              <w:pStyle w:val="ConsPlusNormal"/>
              <w:ind w:firstLine="0"/>
              <w:rPr>
                <w:rFonts w:ascii="Times New Roman" w:hAnsi="Times New Roman" w:cs="Times New Roman"/>
              </w:rPr>
            </w:pPr>
            <w:r w:rsidRPr="00206E8C">
              <w:rPr>
                <w:rFonts w:ascii="Times New Roman" w:hAnsi="Times New Roman" w:cs="Times New Roman"/>
              </w:rPr>
              <w:t xml:space="preserve">Заместитель Главы Чаинского района по управлению делами </w:t>
            </w:r>
          </w:p>
          <w:p w:rsidR="0087025D" w:rsidRPr="00206E8C" w:rsidRDefault="0087025D" w:rsidP="00830DAE">
            <w:pPr>
              <w:pStyle w:val="ConsPlusNormal"/>
              <w:ind w:firstLine="0"/>
              <w:jc w:val="both"/>
              <w:rPr>
                <w:rFonts w:ascii="Times New Roman" w:hAnsi="Times New Roman" w:cs="Times New Roman"/>
              </w:rPr>
            </w:pPr>
          </w:p>
        </w:tc>
        <w:tc>
          <w:tcPr>
            <w:tcW w:w="4819" w:type="dxa"/>
          </w:tcPr>
          <w:p w:rsidR="0087025D" w:rsidRPr="00206E8C" w:rsidRDefault="0087025D" w:rsidP="00830DAE">
            <w:pPr>
              <w:pStyle w:val="ConsPlusNormal"/>
              <w:ind w:firstLine="0"/>
              <w:jc w:val="both"/>
              <w:rPr>
                <w:rFonts w:ascii="Times New Roman" w:hAnsi="Times New Roman" w:cs="Times New Roman"/>
              </w:rPr>
            </w:pPr>
            <w:r w:rsidRPr="00206E8C">
              <w:rPr>
                <w:rFonts w:ascii="Times New Roman" w:hAnsi="Times New Roman" w:cs="Times New Roman"/>
              </w:rPr>
              <w:t>Исследование общественного мнения по вопросам осуществления антикоррупционной политики, совершенствование работы органов местного самоуправления Чаинского района</w:t>
            </w:r>
          </w:p>
        </w:tc>
      </w:tr>
      <w:tr w:rsidR="00206E8C" w:rsidRPr="00206E8C" w:rsidTr="00830DAE">
        <w:tc>
          <w:tcPr>
            <w:tcW w:w="14884" w:type="dxa"/>
            <w:gridSpan w:val="6"/>
          </w:tcPr>
          <w:p w:rsidR="0087025D" w:rsidRPr="00206E8C" w:rsidRDefault="0087025D" w:rsidP="00830DAE">
            <w:pPr>
              <w:rPr>
                <w:sz w:val="20"/>
                <w:szCs w:val="20"/>
              </w:rPr>
            </w:pPr>
            <w:r w:rsidRPr="00206E8C">
              <w:rPr>
                <w:sz w:val="20"/>
                <w:szCs w:val="20"/>
                <w:lang w:eastAsia="en-US"/>
              </w:rPr>
              <w:t xml:space="preserve">4.Активизацияантикоррупционногообученияиантикоррупционной </w:t>
            </w:r>
            <w:r w:rsidRPr="00206E8C">
              <w:rPr>
                <w:spacing w:val="-2"/>
                <w:sz w:val="20"/>
                <w:szCs w:val="20"/>
                <w:lang w:eastAsia="en-US"/>
              </w:rPr>
              <w:t>пропаганды</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4.1.</w:t>
            </w:r>
          </w:p>
        </w:tc>
        <w:tc>
          <w:tcPr>
            <w:tcW w:w="5576" w:type="dxa"/>
          </w:tcPr>
          <w:p w:rsidR="0087025D" w:rsidRPr="00206E8C" w:rsidRDefault="0087025D" w:rsidP="00830DAE">
            <w:pPr>
              <w:widowControl w:val="0"/>
              <w:overflowPunct/>
              <w:adjustRightInd/>
              <w:spacing w:before="96"/>
              <w:ind w:left="62"/>
              <w:jc w:val="both"/>
              <w:textAlignment w:val="auto"/>
              <w:rPr>
                <w:b w:val="0"/>
                <w:sz w:val="20"/>
                <w:szCs w:val="20"/>
                <w:lang w:eastAsia="en-US"/>
              </w:rPr>
            </w:pPr>
            <w:r w:rsidRPr="00206E8C">
              <w:rPr>
                <w:b w:val="0"/>
                <w:sz w:val="20"/>
                <w:szCs w:val="20"/>
                <w:lang w:eastAsia="en-US"/>
              </w:rPr>
              <w:t xml:space="preserve">Организация и проведение мероприятий по профессиональному развитию в области противодействия коррупции, в том числе прохождение курсов повышения квалификации в области противодействия </w:t>
            </w:r>
            <w:r w:rsidRPr="00206E8C">
              <w:rPr>
                <w:b w:val="0"/>
                <w:spacing w:val="-2"/>
                <w:sz w:val="20"/>
                <w:szCs w:val="20"/>
                <w:lang w:eastAsia="en-US"/>
              </w:rPr>
              <w:t>коррупции:</w:t>
            </w:r>
          </w:p>
          <w:p w:rsidR="0087025D" w:rsidRPr="00206E8C" w:rsidRDefault="0087025D" w:rsidP="00830DAE">
            <w:pPr>
              <w:widowControl w:val="0"/>
              <w:overflowPunct/>
              <w:adjustRightInd/>
              <w:ind w:left="62"/>
              <w:jc w:val="both"/>
              <w:textAlignment w:val="auto"/>
              <w:rPr>
                <w:b w:val="0"/>
                <w:sz w:val="20"/>
                <w:szCs w:val="20"/>
                <w:lang w:eastAsia="en-US"/>
              </w:rPr>
            </w:pPr>
            <w:r w:rsidRPr="00206E8C">
              <w:rPr>
                <w:b w:val="0"/>
                <w:sz w:val="20"/>
                <w:szCs w:val="20"/>
                <w:lang w:eastAsia="en-US"/>
              </w:rPr>
              <w:t xml:space="preserve">               муниципальных служащих</w:t>
            </w:r>
            <w:r w:rsidRPr="00206E8C">
              <w:rPr>
                <w:b w:val="0"/>
                <w:spacing w:val="-2"/>
                <w:sz w:val="20"/>
                <w:szCs w:val="20"/>
                <w:lang w:eastAsia="en-US"/>
              </w:rPr>
              <w:t xml:space="preserve">, </w:t>
            </w:r>
            <w:r w:rsidRPr="00206E8C">
              <w:rPr>
                <w:b w:val="0"/>
                <w:sz w:val="20"/>
                <w:szCs w:val="20"/>
                <w:lang w:eastAsia="en-US"/>
              </w:rPr>
              <w:t xml:space="preserve">в должностные обязанности которых входит участие в противодействии </w:t>
            </w:r>
            <w:r w:rsidRPr="00206E8C">
              <w:rPr>
                <w:b w:val="0"/>
                <w:spacing w:val="-2"/>
                <w:sz w:val="20"/>
                <w:szCs w:val="20"/>
                <w:lang w:eastAsia="en-US"/>
              </w:rPr>
              <w:t>коррупции;</w:t>
            </w:r>
          </w:p>
          <w:p w:rsidR="0087025D" w:rsidRPr="00206E8C" w:rsidRDefault="0087025D" w:rsidP="00830DAE">
            <w:pPr>
              <w:widowControl w:val="0"/>
              <w:overflowPunct/>
              <w:adjustRightInd/>
              <w:ind w:left="62" w:right="82"/>
              <w:jc w:val="both"/>
              <w:textAlignment w:val="auto"/>
              <w:rPr>
                <w:b w:val="0"/>
                <w:sz w:val="20"/>
                <w:szCs w:val="20"/>
              </w:rPr>
            </w:pPr>
            <w:r w:rsidRPr="00206E8C">
              <w:rPr>
                <w:b w:val="0"/>
                <w:sz w:val="20"/>
                <w:szCs w:val="20"/>
                <w:lang w:eastAsia="en-US"/>
              </w:rPr>
              <w:t xml:space="preserve">            лиц, в первые поступивших на муниципальную службу и замещающих должности, связанные с соблюдением </w:t>
            </w:r>
            <w:r w:rsidRPr="00206E8C">
              <w:rPr>
                <w:b w:val="0"/>
                <w:sz w:val="20"/>
                <w:szCs w:val="20"/>
                <w:lang w:eastAsia="en-US"/>
              </w:rPr>
              <w:lastRenderedPageBreak/>
              <w:t>требований к служебному поведению и (или)требований об урегулировании конфликта</w:t>
            </w:r>
          </w:p>
          <w:p w:rsidR="0087025D" w:rsidRPr="00206E8C" w:rsidRDefault="0087025D" w:rsidP="00830DAE">
            <w:pPr>
              <w:jc w:val="both"/>
              <w:rPr>
                <w:b w:val="0"/>
                <w:sz w:val="20"/>
                <w:szCs w:val="20"/>
              </w:rPr>
            </w:pPr>
            <w:r w:rsidRPr="00206E8C">
              <w:rPr>
                <w:b w:val="0"/>
                <w:sz w:val="20"/>
                <w:szCs w:val="20"/>
              </w:rPr>
              <w:t xml:space="preserve">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tc>
        <w:tc>
          <w:tcPr>
            <w:tcW w:w="1559" w:type="dxa"/>
          </w:tcPr>
          <w:p w:rsidR="0087025D" w:rsidRPr="00206E8C" w:rsidRDefault="0087025D" w:rsidP="00830DAE">
            <w:pPr>
              <w:rPr>
                <w:b w:val="0"/>
                <w:sz w:val="20"/>
                <w:szCs w:val="20"/>
              </w:rPr>
            </w:pPr>
            <w:r w:rsidRPr="00206E8C">
              <w:rPr>
                <w:b w:val="0"/>
                <w:sz w:val="20"/>
                <w:szCs w:val="20"/>
              </w:rPr>
              <w:lastRenderedPageBreak/>
              <w:t>1 раз в год</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Повышение эффективности профилактики коррупционных правонарушений.</w:t>
            </w:r>
          </w:p>
          <w:p w:rsidR="0087025D" w:rsidRPr="00206E8C" w:rsidRDefault="0087025D" w:rsidP="00830DAE">
            <w:pPr>
              <w:jc w:val="both"/>
              <w:rPr>
                <w:b w:val="0"/>
                <w:sz w:val="20"/>
                <w:szCs w:val="20"/>
              </w:rPr>
            </w:pPr>
            <w:r w:rsidRPr="00206E8C">
              <w:rPr>
                <w:b w:val="0"/>
                <w:sz w:val="20"/>
                <w:szCs w:val="20"/>
              </w:rPr>
              <w:t>Формирование антикоррупционного поведения</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4.2.</w:t>
            </w:r>
          </w:p>
        </w:tc>
        <w:tc>
          <w:tcPr>
            <w:tcW w:w="5576" w:type="dxa"/>
          </w:tcPr>
          <w:p w:rsidR="0087025D" w:rsidRPr="00206E8C" w:rsidRDefault="0087025D" w:rsidP="00830DAE">
            <w:pPr>
              <w:widowControl w:val="0"/>
              <w:overflowPunct/>
              <w:adjustRightInd/>
              <w:spacing w:before="95"/>
              <w:ind w:left="62" w:right="78"/>
              <w:jc w:val="both"/>
              <w:textAlignment w:val="auto"/>
              <w:rPr>
                <w:b w:val="0"/>
                <w:sz w:val="20"/>
                <w:szCs w:val="20"/>
              </w:rPr>
            </w:pPr>
            <w:r w:rsidRPr="00206E8C">
              <w:rPr>
                <w:b w:val="0"/>
                <w:sz w:val="20"/>
                <w:szCs w:val="20"/>
                <w:lang w:eastAsia="en-US"/>
              </w:rPr>
              <w:t>Проведение мероприятий, направленных на доведение до сведения лиц, впервые поступивших на муниципальную службу</w:t>
            </w:r>
            <w:r w:rsidRPr="00206E8C">
              <w:rPr>
                <w:b w:val="0"/>
                <w:spacing w:val="-2"/>
                <w:sz w:val="20"/>
                <w:szCs w:val="20"/>
                <w:lang w:eastAsia="en-US"/>
              </w:rPr>
              <w:t xml:space="preserve">, </w:t>
            </w:r>
            <w:r w:rsidRPr="00206E8C">
              <w:rPr>
                <w:b w:val="0"/>
                <w:sz w:val="20"/>
                <w:szCs w:val="20"/>
                <w:lang w:eastAsia="en-US"/>
              </w:rPr>
              <w:t xml:space="preserve">или на работу в организации для замещения должностей, связанных с соблюдением антикоррупционных стандартов, а также для впервые принятых руководителей подведомственных организаций, информации о соблюдении требований к служебному поведению и (или) требований об урегулировании конфликта </w:t>
            </w:r>
            <w:r w:rsidRPr="00206E8C">
              <w:rPr>
                <w:b w:val="0"/>
                <w:spacing w:val="-2"/>
                <w:sz w:val="20"/>
                <w:szCs w:val="20"/>
                <w:lang w:eastAsia="en-US"/>
              </w:rPr>
              <w:t>интересов</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4819" w:type="dxa"/>
          </w:tcPr>
          <w:p w:rsidR="0087025D" w:rsidRPr="00206E8C" w:rsidRDefault="0087025D" w:rsidP="00830DAE">
            <w:pPr>
              <w:jc w:val="both"/>
              <w:rPr>
                <w:b w:val="0"/>
                <w:sz w:val="20"/>
                <w:szCs w:val="20"/>
              </w:rPr>
            </w:pPr>
            <w:r w:rsidRPr="00206E8C">
              <w:rPr>
                <w:b w:val="0"/>
                <w:sz w:val="20"/>
                <w:szCs w:val="20"/>
              </w:rPr>
              <w:t>Повышение эффективности профилактики коррупционных правонарушений.</w:t>
            </w:r>
          </w:p>
          <w:p w:rsidR="0087025D" w:rsidRPr="00206E8C" w:rsidRDefault="0087025D" w:rsidP="00830DAE">
            <w:pPr>
              <w:jc w:val="both"/>
              <w:rPr>
                <w:b w:val="0"/>
                <w:sz w:val="20"/>
                <w:szCs w:val="20"/>
              </w:rPr>
            </w:pPr>
            <w:r w:rsidRPr="00206E8C">
              <w:rPr>
                <w:b w:val="0"/>
                <w:sz w:val="20"/>
                <w:szCs w:val="20"/>
              </w:rPr>
              <w:t>Формирование антикоррупционного поведения</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4.3.</w:t>
            </w:r>
          </w:p>
        </w:tc>
        <w:tc>
          <w:tcPr>
            <w:tcW w:w="5576" w:type="dxa"/>
          </w:tcPr>
          <w:p w:rsidR="0087025D" w:rsidRPr="00206E8C" w:rsidRDefault="0087025D" w:rsidP="00830DAE">
            <w:pPr>
              <w:widowControl w:val="0"/>
              <w:overflowPunct/>
              <w:adjustRightInd/>
              <w:spacing w:before="95"/>
              <w:ind w:left="62" w:right="78"/>
              <w:jc w:val="both"/>
              <w:textAlignment w:val="auto"/>
              <w:rPr>
                <w:b w:val="0"/>
                <w:sz w:val="20"/>
                <w:szCs w:val="20"/>
              </w:rPr>
            </w:pPr>
            <w:r w:rsidRPr="00206E8C">
              <w:rPr>
                <w:b w:val="0"/>
                <w:sz w:val="20"/>
                <w:szCs w:val="20"/>
              </w:rPr>
              <w:t xml:space="preserve">Проведение </w:t>
            </w:r>
            <w:r w:rsidRPr="00206E8C">
              <w:rPr>
                <w:b w:val="0"/>
                <w:spacing w:val="-2"/>
                <w:sz w:val="20"/>
                <w:szCs w:val="20"/>
              </w:rPr>
              <w:t xml:space="preserve">обучения </w:t>
            </w:r>
            <w:r w:rsidRPr="00206E8C">
              <w:rPr>
                <w:b w:val="0"/>
                <w:sz w:val="20"/>
                <w:szCs w:val="20"/>
              </w:rPr>
              <w:t>по программам повышения квалификации</w:t>
            </w:r>
            <w:r w:rsidRPr="00206E8C">
              <w:rPr>
                <w:b w:val="0"/>
                <w:spacing w:val="-17"/>
                <w:sz w:val="20"/>
                <w:szCs w:val="20"/>
              </w:rPr>
              <w:t xml:space="preserve"> муниципальных </w:t>
            </w:r>
            <w:r w:rsidRPr="00206E8C">
              <w:rPr>
                <w:b w:val="0"/>
                <w:sz w:val="20"/>
                <w:szCs w:val="20"/>
              </w:rPr>
              <w:t>служащих</w:t>
            </w:r>
            <w:r w:rsidRPr="00206E8C">
              <w:rPr>
                <w:b w:val="0"/>
                <w:spacing w:val="-16"/>
                <w:sz w:val="20"/>
                <w:szCs w:val="20"/>
              </w:rPr>
              <w:t xml:space="preserve"> Чаинского района </w:t>
            </w:r>
            <w:r w:rsidRPr="00206E8C">
              <w:rPr>
                <w:b w:val="0"/>
                <w:sz w:val="20"/>
                <w:szCs w:val="20"/>
              </w:rPr>
              <w:t xml:space="preserve">с </w:t>
            </w:r>
            <w:r w:rsidRPr="00206E8C">
              <w:rPr>
                <w:b w:val="0"/>
                <w:spacing w:val="-2"/>
                <w:sz w:val="20"/>
                <w:szCs w:val="20"/>
              </w:rPr>
              <w:t xml:space="preserve">включением </w:t>
            </w:r>
            <w:r w:rsidRPr="00206E8C">
              <w:rPr>
                <w:b w:val="0"/>
                <w:sz w:val="20"/>
                <w:szCs w:val="20"/>
              </w:rPr>
              <w:t xml:space="preserve">в образовательные программы дисциплин по антикоррупционной </w:t>
            </w:r>
            <w:r w:rsidRPr="00206E8C">
              <w:rPr>
                <w:b w:val="0"/>
                <w:spacing w:val="-2"/>
                <w:sz w:val="20"/>
                <w:szCs w:val="20"/>
              </w:rPr>
              <w:t>тематике</w:t>
            </w:r>
          </w:p>
        </w:tc>
        <w:tc>
          <w:tcPr>
            <w:tcW w:w="1559" w:type="dxa"/>
          </w:tcPr>
          <w:p w:rsidR="0087025D" w:rsidRPr="00206E8C" w:rsidRDefault="0087025D" w:rsidP="00830DAE">
            <w:pPr>
              <w:rPr>
                <w:b w:val="0"/>
                <w:sz w:val="20"/>
                <w:szCs w:val="20"/>
              </w:rPr>
            </w:pPr>
            <w:r w:rsidRPr="00206E8C">
              <w:rPr>
                <w:b w:val="0"/>
                <w:sz w:val="20"/>
                <w:szCs w:val="20"/>
              </w:rPr>
              <w:t>1 раз в год</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Повышение эффективности профилактики коррупционных правонарушений.</w:t>
            </w:r>
          </w:p>
          <w:p w:rsidR="0087025D" w:rsidRPr="00206E8C" w:rsidRDefault="0087025D" w:rsidP="00830DAE">
            <w:pPr>
              <w:jc w:val="both"/>
              <w:rPr>
                <w:b w:val="0"/>
                <w:sz w:val="20"/>
                <w:szCs w:val="20"/>
              </w:rPr>
            </w:pPr>
            <w:r w:rsidRPr="00206E8C">
              <w:rPr>
                <w:b w:val="0"/>
                <w:sz w:val="20"/>
                <w:szCs w:val="20"/>
              </w:rPr>
              <w:t>Формирование антикоррупционного поведения</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4.4.</w:t>
            </w:r>
          </w:p>
        </w:tc>
        <w:tc>
          <w:tcPr>
            <w:tcW w:w="5576" w:type="dxa"/>
          </w:tcPr>
          <w:p w:rsidR="0087025D" w:rsidRPr="00206E8C" w:rsidRDefault="0087025D" w:rsidP="00830DAE">
            <w:pPr>
              <w:widowControl w:val="0"/>
              <w:overflowPunct/>
              <w:adjustRightInd/>
              <w:spacing w:before="95"/>
              <w:ind w:left="62"/>
              <w:jc w:val="both"/>
              <w:textAlignment w:val="auto"/>
              <w:rPr>
                <w:b w:val="0"/>
                <w:sz w:val="20"/>
                <w:szCs w:val="20"/>
              </w:rPr>
            </w:pPr>
            <w:r w:rsidRPr="00206E8C">
              <w:rPr>
                <w:b w:val="0"/>
                <w:sz w:val="20"/>
                <w:szCs w:val="20"/>
                <w:lang w:eastAsia="en-US"/>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в том числе издание и размещение социальной рекламной продукции антикоррупционной направленности</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Организация правового просвещения муниципальных служащих по антикоррупционной тематике, формирование у муниципальных служащих отрицательного отношения к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4.5.</w:t>
            </w:r>
          </w:p>
        </w:tc>
        <w:tc>
          <w:tcPr>
            <w:tcW w:w="5576" w:type="dxa"/>
          </w:tcPr>
          <w:p w:rsidR="0087025D" w:rsidRPr="00206E8C" w:rsidRDefault="0087025D" w:rsidP="00830DAE">
            <w:pPr>
              <w:jc w:val="both"/>
              <w:rPr>
                <w:b w:val="0"/>
                <w:sz w:val="20"/>
                <w:szCs w:val="20"/>
              </w:rPr>
            </w:pPr>
            <w:r w:rsidRPr="00206E8C">
              <w:rPr>
                <w:b w:val="0"/>
                <w:sz w:val="20"/>
                <w:szCs w:val="20"/>
              </w:rPr>
              <w:t xml:space="preserve">Осуществление комплекса организационных, разъяснительных и иных мер по формированию у муниципальных служащих и работников муниципальных организаций отрицательного отношения к коррупции, </w:t>
            </w:r>
            <w:r w:rsidRPr="00206E8C">
              <w:rPr>
                <w:b w:val="0"/>
                <w:sz w:val="20"/>
                <w:szCs w:val="20"/>
                <w:lang w:eastAsia="en-US"/>
              </w:rPr>
              <w:t>с привлечением к данной работе общественности, других институтов гражданского общества</w:t>
            </w:r>
          </w:p>
          <w:p w:rsidR="0087025D" w:rsidRPr="00206E8C" w:rsidRDefault="0087025D" w:rsidP="00830DAE">
            <w:pPr>
              <w:jc w:val="both"/>
              <w:rPr>
                <w:b w:val="0"/>
                <w:sz w:val="20"/>
                <w:szCs w:val="20"/>
              </w:rPr>
            </w:pP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4819" w:type="dxa"/>
          </w:tcPr>
          <w:p w:rsidR="0087025D" w:rsidRPr="00206E8C" w:rsidRDefault="0087025D" w:rsidP="00830DAE">
            <w:pPr>
              <w:jc w:val="both"/>
              <w:rPr>
                <w:b w:val="0"/>
                <w:sz w:val="20"/>
                <w:szCs w:val="20"/>
              </w:rPr>
            </w:pPr>
            <w:r w:rsidRPr="00206E8C">
              <w:rPr>
                <w:b w:val="0"/>
                <w:sz w:val="20"/>
                <w:szCs w:val="20"/>
              </w:rPr>
              <w:t>Формирование у муниципальных служащих отрицательного отношения к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4.6.</w:t>
            </w:r>
          </w:p>
        </w:tc>
        <w:tc>
          <w:tcPr>
            <w:tcW w:w="5576" w:type="dxa"/>
          </w:tcPr>
          <w:p w:rsidR="0087025D" w:rsidRPr="00206E8C" w:rsidRDefault="0087025D" w:rsidP="00830DAE">
            <w:pPr>
              <w:jc w:val="both"/>
              <w:rPr>
                <w:b w:val="0"/>
                <w:spacing w:val="-2"/>
                <w:sz w:val="20"/>
                <w:szCs w:val="20"/>
                <w:lang w:eastAsia="en-US"/>
              </w:rPr>
            </w:pPr>
            <w:r w:rsidRPr="00206E8C">
              <w:rPr>
                <w:b w:val="0"/>
                <w:sz w:val="20"/>
                <w:szCs w:val="20"/>
                <w:lang w:eastAsia="en-US"/>
              </w:rPr>
              <w:t xml:space="preserve">Осуществление комплекса организационных, разъяснительных иных мер, в том числе проведение семинаров по соблюдению служащими </w:t>
            </w:r>
            <w:r w:rsidRPr="00206E8C">
              <w:rPr>
                <w:b w:val="0"/>
                <w:sz w:val="20"/>
                <w:szCs w:val="20"/>
              </w:rPr>
              <w:t xml:space="preserve">Чаинского района </w:t>
            </w:r>
            <w:r w:rsidRPr="00206E8C">
              <w:rPr>
                <w:b w:val="0"/>
                <w:sz w:val="20"/>
                <w:szCs w:val="20"/>
                <w:lang w:eastAsia="en-US"/>
              </w:rPr>
              <w:t xml:space="preserve">требований к служебному по ведению и (или)требований об урегулировании конфликта </w:t>
            </w:r>
            <w:r w:rsidRPr="00206E8C">
              <w:rPr>
                <w:b w:val="0"/>
                <w:spacing w:val="-2"/>
                <w:sz w:val="20"/>
                <w:szCs w:val="20"/>
                <w:lang w:eastAsia="en-US"/>
              </w:rPr>
              <w:t>интересов</w:t>
            </w:r>
          </w:p>
          <w:p w:rsidR="0087025D" w:rsidRPr="00206E8C" w:rsidRDefault="0087025D" w:rsidP="00830DAE">
            <w:pPr>
              <w:jc w:val="both"/>
              <w:rPr>
                <w:b w:val="0"/>
                <w:sz w:val="20"/>
                <w:szCs w:val="20"/>
                <w:lang w:eastAsia="en-US"/>
              </w:rPr>
            </w:pPr>
          </w:p>
        </w:tc>
        <w:tc>
          <w:tcPr>
            <w:tcW w:w="1559" w:type="dxa"/>
          </w:tcPr>
          <w:p w:rsidR="0087025D" w:rsidRPr="00206E8C" w:rsidRDefault="0087025D" w:rsidP="00830DAE">
            <w:pPr>
              <w:rPr>
                <w:b w:val="0"/>
                <w:sz w:val="20"/>
                <w:szCs w:val="20"/>
              </w:rPr>
            </w:pPr>
            <w:r w:rsidRPr="00206E8C">
              <w:rPr>
                <w:b w:val="0"/>
                <w:sz w:val="20"/>
                <w:szCs w:val="20"/>
              </w:rPr>
              <w:lastRenderedPageBreak/>
              <w:t>1 раз в квартал</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w:t>
            </w:r>
            <w:r w:rsidRPr="00206E8C">
              <w:rPr>
                <w:b w:val="0"/>
                <w:sz w:val="20"/>
                <w:szCs w:val="20"/>
              </w:rPr>
              <w:lastRenderedPageBreak/>
              <w:t>Администрации</w:t>
            </w:r>
          </w:p>
        </w:tc>
        <w:tc>
          <w:tcPr>
            <w:tcW w:w="4819" w:type="dxa"/>
          </w:tcPr>
          <w:p w:rsidR="0087025D" w:rsidRPr="00206E8C" w:rsidRDefault="0087025D" w:rsidP="00830DAE">
            <w:pPr>
              <w:jc w:val="both"/>
              <w:rPr>
                <w:b w:val="0"/>
                <w:sz w:val="20"/>
                <w:szCs w:val="20"/>
              </w:rPr>
            </w:pPr>
            <w:r w:rsidRPr="00206E8C">
              <w:rPr>
                <w:b w:val="0"/>
                <w:sz w:val="20"/>
                <w:szCs w:val="20"/>
              </w:rPr>
              <w:lastRenderedPageBreak/>
              <w:t>Организация правового просвещения муниципальных служащих по антикоррупционной тематике, профилактика коррупционных нарушений.</w:t>
            </w:r>
          </w:p>
          <w:p w:rsidR="0087025D" w:rsidRPr="00206E8C" w:rsidRDefault="0087025D" w:rsidP="00830DAE">
            <w:pPr>
              <w:jc w:val="both"/>
              <w:rPr>
                <w:b w:val="0"/>
                <w:sz w:val="20"/>
                <w:szCs w:val="20"/>
              </w:rPr>
            </w:pP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4.7.</w:t>
            </w:r>
          </w:p>
        </w:tc>
        <w:tc>
          <w:tcPr>
            <w:tcW w:w="5576" w:type="dxa"/>
          </w:tcPr>
          <w:p w:rsidR="0087025D" w:rsidRPr="00206E8C" w:rsidRDefault="0087025D" w:rsidP="00830DAE">
            <w:pPr>
              <w:widowControl w:val="0"/>
              <w:overflowPunct/>
              <w:adjustRightInd/>
              <w:spacing w:before="95"/>
              <w:ind w:left="62" w:right="82"/>
              <w:jc w:val="both"/>
              <w:textAlignment w:val="auto"/>
              <w:rPr>
                <w:b w:val="0"/>
                <w:sz w:val="20"/>
                <w:szCs w:val="20"/>
                <w:lang w:eastAsia="en-US"/>
              </w:rPr>
            </w:pPr>
            <w:r w:rsidRPr="00206E8C">
              <w:rPr>
                <w:b w:val="0"/>
                <w:sz w:val="20"/>
                <w:szCs w:val="20"/>
                <w:lang w:eastAsia="en-US"/>
              </w:rPr>
              <w:t xml:space="preserve">Проведение мероприятий по информированию </w:t>
            </w:r>
            <w:r w:rsidRPr="00206E8C">
              <w:rPr>
                <w:b w:val="0"/>
                <w:spacing w:val="-2"/>
                <w:sz w:val="20"/>
                <w:szCs w:val="20"/>
                <w:lang w:eastAsia="en-US"/>
              </w:rPr>
              <w:t xml:space="preserve">общественности </w:t>
            </w:r>
            <w:r w:rsidRPr="00206E8C">
              <w:rPr>
                <w:b w:val="0"/>
                <w:sz w:val="20"/>
                <w:szCs w:val="20"/>
                <w:lang w:eastAsia="en-US"/>
              </w:rPr>
              <w:t xml:space="preserve">о результатах </w:t>
            </w:r>
            <w:r w:rsidRPr="00206E8C">
              <w:rPr>
                <w:b w:val="0"/>
                <w:spacing w:val="-2"/>
                <w:sz w:val="20"/>
                <w:szCs w:val="20"/>
                <w:lang w:eastAsia="en-US"/>
              </w:rPr>
              <w:t xml:space="preserve">работы Администрации Чаинского района и ее органов </w:t>
            </w:r>
            <w:r w:rsidRPr="00206E8C">
              <w:rPr>
                <w:b w:val="0"/>
                <w:sz w:val="20"/>
                <w:szCs w:val="20"/>
                <w:lang w:eastAsia="en-US"/>
              </w:rPr>
              <w:t xml:space="preserve">в сфере </w:t>
            </w:r>
            <w:r w:rsidRPr="00206E8C">
              <w:rPr>
                <w:b w:val="0"/>
                <w:spacing w:val="-2"/>
                <w:sz w:val="20"/>
                <w:szCs w:val="20"/>
                <w:lang w:eastAsia="en-US"/>
              </w:rPr>
              <w:t>противодействия коррупции</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2268" w:type="dxa"/>
            <w:gridSpan w:val="2"/>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tc>
        <w:tc>
          <w:tcPr>
            <w:tcW w:w="4819" w:type="dxa"/>
          </w:tcPr>
          <w:p w:rsidR="0087025D" w:rsidRPr="00206E8C" w:rsidRDefault="0087025D" w:rsidP="00830DAE">
            <w:pPr>
              <w:jc w:val="both"/>
              <w:rPr>
                <w:b w:val="0"/>
                <w:sz w:val="20"/>
                <w:szCs w:val="20"/>
              </w:rPr>
            </w:pPr>
            <w:r w:rsidRPr="00206E8C">
              <w:rPr>
                <w:b w:val="0"/>
                <w:sz w:val="20"/>
                <w:szCs w:val="20"/>
              </w:rPr>
              <w:t>Раскрытие информации о деятельности Администрации Чаинского района и ее органов</w:t>
            </w:r>
          </w:p>
        </w:tc>
      </w:tr>
      <w:tr w:rsidR="00206E8C" w:rsidRPr="00206E8C" w:rsidTr="00830DAE">
        <w:tc>
          <w:tcPr>
            <w:tcW w:w="14884" w:type="dxa"/>
            <w:gridSpan w:val="6"/>
          </w:tcPr>
          <w:p w:rsidR="0087025D" w:rsidRPr="00206E8C" w:rsidRDefault="0087025D" w:rsidP="00830DAE">
            <w:pPr>
              <w:pStyle w:val="TableParagraph"/>
              <w:spacing w:before="95"/>
              <w:ind w:left="381" w:firstLine="110"/>
              <w:jc w:val="center"/>
              <w:rPr>
                <w:b/>
                <w:sz w:val="20"/>
                <w:szCs w:val="20"/>
              </w:rPr>
            </w:pPr>
            <w:r w:rsidRPr="00206E8C">
              <w:rPr>
                <w:b/>
                <w:sz w:val="20"/>
                <w:szCs w:val="20"/>
              </w:rPr>
              <w:t xml:space="preserve">5. Обеспечение открытости, доступности для населения деятельности Администрации Чаинского района </w:t>
            </w:r>
            <w:r w:rsidRPr="00206E8C">
              <w:rPr>
                <w:b/>
                <w:spacing w:val="-7"/>
                <w:sz w:val="20"/>
                <w:szCs w:val="20"/>
              </w:rPr>
              <w:t>и</w:t>
            </w:r>
            <w:r w:rsidRPr="00206E8C">
              <w:rPr>
                <w:b/>
                <w:spacing w:val="-6"/>
                <w:sz w:val="20"/>
                <w:szCs w:val="20"/>
              </w:rPr>
              <w:t xml:space="preserve"> ее </w:t>
            </w:r>
            <w:r w:rsidRPr="00206E8C">
              <w:rPr>
                <w:b/>
                <w:sz w:val="20"/>
                <w:szCs w:val="20"/>
              </w:rPr>
              <w:t>органов,</w:t>
            </w:r>
          </w:p>
          <w:p w:rsidR="0087025D" w:rsidRPr="00206E8C" w:rsidRDefault="0087025D" w:rsidP="00830DAE">
            <w:pPr>
              <w:rPr>
                <w:b w:val="0"/>
                <w:sz w:val="20"/>
                <w:szCs w:val="20"/>
              </w:rPr>
            </w:pPr>
            <w:r w:rsidRPr="00206E8C">
              <w:rPr>
                <w:sz w:val="20"/>
                <w:szCs w:val="20"/>
              </w:rPr>
              <w:t xml:space="preserve">укрепление их связи с гражданским </w:t>
            </w:r>
            <w:r w:rsidRPr="00206E8C">
              <w:rPr>
                <w:spacing w:val="-2"/>
                <w:sz w:val="20"/>
                <w:szCs w:val="20"/>
              </w:rPr>
              <w:t>обществом</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t>5.1.</w:t>
            </w:r>
          </w:p>
        </w:tc>
        <w:tc>
          <w:tcPr>
            <w:tcW w:w="5576" w:type="dxa"/>
          </w:tcPr>
          <w:p w:rsidR="0087025D" w:rsidRPr="00206E8C" w:rsidRDefault="0087025D" w:rsidP="00830DAE">
            <w:pPr>
              <w:widowControl w:val="0"/>
              <w:overflowPunct/>
              <w:adjustRightInd/>
              <w:spacing w:before="95"/>
              <w:ind w:left="62" w:right="82"/>
              <w:jc w:val="both"/>
              <w:textAlignment w:val="auto"/>
              <w:rPr>
                <w:b w:val="0"/>
                <w:sz w:val="20"/>
                <w:szCs w:val="20"/>
              </w:rPr>
            </w:pPr>
            <w:r w:rsidRPr="00206E8C">
              <w:rPr>
                <w:b w:val="0"/>
                <w:sz w:val="20"/>
                <w:szCs w:val="20"/>
                <w:lang w:eastAsia="en-US"/>
              </w:rPr>
              <w:t>Мониторинг административных регламентов предоставления муниципальных услуг, их актуализация, размещение сведений о муниципальных услугах</w:t>
            </w:r>
            <w:r w:rsidRPr="00206E8C">
              <w:rPr>
                <w:b w:val="0"/>
                <w:spacing w:val="-10"/>
                <w:sz w:val="20"/>
                <w:szCs w:val="20"/>
                <w:lang w:eastAsia="en-US"/>
              </w:rPr>
              <w:t xml:space="preserve"> Чаинского района </w:t>
            </w:r>
            <w:r w:rsidRPr="00206E8C">
              <w:rPr>
                <w:b w:val="0"/>
                <w:sz w:val="20"/>
                <w:szCs w:val="20"/>
              </w:rPr>
              <w:t xml:space="preserve">в </w:t>
            </w:r>
            <w:r w:rsidRPr="00206E8C">
              <w:rPr>
                <w:b w:val="0"/>
                <w:spacing w:val="-2"/>
                <w:sz w:val="20"/>
                <w:szCs w:val="20"/>
              </w:rPr>
              <w:t xml:space="preserve">федеральной </w:t>
            </w:r>
            <w:r w:rsidRPr="00206E8C">
              <w:rPr>
                <w:b w:val="0"/>
                <w:sz w:val="20"/>
                <w:szCs w:val="20"/>
              </w:rPr>
              <w:t xml:space="preserve">государственной информационной системе «Федеральный реестр государственных и муниципальных услуг (функций)» в целях повышения доступности </w:t>
            </w:r>
            <w:proofErr w:type="gramStart"/>
            <w:r w:rsidRPr="00206E8C">
              <w:rPr>
                <w:b w:val="0"/>
                <w:sz w:val="20"/>
                <w:szCs w:val="20"/>
              </w:rPr>
              <w:t>муниципальных</w:t>
            </w:r>
            <w:r w:rsidRPr="00206E8C">
              <w:rPr>
                <w:b w:val="0"/>
                <w:spacing w:val="-12"/>
                <w:sz w:val="20"/>
                <w:szCs w:val="20"/>
              </w:rPr>
              <w:t xml:space="preserve">  у</w:t>
            </w:r>
            <w:r w:rsidRPr="00206E8C">
              <w:rPr>
                <w:b w:val="0"/>
                <w:spacing w:val="-2"/>
                <w:sz w:val="20"/>
                <w:szCs w:val="20"/>
              </w:rPr>
              <w:t>слуг</w:t>
            </w:r>
            <w:proofErr w:type="gramEnd"/>
            <w:r w:rsidRPr="00206E8C">
              <w:rPr>
                <w:b w:val="0"/>
                <w:spacing w:val="-2"/>
                <w:sz w:val="20"/>
                <w:szCs w:val="20"/>
              </w:rPr>
              <w:t xml:space="preserve">, </w:t>
            </w:r>
            <w:r w:rsidRPr="00206E8C">
              <w:rPr>
                <w:b w:val="0"/>
                <w:sz w:val="20"/>
                <w:szCs w:val="20"/>
              </w:rPr>
              <w:t>предоставляемых на территории Чаинского района, и раскрытия информации о порядке оказания муниципальных услуг, предоставляемых</w:t>
            </w:r>
          </w:p>
          <w:p w:rsidR="0087025D" w:rsidRPr="00206E8C" w:rsidRDefault="0087025D" w:rsidP="00830DAE">
            <w:pPr>
              <w:ind w:right="82"/>
              <w:jc w:val="both"/>
              <w:rPr>
                <w:b w:val="0"/>
                <w:sz w:val="20"/>
                <w:szCs w:val="20"/>
              </w:rPr>
            </w:pPr>
            <w:r w:rsidRPr="00206E8C">
              <w:rPr>
                <w:b w:val="0"/>
                <w:sz w:val="20"/>
                <w:szCs w:val="20"/>
              </w:rPr>
              <w:t>на территории</w:t>
            </w:r>
            <w:r w:rsidRPr="00206E8C">
              <w:rPr>
                <w:b w:val="0"/>
                <w:spacing w:val="-10"/>
                <w:sz w:val="20"/>
                <w:szCs w:val="20"/>
              </w:rPr>
              <w:t xml:space="preserve"> Чаинского района</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 xml:space="preserve">Руководители структурных подразделений Администрации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5103" w:type="dxa"/>
            <w:gridSpan w:val="2"/>
          </w:tcPr>
          <w:p w:rsidR="0087025D" w:rsidRPr="00206E8C" w:rsidRDefault="0087025D" w:rsidP="00830DAE">
            <w:pPr>
              <w:jc w:val="both"/>
              <w:rPr>
                <w:b w:val="0"/>
                <w:sz w:val="20"/>
                <w:szCs w:val="20"/>
              </w:rPr>
            </w:pPr>
            <w:r w:rsidRPr="00206E8C">
              <w:rPr>
                <w:b w:val="0"/>
                <w:sz w:val="20"/>
                <w:szCs w:val="20"/>
              </w:rPr>
              <w:t>Снижение административных барьеров и повышение доступности муниципальных услуг</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t>5.2.</w:t>
            </w:r>
          </w:p>
        </w:tc>
        <w:tc>
          <w:tcPr>
            <w:tcW w:w="5576" w:type="dxa"/>
          </w:tcPr>
          <w:p w:rsidR="0087025D" w:rsidRPr="00206E8C" w:rsidRDefault="0087025D" w:rsidP="00830DAE">
            <w:pPr>
              <w:widowControl w:val="0"/>
              <w:overflowPunct/>
              <w:adjustRightInd/>
              <w:spacing w:before="95"/>
              <w:ind w:left="62"/>
              <w:jc w:val="both"/>
              <w:textAlignment w:val="auto"/>
              <w:rPr>
                <w:b w:val="0"/>
                <w:sz w:val="20"/>
                <w:szCs w:val="20"/>
                <w:lang w:eastAsia="en-US"/>
              </w:rPr>
            </w:pPr>
            <w:r w:rsidRPr="00206E8C">
              <w:rPr>
                <w:b w:val="0"/>
                <w:sz w:val="20"/>
                <w:szCs w:val="20"/>
                <w:lang w:eastAsia="en-US"/>
              </w:rPr>
              <w:t xml:space="preserve">Развитие сети многофункциональных центров в муниципальном образовании, организация предоставления государственных и муниципальных услуг по принципу «одного </w:t>
            </w:r>
            <w:r w:rsidRPr="00206E8C">
              <w:rPr>
                <w:b w:val="0"/>
                <w:spacing w:val="-2"/>
                <w:sz w:val="20"/>
                <w:szCs w:val="20"/>
                <w:lang w:eastAsia="en-US"/>
              </w:rPr>
              <w:t xml:space="preserve">окна» </w:t>
            </w:r>
            <w:r w:rsidRPr="00206E8C">
              <w:rPr>
                <w:b w:val="0"/>
                <w:sz w:val="20"/>
                <w:szCs w:val="20"/>
                <w:lang w:eastAsia="en-US"/>
              </w:rPr>
              <w:t>на базе многофункциональных центров по предоставлению г</w:t>
            </w:r>
            <w:r w:rsidRPr="00206E8C">
              <w:rPr>
                <w:b w:val="0"/>
                <w:spacing w:val="-2"/>
                <w:sz w:val="20"/>
                <w:szCs w:val="20"/>
                <w:lang w:eastAsia="en-US"/>
              </w:rPr>
              <w:t xml:space="preserve">осударственных </w:t>
            </w:r>
            <w:r w:rsidRPr="00206E8C">
              <w:rPr>
                <w:b w:val="0"/>
                <w:sz w:val="20"/>
                <w:szCs w:val="20"/>
                <w:lang w:eastAsia="en-US"/>
              </w:rPr>
              <w:t xml:space="preserve">и муниципальных </w:t>
            </w:r>
            <w:r w:rsidRPr="00206E8C">
              <w:rPr>
                <w:b w:val="0"/>
                <w:spacing w:val="-4"/>
                <w:sz w:val="20"/>
                <w:szCs w:val="20"/>
                <w:lang w:eastAsia="en-US"/>
              </w:rPr>
              <w:t>услуг</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t>Повышение доступности муниципальных услуг</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t>5.3.</w:t>
            </w:r>
          </w:p>
        </w:tc>
        <w:tc>
          <w:tcPr>
            <w:tcW w:w="5576" w:type="dxa"/>
          </w:tcPr>
          <w:p w:rsidR="0087025D" w:rsidRPr="00206E8C" w:rsidRDefault="0087025D" w:rsidP="00830DAE">
            <w:pPr>
              <w:widowControl w:val="0"/>
              <w:overflowPunct/>
              <w:adjustRightInd/>
              <w:spacing w:before="96"/>
              <w:ind w:left="62"/>
              <w:jc w:val="both"/>
              <w:textAlignment w:val="auto"/>
              <w:rPr>
                <w:b w:val="0"/>
                <w:sz w:val="20"/>
                <w:szCs w:val="20"/>
                <w:lang w:eastAsia="en-US"/>
              </w:rPr>
            </w:pPr>
            <w:r w:rsidRPr="00206E8C">
              <w:rPr>
                <w:b w:val="0"/>
                <w:sz w:val="20"/>
                <w:szCs w:val="20"/>
                <w:lang w:eastAsia="en-US"/>
              </w:rPr>
              <w:t xml:space="preserve">Организация процесса перевода муниципальных услуг в электронный </w:t>
            </w:r>
            <w:r w:rsidRPr="00206E8C">
              <w:rPr>
                <w:b w:val="0"/>
                <w:spacing w:val="-5"/>
                <w:sz w:val="20"/>
                <w:szCs w:val="20"/>
                <w:lang w:eastAsia="en-US"/>
              </w:rPr>
              <w:t xml:space="preserve">вид </w:t>
            </w:r>
            <w:r w:rsidRPr="00206E8C">
              <w:rPr>
                <w:b w:val="0"/>
                <w:sz w:val="20"/>
                <w:szCs w:val="20"/>
                <w:lang w:eastAsia="en-US"/>
              </w:rPr>
              <w:t xml:space="preserve">с использованием </w:t>
            </w:r>
            <w:r w:rsidRPr="00206E8C">
              <w:rPr>
                <w:b w:val="0"/>
                <w:spacing w:val="-2"/>
                <w:sz w:val="20"/>
                <w:szCs w:val="20"/>
                <w:lang w:eastAsia="en-US"/>
              </w:rPr>
              <w:t xml:space="preserve">федеральной </w:t>
            </w:r>
            <w:r w:rsidRPr="00206E8C">
              <w:rPr>
                <w:b w:val="0"/>
                <w:sz w:val="20"/>
                <w:szCs w:val="20"/>
                <w:lang w:eastAsia="en-US"/>
              </w:rPr>
              <w:t>государственной информационной системы «Единый портал</w:t>
            </w:r>
          </w:p>
          <w:p w:rsidR="0087025D" w:rsidRPr="00206E8C" w:rsidRDefault="0087025D" w:rsidP="00830DAE">
            <w:pPr>
              <w:jc w:val="both"/>
              <w:rPr>
                <w:b w:val="0"/>
                <w:sz w:val="20"/>
                <w:szCs w:val="20"/>
              </w:rPr>
            </w:pPr>
            <w:r w:rsidRPr="00206E8C">
              <w:rPr>
                <w:b w:val="0"/>
                <w:spacing w:val="-2"/>
                <w:sz w:val="20"/>
                <w:szCs w:val="20"/>
                <w:lang w:eastAsia="en-US"/>
              </w:rPr>
              <w:t>государственных услуг»</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 xml:space="preserve">2025-2028 годов </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Администрации </w:t>
            </w:r>
          </w:p>
        </w:tc>
        <w:tc>
          <w:tcPr>
            <w:tcW w:w="5103" w:type="dxa"/>
            <w:gridSpan w:val="2"/>
          </w:tcPr>
          <w:p w:rsidR="0087025D" w:rsidRPr="00206E8C" w:rsidRDefault="0087025D" w:rsidP="00830DAE">
            <w:pPr>
              <w:jc w:val="both"/>
              <w:rPr>
                <w:b w:val="0"/>
                <w:sz w:val="20"/>
                <w:szCs w:val="20"/>
              </w:rPr>
            </w:pPr>
            <w:r w:rsidRPr="00206E8C">
              <w:rPr>
                <w:b w:val="0"/>
                <w:sz w:val="20"/>
                <w:szCs w:val="20"/>
              </w:rPr>
              <w:t>Повышение доступности муниципальных услуг</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t>5.4.</w:t>
            </w:r>
          </w:p>
        </w:tc>
        <w:tc>
          <w:tcPr>
            <w:tcW w:w="5576" w:type="dxa"/>
          </w:tcPr>
          <w:p w:rsidR="0087025D" w:rsidRPr="00206E8C" w:rsidRDefault="0087025D" w:rsidP="00830DAE">
            <w:pPr>
              <w:jc w:val="both"/>
              <w:rPr>
                <w:b w:val="0"/>
                <w:sz w:val="20"/>
                <w:szCs w:val="20"/>
              </w:rPr>
            </w:pPr>
            <w:r w:rsidRPr="00206E8C">
              <w:rPr>
                <w:b w:val="0"/>
                <w:sz w:val="20"/>
                <w:szCs w:val="20"/>
              </w:rPr>
              <w:t xml:space="preserve">Обеспечение возможности оперативного представления гражданами и организациями информации о фактах коррупции в Администрации Чаинского района и ее органах или нарушениях муниципальными служащими требований к </w:t>
            </w:r>
            <w:r w:rsidRPr="00206E8C">
              <w:rPr>
                <w:b w:val="0"/>
                <w:sz w:val="20"/>
                <w:szCs w:val="20"/>
              </w:rPr>
              <w:lastRenderedPageBreak/>
              <w:t>служебному поведению посредством работы постоянно действующих телефонов доверия, горячих линий, интерактивных сервисов на официальном сайте Администрации Чаинского района, на страницах должностных лиц посредством возможности для отправки электронных сообщений, иным образом.</w:t>
            </w:r>
          </w:p>
        </w:tc>
        <w:tc>
          <w:tcPr>
            <w:tcW w:w="1559" w:type="dxa"/>
          </w:tcPr>
          <w:p w:rsidR="0087025D" w:rsidRPr="00206E8C" w:rsidRDefault="0087025D" w:rsidP="00830DAE">
            <w:pPr>
              <w:rPr>
                <w:b w:val="0"/>
                <w:sz w:val="20"/>
                <w:szCs w:val="20"/>
              </w:rPr>
            </w:pPr>
            <w:r w:rsidRPr="00206E8C">
              <w:rPr>
                <w:b w:val="0"/>
                <w:sz w:val="20"/>
                <w:szCs w:val="20"/>
              </w:rPr>
              <w:lastRenderedPageBreak/>
              <w:t xml:space="preserve"> 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lastRenderedPageBreak/>
              <w:t xml:space="preserve">Руководители органов Администрации </w:t>
            </w: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lastRenderedPageBreak/>
              <w:t>Получение информации о фактах коррупции и оперативное реагирование на указанные сигналы о коррупции</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lastRenderedPageBreak/>
              <w:t>5.5.</w:t>
            </w:r>
          </w:p>
        </w:tc>
        <w:tc>
          <w:tcPr>
            <w:tcW w:w="5576" w:type="dxa"/>
          </w:tcPr>
          <w:p w:rsidR="0087025D" w:rsidRPr="00206E8C" w:rsidRDefault="0087025D" w:rsidP="00830DAE">
            <w:pPr>
              <w:jc w:val="both"/>
              <w:rPr>
                <w:b w:val="0"/>
                <w:sz w:val="20"/>
                <w:szCs w:val="20"/>
                <w:lang w:eastAsia="en-US"/>
              </w:rPr>
            </w:pPr>
            <w:r w:rsidRPr="00206E8C">
              <w:rPr>
                <w:b w:val="0"/>
                <w:sz w:val="20"/>
                <w:szCs w:val="20"/>
              </w:rPr>
              <w:t xml:space="preserve">Наполнение и поддержание в актуальном состоянии материалов, размещенных в разделе </w:t>
            </w:r>
            <w:r w:rsidRPr="00206E8C">
              <w:rPr>
                <w:b w:val="0"/>
                <w:spacing w:val="-2"/>
                <w:sz w:val="20"/>
                <w:szCs w:val="20"/>
                <w:lang w:eastAsia="en-US"/>
              </w:rPr>
              <w:t xml:space="preserve">«Противодействие коррупции» </w:t>
            </w:r>
            <w:r w:rsidRPr="00206E8C">
              <w:rPr>
                <w:b w:val="0"/>
                <w:sz w:val="20"/>
                <w:szCs w:val="20"/>
                <w:lang w:eastAsia="en-US"/>
              </w:rPr>
              <w:t xml:space="preserve">на официальном интернет-портале Администрации Чаинского района и ее органов.  </w:t>
            </w:r>
          </w:p>
          <w:p w:rsidR="0087025D" w:rsidRPr="00206E8C" w:rsidRDefault="0087025D" w:rsidP="00830DAE">
            <w:pPr>
              <w:widowControl w:val="0"/>
              <w:overflowPunct/>
              <w:adjustRightInd/>
              <w:jc w:val="both"/>
              <w:textAlignment w:val="auto"/>
              <w:rPr>
                <w:b w:val="0"/>
                <w:sz w:val="20"/>
                <w:szCs w:val="20"/>
                <w:lang w:eastAsia="en-US"/>
              </w:rPr>
            </w:pPr>
          </w:p>
          <w:p w:rsidR="0087025D" w:rsidRPr="00206E8C" w:rsidRDefault="0087025D" w:rsidP="00830DAE">
            <w:pPr>
              <w:widowControl w:val="0"/>
              <w:overflowPunct/>
              <w:adjustRightInd/>
              <w:ind w:left="62" w:right="109"/>
              <w:jc w:val="both"/>
              <w:textAlignment w:val="auto"/>
              <w:rPr>
                <w:b w:val="0"/>
                <w:sz w:val="20"/>
                <w:szCs w:val="20"/>
              </w:rPr>
            </w:pPr>
            <w:r w:rsidRPr="00206E8C">
              <w:rPr>
                <w:b w:val="0"/>
                <w:sz w:val="20"/>
                <w:szCs w:val="20"/>
                <w:lang w:eastAsia="en-US"/>
              </w:rPr>
              <w:t xml:space="preserve">Анализ содержания данного раздела и его актуализация при </w:t>
            </w:r>
            <w:r w:rsidRPr="00206E8C">
              <w:rPr>
                <w:b w:val="0"/>
                <w:spacing w:val="-2"/>
                <w:sz w:val="20"/>
                <w:szCs w:val="20"/>
                <w:lang w:eastAsia="en-US"/>
              </w:rPr>
              <w:t>необходимости</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p w:rsidR="0087025D" w:rsidRPr="00206E8C" w:rsidRDefault="0087025D" w:rsidP="00830DAE">
            <w:pPr>
              <w:rPr>
                <w:b w:val="0"/>
                <w:sz w:val="20"/>
                <w:szCs w:val="20"/>
              </w:rPr>
            </w:pPr>
          </w:p>
          <w:p w:rsidR="0087025D" w:rsidRPr="00206E8C" w:rsidRDefault="0087025D" w:rsidP="00830DAE">
            <w:pPr>
              <w:rPr>
                <w:b w:val="0"/>
                <w:sz w:val="20"/>
                <w:szCs w:val="20"/>
              </w:rPr>
            </w:pPr>
          </w:p>
          <w:p w:rsidR="0087025D" w:rsidRPr="00206E8C" w:rsidRDefault="0087025D" w:rsidP="00830DAE">
            <w:pPr>
              <w:rPr>
                <w:b w:val="0"/>
                <w:sz w:val="20"/>
                <w:szCs w:val="20"/>
              </w:rPr>
            </w:pPr>
            <w:r w:rsidRPr="00206E8C">
              <w:rPr>
                <w:b w:val="0"/>
                <w:sz w:val="20"/>
                <w:szCs w:val="20"/>
              </w:rPr>
              <w:t>1 раз в месяц</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t>Раскрытие информации о деятельности Администрации Чаинского района и ее органов</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t>5.6.</w:t>
            </w:r>
          </w:p>
        </w:tc>
        <w:tc>
          <w:tcPr>
            <w:tcW w:w="5576" w:type="dxa"/>
          </w:tcPr>
          <w:p w:rsidR="0087025D" w:rsidRPr="00206E8C" w:rsidRDefault="0087025D" w:rsidP="00830DAE">
            <w:pPr>
              <w:widowControl w:val="0"/>
              <w:overflowPunct/>
              <w:adjustRightInd/>
              <w:spacing w:before="96"/>
              <w:ind w:left="62"/>
              <w:jc w:val="left"/>
              <w:textAlignment w:val="auto"/>
              <w:rPr>
                <w:b w:val="0"/>
                <w:sz w:val="20"/>
                <w:szCs w:val="20"/>
              </w:rPr>
            </w:pPr>
            <w:r w:rsidRPr="00206E8C">
              <w:rPr>
                <w:b w:val="0"/>
                <w:sz w:val="20"/>
                <w:szCs w:val="20"/>
                <w:lang w:eastAsia="en-US"/>
              </w:rPr>
              <w:t>Анализ ведения органами</w:t>
            </w:r>
            <w:r w:rsidRPr="00206E8C">
              <w:rPr>
                <w:b w:val="0"/>
                <w:spacing w:val="-13"/>
                <w:sz w:val="20"/>
                <w:szCs w:val="20"/>
                <w:lang w:eastAsia="en-US"/>
              </w:rPr>
              <w:t xml:space="preserve"> Администрации Чаинского района раз</w:t>
            </w:r>
            <w:r w:rsidRPr="00206E8C">
              <w:rPr>
                <w:b w:val="0"/>
                <w:sz w:val="20"/>
                <w:szCs w:val="20"/>
                <w:lang w:eastAsia="en-US"/>
              </w:rPr>
              <w:t xml:space="preserve">дела «Противодействие коррупции» на официальных сайтах </w:t>
            </w:r>
            <w:r w:rsidRPr="00206E8C">
              <w:rPr>
                <w:b w:val="0"/>
                <w:spacing w:val="-11"/>
                <w:sz w:val="20"/>
                <w:szCs w:val="20"/>
                <w:lang w:eastAsia="en-US"/>
              </w:rPr>
              <w:t xml:space="preserve"> на </w:t>
            </w:r>
            <w:r w:rsidRPr="00206E8C">
              <w:rPr>
                <w:b w:val="0"/>
                <w:sz w:val="20"/>
                <w:szCs w:val="20"/>
                <w:lang w:eastAsia="en-US"/>
              </w:rPr>
              <w:t>предмет его наполнения и актуализации</w:t>
            </w:r>
          </w:p>
        </w:tc>
        <w:tc>
          <w:tcPr>
            <w:tcW w:w="1559" w:type="dxa"/>
          </w:tcPr>
          <w:p w:rsidR="0087025D" w:rsidRPr="00206E8C" w:rsidRDefault="0087025D" w:rsidP="00830DAE">
            <w:pPr>
              <w:rPr>
                <w:b w:val="0"/>
                <w:sz w:val="20"/>
                <w:szCs w:val="20"/>
              </w:rPr>
            </w:pPr>
            <w:r w:rsidRPr="00206E8C">
              <w:rPr>
                <w:b w:val="0"/>
                <w:sz w:val="20"/>
                <w:szCs w:val="20"/>
              </w:rPr>
              <w:t>1 раз в год</w:t>
            </w:r>
          </w:p>
        </w:tc>
        <w:tc>
          <w:tcPr>
            <w:tcW w:w="1984" w:type="dxa"/>
          </w:tcPr>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5103" w:type="dxa"/>
            <w:gridSpan w:val="2"/>
          </w:tcPr>
          <w:p w:rsidR="0087025D" w:rsidRPr="00206E8C" w:rsidRDefault="0087025D" w:rsidP="00830DAE">
            <w:pPr>
              <w:jc w:val="both"/>
              <w:rPr>
                <w:b w:val="0"/>
                <w:sz w:val="20"/>
                <w:szCs w:val="20"/>
              </w:rPr>
            </w:pPr>
            <w:r w:rsidRPr="00206E8C">
              <w:rPr>
                <w:b w:val="0"/>
                <w:sz w:val="20"/>
                <w:szCs w:val="20"/>
              </w:rPr>
              <w:t>Раскрытие информации о деятельности органов в сфере противодействия коррупции</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t>5.7.</w:t>
            </w:r>
          </w:p>
        </w:tc>
        <w:tc>
          <w:tcPr>
            <w:tcW w:w="5576" w:type="dxa"/>
          </w:tcPr>
          <w:p w:rsidR="0087025D" w:rsidRPr="00206E8C" w:rsidRDefault="0087025D" w:rsidP="00830DAE">
            <w:pPr>
              <w:widowControl w:val="0"/>
              <w:tabs>
                <w:tab w:val="left" w:pos="4951"/>
                <w:tab w:val="left" w:pos="5138"/>
              </w:tabs>
              <w:overflowPunct/>
              <w:adjustRightInd/>
              <w:spacing w:before="93"/>
              <w:ind w:left="62" w:right="309"/>
              <w:jc w:val="both"/>
              <w:textAlignment w:val="auto"/>
              <w:rPr>
                <w:b w:val="0"/>
                <w:sz w:val="20"/>
                <w:szCs w:val="20"/>
                <w:lang w:eastAsia="en-US"/>
              </w:rPr>
            </w:pPr>
            <w:r w:rsidRPr="00206E8C">
              <w:rPr>
                <w:b w:val="0"/>
                <w:sz w:val="20"/>
                <w:szCs w:val="20"/>
                <w:lang w:eastAsia="en-US"/>
              </w:rPr>
              <w:t xml:space="preserve">Размещение на официальном сайте Администрации Чаинского района, атак же в СМИ информации об антикоррупционной </w:t>
            </w:r>
            <w:r w:rsidRPr="00206E8C">
              <w:rPr>
                <w:b w:val="0"/>
                <w:spacing w:val="-2"/>
                <w:sz w:val="20"/>
                <w:szCs w:val="20"/>
                <w:lang w:eastAsia="en-US"/>
              </w:rPr>
              <w:t xml:space="preserve">деятельности, </w:t>
            </w:r>
            <w:r w:rsidRPr="00206E8C">
              <w:rPr>
                <w:b w:val="0"/>
                <w:sz w:val="20"/>
                <w:szCs w:val="20"/>
                <w:lang w:eastAsia="en-US"/>
              </w:rPr>
              <w:t>в том числе обеспечение предания гласности каждого установленного факта коррупции в порядке, установленном действующим</w:t>
            </w:r>
          </w:p>
          <w:p w:rsidR="0087025D" w:rsidRPr="00206E8C" w:rsidRDefault="0087025D" w:rsidP="00830DAE">
            <w:pPr>
              <w:tabs>
                <w:tab w:val="left" w:pos="5092"/>
                <w:tab w:val="left" w:pos="5138"/>
              </w:tabs>
              <w:jc w:val="both"/>
              <w:rPr>
                <w:b w:val="0"/>
                <w:sz w:val="20"/>
                <w:szCs w:val="20"/>
              </w:rPr>
            </w:pPr>
            <w:r w:rsidRPr="00206E8C">
              <w:rPr>
                <w:b w:val="0"/>
                <w:spacing w:val="-2"/>
                <w:sz w:val="20"/>
                <w:szCs w:val="20"/>
                <w:lang w:eastAsia="en-US"/>
              </w:rPr>
              <w:t>законодательством</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 xml:space="preserve">2025-2028 годов </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t>Раскрытие информации о деятельности Администрации Чаинского района и ее органов</w:t>
            </w:r>
          </w:p>
        </w:tc>
      </w:tr>
      <w:tr w:rsidR="00206E8C" w:rsidRPr="00206E8C" w:rsidTr="00830DAE">
        <w:trPr>
          <w:trHeight w:val="1056"/>
        </w:trPr>
        <w:tc>
          <w:tcPr>
            <w:tcW w:w="662" w:type="dxa"/>
          </w:tcPr>
          <w:p w:rsidR="0087025D" w:rsidRPr="00206E8C" w:rsidRDefault="0087025D" w:rsidP="00830DAE">
            <w:pPr>
              <w:jc w:val="both"/>
              <w:rPr>
                <w:b w:val="0"/>
                <w:sz w:val="20"/>
                <w:szCs w:val="20"/>
              </w:rPr>
            </w:pPr>
            <w:r w:rsidRPr="00206E8C">
              <w:rPr>
                <w:b w:val="0"/>
                <w:sz w:val="20"/>
                <w:szCs w:val="20"/>
              </w:rPr>
              <w:t>5.8.</w:t>
            </w:r>
          </w:p>
        </w:tc>
        <w:tc>
          <w:tcPr>
            <w:tcW w:w="5576" w:type="dxa"/>
          </w:tcPr>
          <w:p w:rsidR="0087025D" w:rsidRPr="00206E8C" w:rsidRDefault="0087025D" w:rsidP="00830DAE">
            <w:pPr>
              <w:widowControl w:val="0"/>
              <w:overflowPunct/>
              <w:adjustRightInd/>
              <w:jc w:val="both"/>
              <w:textAlignment w:val="auto"/>
              <w:rPr>
                <w:b w:val="0"/>
                <w:sz w:val="20"/>
                <w:szCs w:val="20"/>
                <w:lang w:eastAsia="en-US"/>
              </w:rPr>
            </w:pPr>
            <w:r w:rsidRPr="00206E8C">
              <w:rPr>
                <w:b w:val="0"/>
                <w:sz w:val="20"/>
                <w:szCs w:val="20"/>
                <w:lang w:eastAsia="en-US"/>
              </w:rPr>
              <w:t>Организация работы по проведению мониторинга информации</w:t>
            </w:r>
          </w:p>
          <w:p w:rsidR="0087025D" w:rsidRPr="00206E8C" w:rsidRDefault="0087025D" w:rsidP="00830DAE">
            <w:pPr>
              <w:jc w:val="both"/>
              <w:rPr>
                <w:b w:val="0"/>
                <w:sz w:val="20"/>
                <w:szCs w:val="20"/>
              </w:rPr>
            </w:pPr>
            <w:r w:rsidRPr="00206E8C">
              <w:rPr>
                <w:b w:val="0"/>
                <w:sz w:val="20"/>
                <w:szCs w:val="20"/>
                <w:lang w:eastAsia="en-US"/>
              </w:rPr>
              <w:t xml:space="preserve">о коррупционных </w:t>
            </w:r>
            <w:r w:rsidRPr="00206E8C">
              <w:rPr>
                <w:b w:val="0"/>
                <w:spacing w:val="-2"/>
                <w:sz w:val="20"/>
                <w:szCs w:val="20"/>
                <w:lang w:eastAsia="en-US"/>
              </w:rPr>
              <w:t xml:space="preserve">проявлениях </w:t>
            </w:r>
            <w:r w:rsidRPr="00206E8C">
              <w:rPr>
                <w:b w:val="0"/>
                <w:sz w:val="20"/>
                <w:szCs w:val="20"/>
                <w:lang w:eastAsia="en-US"/>
              </w:rPr>
              <w:t xml:space="preserve">в деятельности должностных лиц, размещенной в СМИ и </w:t>
            </w:r>
            <w:r w:rsidRPr="00206E8C">
              <w:rPr>
                <w:b w:val="0"/>
                <w:spacing w:val="-2"/>
                <w:sz w:val="20"/>
                <w:szCs w:val="20"/>
                <w:lang w:eastAsia="en-US"/>
              </w:rPr>
              <w:t xml:space="preserve">содержащейся </w:t>
            </w:r>
            <w:r w:rsidRPr="00206E8C">
              <w:rPr>
                <w:b w:val="0"/>
                <w:sz w:val="20"/>
                <w:szCs w:val="20"/>
                <w:lang w:eastAsia="en-US"/>
              </w:rPr>
              <w:t xml:space="preserve">в поступающих обращениях граждан и юридических лиц, с обобщением и рассмотрением результатов мониторинга на заседаниях </w:t>
            </w:r>
            <w:r w:rsidRPr="00206E8C">
              <w:rPr>
                <w:b w:val="0"/>
                <w:spacing w:val="-10"/>
                <w:sz w:val="20"/>
                <w:szCs w:val="20"/>
                <w:lang w:eastAsia="en-US"/>
              </w:rPr>
              <w:t>Совета</w:t>
            </w:r>
          </w:p>
        </w:tc>
        <w:tc>
          <w:tcPr>
            <w:tcW w:w="1559" w:type="dxa"/>
          </w:tcPr>
          <w:p w:rsidR="0087025D" w:rsidRPr="00206E8C" w:rsidRDefault="0087025D" w:rsidP="00830DAE">
            <w:pPr>
              <w:rPr>
                <w:b w:val="0"/>
                <w:sz w:val="20"/>
                <w:szCs w:val="20"/>
              </w:rPr>
            </w:pPr>
            <w:r w:rsidRPr="00206E8C">
              <w:rPr>
                <w:b w:val="0"/>
                <w:sz w:val="20"/>
                <w:szCs w:val="20"/>
              </w:rPr>
              <w:t>1 раз в год,</w:t>
            </w:r>
          </w:p>
          <w:p w:rsidR="0087025D" w:rsidRPr="00206E8C" w:rsidRDefault="0087025D" w:rsidP="00830DAE">
            <w:pPr>
              <w:rPr>
                <w:b w:val="0"/>
                <w:sz w:val="20"/>
                <w:szCs w:val="20"/>
              </w:rPr>
            </w:pPr>
            <w:r w:rsidRPr="00206E8C">
              <w:rPr>
                <w:b w:val="0"/>
                <w:sz w:val="20"/>
                <w:szCs w:val="20"/>
              </w:rPr>
              <w:t>декабрь</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t>Выявление информации</w:t>
            </w:r>
            <w:r w:rsidRPr="00206E8C">
              <w:rPr>
                <w:b w:val="0"/>
                <w:sz w:val="20"/>
                <w:szCs w:val="20"/>
                <w:lang w:eastAsia="en-US"/>
              </w:rPr>
              <w:t xml:space="preserve"> о коррупционных </w:t>
            </w:r>
            <w:r w:rsidRPr="00206E8C">
              <w:rPr>
                <w:b w:val="0"/>
                <w:spacing w:val="-2"/>
                <w:sz w:val="20"/>
                <w:szCs w:val="20"/>
                <w:lang w:eastAsia="en-US"/>
              </w:rPr>
              <w:t xml:space="preserve">проявлениях </w:t>
            </w:r>
            <w:r w:rsidRPr="00206E8C">
              <w:rPr>
                <w:b w:val="0"/>
                <w:sz w:val="20"/>
                <w:szCs w:val="20"/>
                <w:lang w:eastAsia="en-US"/>
              </w:rPr>
              <w:t>в деятельности должностных лиц.</w:t>
            </w:r>
          </w:p>
        </w:tc>
      </w:tr>
      <w:tr w:rsidR="00206E8C" w:rsidRPr="00206E8C" w:rsidTr="00830DAE">
        <w:tc>
          <w:tcPr>
            <w:tcW w:w="14884" w:type="dxa"/>
            <w:gridSpan w:val="6"/>
          </w:tcPr>
          <w:p w:rsidR="0087025D" w:rsidRPr="00206E8C" w:rsidRDefault="0087025D" w:rsidP="00830DAE">
            <w:pPr>
              <w:widowControl w:val="0"/>
              <w:overflowPunct/>
              <w:adjustRightInd/>
              <w:spacing w:before="95"/>
              <w:ind w:left="1060" w:right="1053" w:firstLine="1"/>
              <w:textAlignment w:val="auto"/>
              <w:rPr>
                <w:sz w:val="20"/>
                <w:szCs w:val="20"/>
                <w:lang w:eastAsia="en-US"/>
              </w:rPr>
            </w:pPr>
            <w:r w:rsidRPr="00206E8C">
              <w:rPr>
                <w:sz w:val="20"/>
                <w:szCs w:val="20"/>
                <w:lang w:eastAsia="en-US"/>
              </w:rPr>
              <w:t xml:space="preserve">6. Повышение эффективности противодействия коррупции при осуществлении и закупок товаров, работ, услуг для </w:t>
            </w:r>
            <w:r w:rsidRPr="00206E8C">
              <w:rPr>
                <w:spacing w:val="-2"/>
                <w:sz w:val="20"/>
                <w:szCs w:val="20"/>
                <w:lang w:eastAsia="en-US"/>
              </w:rPr>
              <w:t>обеспечения</w:t>
            </w:r>
          </w:p>
          <w:p w:rsidR="0087025D" w:rsidRPr="00206E8C" w:rsidRDefault="0087025D" w:rsidP="00830DAE">
            <w:pPr>
              <w:rPr>
                <w:b w:val="0"/>
                <w:sz w:val="20"/>
                <w:szCs w:val="20"/>
              </w:rPr>
            </w:pPr>
            <w:r w:rsidRPr="00206E8C">
              <w:rPr>
                <w:sz w:val="20"/>
                <w:szCs w:val="20"/>
                <w:lang w:eastAsia="en-US"/>
              </w:rPr>
              <w:t>государственных и муниципальных нужд, а также закупок товаров, работ, услуг отдельными видами юридических лиц</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6.1.</w:t>
            </w:r>
          </w:p>
        </w:tc>
        <w:tc>
          <w:tcPr>
            <w:tcW w:w="5576" w:type="dxa"/>
          </w:tcPr>
          <w:p w:rsidR="0087025D" w:rsidRPr="00206E8C" w:rsidRDefault="0087025D" w:rsidP="00830DAE">
            <w:pPr>
              <w:pStyle w:val="1"/>
              <w:shd w:val="clear" w:color="auto" w:fill="FFFFFF"/>
              <w:ind w:right="155"/>
              <w:jc w:val="both"/>
              <w:rPr>
                <w:rFonts w:ascii="Times New Roman" w:hAnsi="Times New Roman"/>
                <w:sz w:val="20"/>
                <w:lang w:bidi="ru-RU"/>
              </w:rPr>
            </w:pPr>
            <w:r w:rsidRPr="00206E8C">
              <w:rPr>
                <w:rFonts w:ascii="Times New Roman" w:hAnsi="Times New Roman"/>
                <w:sz w:val="20"/>
              </w:rPr>
              <w:t xml:space="preserve">Реализация мер, способствующих снижению уровня коррупции при осуществлении закупок товаров, работ, услуг </w:t>
            </w:r>
            <w:r w:rsidRPr="00206E8C">
              <w:rPr>
                <w:rFonts w:ascii="Times New Roman" w:hAnsi="Times New Roman"/>
                <w:sz w:val="20"/>
              </w:rPr>
              <w:lastRenderedPageBreak/>
              <w:t xml:space="preserve">для муниципальных нужд, в том числе проведение мероприятий по обеспечению открытости </w:t>
            </w:r>
            <w:r w:rsidRPr="00206E8C">
              <w:rPr>
                <w:rFonts w:ascii="Times New Roman" w:hAnsi="Times New Roman"/>
                <w:sz w:val="20"/>
              </w:rPr>
              <w:br/>
              <w:t>и доступности осуществляемых закупок,</w:t>
            </w:r>
            <w:r w:rsidRPr="00206E8C">
              <w:rPr>
                <w:rFonts w:ascii="Times New Roman" w:hAnsi="Times New Roman"/>
                <w:sz w:val="20"/>
              </w:rPr>
              <w:br/>
              <w:t>а также реализация мер по обеспечению прав и законных интересов участников закупок</w:t>
            </w:r>
          </w:p>
        </w:tc>
        <w:tc>
          <w:tcPr>
            <w:tcW w:w="1559" w:type="dxa"/>
          </w:tcPr>
          <w:p w:rsidR="0087025D" w:rsidRPr="00206E8C" w:rsidRDefault="0087025D" w:rsidP="00830DAE">
            <w:pPr>
              <w:rPr>
                <w:b w:val="0"/>
                <w:sz w:val="20"/>
                <w:szCs w:val="20"/>
              </w:rPr>
            </w:pPr>
            <w:r w:rsidRPr="00206E8C">
              <w:rPr>
                <w:b w:val="0"/>
                <w:sz w:val="20"/>
                <w:szCs w:val="20"/>
              </w:rPr>
              <w:lastRenderedPageBreak/>
              <w:t xml:space="preserve"> 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 xml:space="preserve">Главный специалист экономического </w:t>
            </w:r>
            <w:r w:rsidRPr="00206E8C">
              <w:rPr>
                <w:b w:val="0"/>
                <w:sz w:val="20"/>
                <w:szCs w:val="20"/>
              </w:rPr>
              <w:lastRenderedPageBreak/>
              <w:t>отдела</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5103" w:type="dxa"/>
            <w:gridSpan w:val="2"/>
          </w:tcPr>
          <w:p w:rsidR="0087025D" w:rsidRPr="00206E8C" w:rsidRDefault="0087025D" w:rsidP="00830DAE">
            <w:pPr>
              <w:widowControl w:val="0"/>
              <w:overflowPunct/>
              <w:adjustRightInd/>
              <w:jc w:val="left"/>
              <w:textAlignment w:val="auto"/>
              <w:rPr>
                <w:b w:val="0"/>
                <w:sz w:val="20"/>
                <w:szCs w:val="20"/>
              </w:rPr>
            </w:pPr>
            <w:r w:rsidRPr="00206E8C">
              <w:rPr>
                <w:b w:val="0"/>
                <w:sz w:val="20"/>
                <w:szCs w:val="20"/>
              </w:rPr>
              <w:lastRenderedPageBreak/>
              <w:t xml:space="preserve">Повышение эффективности противодействия коррупции при осуществлении закупок товаров, работ, услуг для </w:t>
            </w:r>
            <w:r w:rsidRPr="00206E8C">
              <w:rPr>
                <w:b w:val="0"/>
                <w:sz w:val="20"/>
                <w:szCs w:val="20"/>
              </w:rPr>
              <w:lastRenderedPageBreak/>
              <w:t>обеспечения муниципальных нужд.</w:t>
            </w:r>
          </w:p>
          <w:p w:rsidR="0087025D" w:rsidRPr="00206E8C" w:rsidRDefault="0087025D" w:rsidP="00830DAE">
            <w:pPr>
              <w:jc w:val="both"/>
              <w:rPr>
                <w:b w:val="0"/>
                <w:sz w:val="20"/>
                <w:szCs w:val="20"/>
              </w:rPr>
            </w:pPr>
            <w:r w:rsidRPr="00206E8C">
              <w:rPr>
                <w:rFonts w:eastAsia="Calibri"/>
                <w:b w:val="0"/>
                <w:sz w:val="20"/>
                <w:szCs w:val="20"/>
                <w:lang w:eastAsia="en-US"/>
              </w:rPr>
              <w:t>Прозрачность и открытость закупочной деятельности муниципального образования.</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6.2.</w:t>
            </w:r>
          </w:p>
        </w:tc>
        <w:tc>
          <w:tcPr>
            <w:tcW w:w="5576" w:type="dxa"/>
          </w:tcPr>
          <w:p w:rsidR="0087025D" w:rsidRPr="00206E8C" w:rsidRDefault="0087025D" w:rsidP="00830DAE">
            <w:pPr>
              <w:widowControl w:val="0"/>
              <w:overflowPunct/>
              <w:adjustRightInd/>
              <w:spacing w:before="93"/>
              <w:ind w:left="62" w:right="82"/>
              <w:jc w:val="both"/>
              <w:textAlignment w:val="auto"/>
              <w:rPr>
                <w:b w:val="0"/>
                <w:sz w:val="20"/>
                <w:szCs w:val="20"/>
                <w:lang w:eastAsia="en-US"/>
              </w:rPr>
            </w:pPr>
            <w:r w:rsidRPr="00206E8C">
              <w:rPr>
                <w:b w:val="0"/>
                <w:sz w:val="20"/>
                <w:szCs w:val="20"/>
                <w:lang w:eastAsia="en-US"/>
              </w:rPr>
              <w:t>Осуществление ведомственного контроля за соблюдением</w:t>
            </w:r>
          </w:p>
          <w:p w:rsidR="0087025D" w:rsidRPr="00206E8C" w:rsidRDefault="0087025D" w:rsidP="00830DAE">
            <w:pPr>
              <w:widowControl w:val="0"/>
              <w:overflowPunct/>
              <w:adjustRightInd/>
              <w:ind w:left="62" w:right="82"/>
              <w:jc w:val="both"/>
              <w:textAlignment w:val="auto"/>
              <w:rPr>
                <w:sz w:val="20"/>
                <w:szCs w:val="20"/>
              </w:rPr>
            </w:pPr>
            <w:r w:rsidRPr="00206E8C">
              <w:rPr>
                <w:b w:val="0"/>
                <w:sz w:val="20"/>
                <w:szCs w:val="20"/>
                <w:lang w:eastAsia="en-US"/>
              </w:rPr>
              <w:t xml:space="preserve">подведомственными заказчиками законодательства Российской Федерации о контрактной системе в сфере закупок товаров, работ, услуг для обеспечения </w:t>
            </w:r>
            <w:r w:rsidRPr="00206E8C">
              <w:rPr>
                <w:b w:val="0"/>
                <w:spacing w:val="-2"/>
                <w:sz w:val="20"/>
                <w:szCs w:val="20"/>
                <w:lang w:eastAsia="en-US"/>
              </w:rPr>
              <w:t xml:space="preserve">государственных </w:t>
            </w:r>
            <w:r w:rsidRPr="00206E8C">
              <w:rPr>
                <w:b w:val="0"/>
                <w:sz w:val="20"/>
                <w:szCs w:val="20"/>
                <w:lang w:eastAsia="en-US"/>
              </w:rPr>
              <w:t xml:space="preserve">и муниципальных </w:t>
            </w:r>
            <w:r w:rsidRPr="00206E8C">
              <w:rPr>
                <w:b w:val="0"/>
                <w:spacing w:val="-4"/>
                <w:sz w:val="20"/>
                <w:szCs w:val="20"/>
                <w:lang w:eastAsia="en-US"/>
              </w:rPr>
              <w:t>нужд</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5103" w:type="dxa"/>
            <w:gridSpan w:val="2"/>
          </w:tcPr>
          <w:p w:rsidR="0087025D" w:rsidRPr="00206E8C" w:rsidRDefault="0087025D" w:rsidP="00830DAE">
            <w:pPr>
              <w:jc w:val="both"/>
              <w:rPr>
                <w:b w:val="0"/>
                <w:sz w:val="20"/>
                <w:szCs w:val="20"/>
              </w:rPr>
            </w:pPr>
            <w:r w:rsidRPr="00206E8C">
              <w:rPr>
                <w:b w:val="0"/>
                <w:sz w:val="20"/>
                <w:szCs w:val="20"/>
              </w:rPr>
              <w:t>Обеспечение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«Чаинский район Томской области», а также соблюдения условий муниципальных контрактов, договоров (соглашений) о предоставлении средств из бюджета муниципального образования «Чаинский район Томской области»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6.3.</w:t>
            </w:r>
          </w:p>
        </w:tc>
        <w:tc>
          <w:tcPr>
            <w:tcW w:w="5576" w:type="dxa"/>
          </w:tcPr>
          <w:p w:rsidR="0087025D" w:rsidRPr="00206E8C" w:rsidRDefault="0087025D" w:rsidP="00830DAE">
            <w:pPr>
              <w:pStyle w:val="1"/>
              <w:shd w:val="clear" w:color="auto" w:fill="FFFFFF"/>
              <w:ind w:right="155"/>
              <w:jc w:val="both"/>
              <w:rPr>
                <w:rFonts w:ascii="Times New Roman" w:hAnsi="Times New Roman"/>
                <w:sz w:val="20"/>
              </w:rPr>
            </w:pPr>
            <w:r w:rsidRPr="00206E8C">
              <w:rPr>
                <w:rFonts w:ascii="Times New Roman" w:hAnsi="Times New Roman"/>
                <w:sz w:val="20"/>
              </w:rPr>
              <w:t>Осуществление работы по профилактике коррупционных и иных правонарушений в рамках законодательства Российской Федерации о контрактной системе в сфере закупок товаров, работ, услуг для обеспечения муниципальных нужд и в рамках законодательства Российской Федерации о закупках товаров, работ, услуг отдельными видами юридических лиц</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Главный специалист экономического отдела</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6.4.</w:t>
            </w:r>
          </w:p>
        </w:tc>
        <w:tc>
          <w:tcPr>
            <w:tcW w:w="5576" w:type="dxa"/>
          </w:tcPr>
          <w:p w:rsidR="0087025D" w:rsidRPr="00206E8C" w:rsidRDefault="0087025D" w:rsidP="00830DAE">
            <w:pPr>
              <w:jc w:val="both"/>
              <w:rPr>
                <w:b w:val="0"/>
                <w:sz w:val="20"/>
                <w:szCs w:val="20"/>
              </w:rPr>
            </w:pPr>
            <w:r w:rsidRPr="00206E8C">
              <w:rPr>
                <w:b w:val="0"/>
                <w:sz w:val="20"/>
                <w:szCs w:val="20"/>
              </w:rPr>
              <w:t>Осуществление контроля за  использованием муниципального имущества муниципального образования «Чаинский район Томской области», переданного в  аренду, безвозмездное пользование</w:t>
            </w:r>
          </w:p>
        </w:tc>
        <w:tc>
          <w:tcPr>
            <w:tcW w:w="1559" w:type="dxa"/>
          </w:tcPr>
          <w:p w:rsidR="0087025D" w:rsidRPr="00206E8C" w:rsidRDefault="0087025D" w:rsidP="00830DAE">
            <w:pPr>
              <w:rPr>
                <w:b w:val="0"/>
                <w:sz w:val="20"/>
                <w:szCs w:val="20"/>
              </w:rPr>
            </w:pPr>
            <w:r w:rsidRPr="00206E8C">
              <w:rPr>
                <w:b w:val="0"/>
                <w:sz w:val="20"/>
                <w:szCs w:val="20"/>
              </w:rPr>
              <w:t>Ежегодно согласно плану проверок</w:t>
            </w:r>
          </w:p>
        </w:tc>
        <w:tc>
          <w:tcPr>
            <w:tcW w:w="1984" w:type="dxa"/>
          </w:tcPr>
          <w:p w:rsidR="0087025D" w:rsidRPr="00206E8C" w:rsidRDefault="0087025D" w:rsidP="00830DAE">
            <w:pPr>
              <w:jc w:val="both"/>
              <w:rPr>
                <w:b w:val="0"/>
                <w:sz w:val="20"/>
                <w:szCs w:val="20"/>
              </w:rPr>
            </w:pPr>
            <w:r w:rsidRPr="00206E8C">
              <w:rPr>
                <w:b w:val="0"/>
                <w:sz w:val="20"/>
                <w:szCs w:val="20"/>
              </w:rPr>
              <w:t>Контрольно-счетная комиссия Чаинского района Томской области</w:t>
            </w:r>
          </w:p>
        </w:tc>
        <w:tc>
          <w:tcPr>
            <w:tcW w:w="5103" w:type="dxa"/>
            <w:gridSpan w:val="2"/>
          </w:tcPr>
          <w:p w:rsidR="0087025D" w:rsidRPr="00206E8C" w:rsidRDefault="0087025D" w:rsidP="00830DAE">
            <w:pPr>
              <w:jc w:val="both"/>
              <w:rPr>
                <w:b w:val="0"/>
                <w:sz w:val="20"/>
                <w:szCs w:val="20"/>
              </w:rPr>
            </w:pPr>
            <w:r w:rsidRPr="00206E8C">
              <w:rPr>
                <w:b w:val="0"/>
                <w:sz w:val="20"/>
                <w:szCs w:val="20"/>
              </w:rPr>
              <w:t>Проверка эффективности использование муниципального имущества.</w:t>
            </w:r>
          </w:p>
        </w:tc>
      </w:tr>
      <w:tr w:rsidR="00206E8C" w:rsidRPr="00206E8C" w:rsidTr="00830DAE">
        <w:tc>
          <w:tcPr>
            <w:tcW w:w="14884" w:type="dxa"/>
            <w:gridSpan w:val="6"/>
          </w:tcPr>
          <w:p w:rsidR="0087025D" w:rsidRPr="00206E8C" w:rsidRDefault="0087025D" w:rsidP="00830DAE">
            <w:pPr>
              <w:widowControl w:val="0"/>
              <w:overflowPunct/>
              <w:adjustRightInd/>
              <w:spacing w:before="93"/>
              <w:ind w:left="780" w:right="770"/>
              <w:textAlignment w:val="auto"/>
              <w:rPr>
                <w:b w:val="0"/>
                <w:sz w:val="20"/>
                <w:szCs w:val="20"/>
              </w:rPr>
            </w:pPr>
            <w:r w:rsidRPr="00206E8C">
              <w:rPr>
                <w:sz w:val="20"/>
                <w:szCs w:val="20"/>
                <w:lang w:eastAsia="en-US"/>
              </w:rPr>
              <w:t xml:space="preserve">7.Противодействиекоррупциивпредпринимательскойсреде </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7.1.</w:t>
            </w:r>
          </w:p>
        </w:tc>
        <w:tc>
          <w:tcPr>
            <w:tcW w:w="5576" w:type="dxa"/>
          </w:tcPr>
          <w:p w:rsidR="0087025D" w:rsidRPr="00206E8C" w:rsidRDefault="0087025D" w:rsidP="00830DAE">
            <w:pPr>
              <w:widowControl w:val="0"/>
              <w:overflowPunct/>
              <w:adjustRightInd/>
              <w:spacing w:before="95"/>
              <w:ind w:left="62"/>
              <w:jc w:val="both"/>
              <w:textAlignment w:val="auto"/>
              <w:rPr>
                <w:b w:val="0"/>
                <w:sz w:val="20"/>
                <w:szCs w:val="20"/>
              </w:rPr>
            </w:pPr>
            <w:r w:rsidRPr="00206E8C">
              <w:rPr>
                <w:b w:val="0"/>
                <w:sz w:val="20"/>
                <w:szCs w:val="20"/>
                <w:lang w:eastAsia="en-US"/>
              </w:rPr>
              <w:t>Осуществление приема субъектов предпринимательской деятельности Чаинского района по вопросам имеющихся административных барьеров при осуществлении предпринимательской деятельности</w:t>
            </w:r>
          </w:p>
        </w:tc>
        <w:tc>
          <w:tcPr>
            <w:tcW w:w="1559" w:type="dxa"/>
          </w:tcPr>
          <w:p w:rsidR="0087025D" w:rsidRPr="00206E8C" w:rsidRDefault="0087025D" w:rsidP="00830DAE">
            <w:pPr>
              <w:rPr>
                <w:b w:val="0"/>
                <w:sz w:val="20"/>
                <w:szCs w:val="20"/>
              </w:rPr>
            </w:pPr>
            <w:r w:rsidRPr="00206E8C">
              <w:rPr>
                <w:b w:val="0"/>
                <w:sz w:val="20"/>
                <w:szCs w:val="20"/>
              </w:rPr>
              <w:t xml:space="preserve"> 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экономике – начальник </w:t>
            </w:r>
            <w:r w:rsidRPr="00206E8C">
              <w:rPr>
                <w:b w:val="0"/>
                <w:sz w:val="20"/>
                <w:szCs w:val="20"/>
              </w:rPr>
              <w:lastRenderedPageBreak/>
              <w:t>Управления финансов</w:t>
            </w:r>
          </w:p>
        </w:tc>
        <w:tc>
          <w:tcPr>
            <w:tcW w:w="5103" w:type="dxa"/>
            <w:gridSpan w:val="2"/>
          </w:tcPr>
          <w:p w:rsidR="0087025D" w:rsidRPr="00206E8C" w:rsidRDefault="0087025D" w:rsidP="00830DAE">
            <w:pPr>
              <w:jc w:val="both"/>
              <w:rPr>
                <w:b w:val="0"/>
                <w:sz w:val="20"/>
                <w:szCs w:val="20"/>
              </w:rPr>
            </w:pPr>
            <w:r w:rsidRPr="00206E8C">
              <w:rPr>
                <w:b w:val="0"/>
                <w:sz w:val="20"/>
                <w:szCs w:val="20"/>
              </w:rPr>
              <w:lastRenderedPageBreak/>
              <w:t xml:space="preserve">Получение информации о имеющихся административных барьерах при осуществлении предпринимательской деятельности  и оперативное реагирование на указанные сигналы </w:t>
            </w:r>
          </w:p>
        </w:tc>
      </w:tr>
      <w:tr w:rsidR="00206E8C" w:rsidRPr="00206E8C" w:rsidTr="00830DAE">
        <w:tc>
          <w:tcPr>
            <w:tcW w:w="14884" w:type="dxa"/>
            <w:gridSpan w:val="6"/>
          </w:tcPr>
          <w:p w:rsidR="0087025D" w:rsidRPr="00206E8C" w:rsidRDefault="0087025D" w:rsidP="00830DAE">
            <w:pPr>
              <w:widowControl w:val="0"/>
              <w:overflowPunct/>
              <w:adjustRightInd/>
              <w:ind w:left="7"/>
              <w:textAlignment w:val="auto"/>
              <w:rPr>
                <w:sz w:val="20"/>
                <w:szCs w:val="20"/>
                <w:lang w:eastAsia="en-US"/>
              </w:rPr>
            </w:pPr>
            <w:r w:rsidRPr="00206E8C">
              <w:rPr>
                <w:sz w:val="20"/>
                <w:szCs w:val="20"/>
                <w:lang w:eastAsia="en-US"/>
              </w:rPr>
              <w:lastRenderedPageBreak/>
              <w:t xml:space="preserve">8.Повышениеэффективностивзаимодействия Администрации Чаинского района и ее органов </w:t>
            </w:r>
          </w:p>
          <w:p w:rsidR="0087025D" w:rsidRPr="00206E8C" w:rsidRDefault="0087025D" w:rsidP="00830DAE">
            <w:pPr>
              <w:widowControl w:val="0"/>
              <w:overflowPunct/>
              <w:adjustRightInd/>
              <w:ind w:left="7"/>
              <w:textAlignment w:val="auto"/>
              <w:rPr>
                <w:sz w:val="20"/>
                <w:szCs w:val="20"/>
              </w:rPr>
            </w:pPr>
            <w:r w:rsidRPr="00206E8C">
              <w:rPr>
                <w:sz w:val="20"/>
                <w:szCs w:val="20"/>
                <w:lang w:eastAsia="en-US"/>
              </w:rPr>
              <w:t xml:space="preserve">с правоохранительными </w:t>
            </w:r>
            <w:r w:rsidRPr="00206E8C">
              <w:rPr>
                <w:spacing w:val="-2"/>
                <w:sz w:val="20"/>
                <w:szCs w:val="20"/>
                <w:lang w:eastAsia="en-US"/>
              </w:rPr>
              <w:t>органами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8.1.</w:t>
            </w:r>
          </w:p>
        </w:tc>
        <w:tc>
          <w:tcPr>
            <w:tcW w:w="5576" w:type="dxa"/>
          </w:tcPr>
          <w:p w:rsidR="0087025D" w:rsidRPr="00206E8C" w:rsidRDefault="0087025D" w:rsidP="00830DAE">
            <w:pPr>
              <w:pStyle w:val="TableParagraph"/>
              <w:ind w:left="0"/>
              <w:jc w:val="both"/>
              <w:rPr>
                <w:sz w:val="20"/>
                <w:szCs w:val="20"/>
              </w:rPr>
            </w:pPr>
            <w:r w:rsidRPr="00206E8C">
              <w:rPr>
                <w:sz w:val="20"/>
                <w:szCs w:val="20"/>
              </w:rPr>
              <w:t xml:space="preserve">В соответствии со ст. 13.5 Федеральногозаконаот25декабря 2008 года № 273-ФЗ «О противодействии коррупции» осуществление передачи материалов антикоррупционной проверки в органы </w:t>
            </w:r>
            <w:proofErr w:type="gramStart"/>
            <w:r w:rsidRPr="00206E8C">
              <w:rPr>
                <w:sz w:val="20"/>
                <w:szCs w:val="20"/>
              </w:rPr>
              <w:t>прокуратуры</w:t>
            </w:r>
            <w:r w:rsidRPr="00206E8C">
              <w:rPr>
                <w:spacing w:val="-14"/>
                <w:sz w:val="20"/>
                <w:szCs w:val="20"/>
              </w:rPr>
              <w:t xml:space="preserve">  Чаинского</w:t>
            </w:r>
            <w:proofErr w:type="gramEnd"/>
            <w:r w:rsidRPr="00206E8C">
              <w:rPr>
                <w:spacing w:val="-14"/>
                <w:sz w:val="20"/>
                <w:szCs w:val="20"/>
              </w:rPr>
              <w:t xml:space="preserve"> района</w:t>
            </w:r>
            <w:r w:rsidRPr="00206E8C">
              <w:rPr>
                <w:sz w:val="20"/>
                <w:szCs w:val="20"/>
              </w:rPr>
              <w:t xml:space="preserve"> в случаях:</w:t>
            </w:r>
          </w:p>
          <w:p w:rsidR="0087025D" w:rsidRPr="00206E8C" w:rsidRDefault="0087025D" w:rsidP="00830DAE">
            <w:pPr>
              <w:pStyle w:val="TableParagraph"/>
              <w:tabs>
                <w:tab w:val="left" w:pos="407"/>
              </w:tabs>
              <w:ind w:left="-19"/>
              <w:jc w:val="both"/>
              <w:rPr>
                <w:sz w:val="20"/>
                <w:szCs w:val="20"/>
              </w:rPr>
            </w:pPr>
            <w:r w:rsidRPr="00206E8C">
              <w:rPr>
                <w:sz w:val="20"/>
                <w:szCs w:val="20"/>
              </w:rPr>
              <w:t xml:space="preserve">            увольнения проверяемого лица после завершения проверки и до принятия </w:t>
            </w:r>
            <w:r w:rsidRPr="00206E8C">
              <w:rPr>
                <w:spacing w:val="-2"/>
                <w:sz w:val="20"/>
                <w:szCs w:val="20"/>
              </w:rPr>
              <w:t xml:space="preserve">решения </w:t>
            </w:r>
            <w:r w:rsidRPr="00206E8C">
              <w:rPr>
                <w:sz w:val="20"/>
                <w:szCs w:val="20"/>
              </w:rPr>
              <w:t xml:space="preserve">о применении и к последнему взыскания за совершенное </w:t>
            </w:r>
            <w:r w:rsidRPr="00206E8C">
              <w:rPr>
                <w:spacing w:val="-2"/>
                <w:sz w:val="20"/>
                <w:szCs w:val="20"/>
              </w:rPr>
              <w:t>коррупционное правонарушение;</w:t>
            </w:r>
          </w:p>
          <w:p w:rsidR="0087025D" w:rsidRPr="00206E8C" w:rsidRDefault="0087025D" w:rsidP="00830DAE">
            <w:pPr>
              <w:pStyle w:val="TableParagraph"/>
              <w:tabs>
                <w:tab w:val="left" w:pos="255"/>
              </w:tabs>
              <w:ind w:left="0"/>
              <w:jc w:val="both"/>
              <w:rPr>
                <w:sz w:val="20"/>
                <w:szCs w:val="20"/>
              </w:rPr>
            </w:pPr>
            <w:r w:rsidRPr="00206E8C">
              <w:rPr>
                <w:sz w:val="20"/>
                <w:szCs w:val="20"/>
              </w:rPr>
              <w:t xml:space="preserve">            увольнения проверяемого лица в ходе осуществления проверки</w:t>
            </w:r>
          </w:p>
        </w:tc>
        <w:tc>
          <w:tcPr>
            <w:tcW w:w="1559" w:type="dxa"/>
          </w:tcPr>
          <w:p w:rsidR="0087025D" w:rsidRPr="00206E8C" w:rsidRDefault="0087025D" w:rsidP="00830DAE">
            <w:pPr>
              <w:widowControl w:val="0"/>
              <w:overflowPunct/>
              <w:adjustRightInd/>
              <w:spacing w:before="95"/>
              <w:textAlignment w:val="auto"/>
              <w:rPr>
                <w:b w:val="0"/>
                <w:spacing w:val="-2"/>
                <w:sz w:val="20"/>
                <w:szCs w:val="20"/>
                <w:lang w:eastAsia="en-US"/>
              </w:rPr>
            </w:pPr>
            <w:r w:rsidRPr="00206E8C">
              <w:rPr>
                <w:b w:val="0"/>
                <w:spacing w:val="-2"/>
                <w:sz w:val="20"/>
                <w:szCs w:val="20"/>
                <w:lang w:eastAsia="en-US"/>
              </w:rPr>
              <w:t>В трехдневный срок после увольнения (прекращения полномочий) проверяемого лица</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t xml:space="preserve">Исполнение требований законодательства о противодействии коррупции. </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8.2.</w:t>
            </w:r>
          </w:p>
        </w:tc>
        <w:tc>
          <w:tcPr>
            <w:tcW w:w="5576" w:type="dxa"/>
          </w:tcPr>
          <w:p w:rsidR="0087025D" w:rsidRPr="00206E8C" w:rsidRDefault="0087025D" w:rsidP="00830DAE">
            <w:pPr>
              <w:pStyle w:val="TableParagraph"/>
              <w:ind w:left="0"/>
              <w:jc w:val="both"/>
              <w:rPr>
                <w:sz w:val="20"/>
                <w:szCs w:val="20"/>
              </w:rPr>
            </w:pPr>
            <w:r w:rsidRPr="00206E8C">
              <w:rPr>
                <w:sz w:val="20"/>
                <w:szCs w:val="20"/>
              </w:rPr>
              <w:t>Информирование органов прокуратуры об отсутствии в</w:t>
            </w:r>
            <w:r w:rsidRPr="00206E8C">
              <w:rPr>
                <w:spacing w:val="-14"/>
                <w:sz w:val="20"/>
                <w:szCs w:val="20"/>
              </w:rPr>
              <w:t xml:space="preserve"> Администрации Чаинского района</w:t>
            </w:r>
            <w:r w:rsidRPr="00206E8C">
              <w:rPr>
                <w:sz w:val="20"/>
                <w:szCs w:val="20"/>
              </w:rPr>
              <w:t xml:space="preserve"> и ее органах  в течение 6 месяцев сведений о дальнейшем </w:t>
            </w:r>
            <w:r w:rsidRPr="00206E8C">
              <w:rPr>
                <w:spacing w:val="-2"/>
                <w:sz w:val="20"/>
                <w:szCs w:val="20"/>
              </w:rPr>
              <w:t xml:space="preserve">трудоустройстве бывшего муниципального </w:t>
            </w:r>
            <w:r w:rsidRPr="00206E8C">
              <w:rPr>
                <w:sz w:val="20"/>
                <w:szCs w:val="20"/>
              </w:rPr>
              <w:t>служащего</w:t>
            </w:r>
          </w:p>
        </w:tc>
        <w:tc>
          <w:tcPr>
            <w:tcW w:w="1559" w:type="dxa"/>
          </w:tcPr>
          <w:p w:rsidR="0087025D" w:rsidRPr="00206E8C" w:rsidRDefault="0087025D" w:rsidP="00830DAE">
            <w:pPr>
              <w:widowControl w:val="0"/>
              <w:overflowPunct/>
              <w:adjustRightInd/>
              <w:spacing w:before="95"/>
              <w:textAlignment w:val="auto"/>
              <w:rPr>
                <w:b w:val="0"/>
                <w:spacing w:val="-2"/>
                <w:sz w:val="20"/>
                <w:szCs w:val="20"/>
                <w:lang w:eastAsia="en-US"/>
              </w:rPr>
            </w:pPr>
            <w:r w:rsidRPr="00206E8C">
              <w:rPr>
                <w:b w:val="0"/>
                <w:spacing w:val="-2"/>
                <w:sz w:val="20"/>
                <w:szCs w:val="20"/>
                <w:lang w:eastAsia="en-US"/>
              </w:rPr>
              <w:t>Не реже 1 раза в полугодие</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t>Контроль за исполнение требований законодательства о противодействии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8.3.</w:t>
            </w:r>
          </w:p>
        </w:tc>
        <w:tc>
          <w:tcPr>
            <w:tcW w:w="5576" w:type="dxa"/>
          </w:tcPr>
          <w:p w:rsidR="0087025D" w:rsidRPr="00206E8C" w:rsidRDefault="0087025D" w:rsidP="00830DAE">
            <w:pPr>
              <w:widowControl w:val="0"/>
              <w:overflowPunct/>
              <w:adjustRightInd/>
              <w:spacing w:before="95"/>
              <w:ind w:left="62"/>
              <w:jc w:val="both"/>
              <w:textAlignment w:val="auto"/>
              <w:rPr>
                <w:b w:val="0"/>
                <w:sz w:val="20"/>
                <w:szCs w:val="20"/>
              </w:rPr>
            </w:pPr>
            <w:r w:rsidRPr="00206E8C">
              <w:rPr>
                <w:b w:val="0"/>
                <w:spacing w:val="-2"/>
                <w:sz w:val="20"/>
                <w:szCs w:val="20"/>
                <w:lang w:eastAsia="en-US"/>
              </w:rPr>
              <w:t xml:space="preserve">Осуществление выработки </w:t>
            </w:r>
            <w:r w:rsidRPr="00206E8C">
              <w:rPr>
                <w:b w:val="0"/>
                <w:sz w:val="20"/>
                <w:szCs w:val="20"/>
              </w:rPr>
              <w:t>нормативных и практических механизмов профилактики коррупционных проявлений при реализации национальных, федеральных и региональных проектов (программ)</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widowControl w:val="0"/>
              <w:overflowPunct/>
              <w:adjustRightInd/>
              <w:spacing w:before="95"/>
              <w:textAlignment w:val="auto"/>
              <w:rPr>
                <w:b w:val="0"/>
                <w:spacing w:val="-2"/>
                <w:sz w:val="20"/>
                <w:szCs w:val="20"/>
                <w:lang w:eastAsia="en-US"/>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Контрольно-счетная комиссия Чаинского района Томской области</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8.4.</w:t>
            </w:r>
          </w:p>
        </w:tc>
        <w:tc>
          <w:tcPr>
            <w:tcW w:w="5576" w:type="dxa"/>
          </w:tcPr>
          <w:p w:rsidR="0087025D" w:rsidRPr="00206E8C" w:rsidRDefault="0087025D" w:rsidP="00830DAE">
            <w:pPr>
              <w:widowControl w:val="0"/>
              <w:overflowPunct/>
              <w:adjustRightInd/>
              <w:spacing w:before="93"/>
              <w:ind w:left="62" w:right="82"/>
              <w:jc w:val="both"/>
              <w:textAlignment w:val="auto"/>
              <w:rPr>
                <w:b w:val="0"/>
                <w:spacing w:val="-2"/>
                <w:sz w:val="20"/>
                <w:szCs w:val="20"/>
                <w:lang w:eastAsia="en-US"/>
              </w:rPr>
            </w:pPr>
            <w:r w:rsidRPr="00206E8C">
              <w:rPr>
                <w:b w:val="0"/>
                <w:sz w:val="20"/>
                <w:szCs w:val="20"/>
                <w:lang w:eastAsia="en-US"/>
              </w:rPr>
              <w:t>Предоставление в УМВД России по Томской области информации о выявленных правонарушениях в сфере реализации национальных проектов в целях организации осуществления проверок соблюдения законодательства на предмет выявления коррупционных правонарушений в порядке, предусмотренном законодательством Российской Федерации и в рамках имеющихся полномочий, а также недопущение нецелевого использования бюджетных ассигнований, выделяемых на реализацию национальных проектов, предусмотренных Указом Президента Российской Федерации от 07.05.2024№ 309 «О национальных целях развития Российской Федерации на период до 2030 года и на перспективу до2036</w:t>
            </w:r>
            <w:r w:rsidRPr="00206E8C">
              <w:rPr>
                <w:b w:val="0"/>
                <w:spacing w:val="-2"/>
                <w:sz w:val="20"/>
                <w:szCs w:val="20"/>
                <w:lang w:eastAsia="en-US"/>
              </w:rPr>
              <w:t>года»</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widowControl w:val="0"/>
              <w:overflowPunct/>
              <w:adjustRightInd/>
              <w:spacing w:before="95"/>
              <w:textAlignment w:val="auto"/>
              <w:rPr>
                <w:b w:val="0"/>
                <w:spacing w:val="-2"/>
                <w:sz w:val="20"/>
                <w:szCs w:val="20"/>
                <w:lang w:eastAsia="en-US"/>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Контрольно-счетная комиссия Чаинского района Томской области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Ведущий специалист по внутреннему финансовому контролю</w:t>
            </w:r>
          </w:p>
        </w:tc>
        <w:tc>
          <w:tcPr>
            <w:tcW w:w="5103" w:type="dxa"/>
            <w:gridSpan w:val="2"/>
          </w:tcPr>
          <w:p w:rsidR="0087025D" w:rsidRPr="00206E8C" w:rsidRDefault="0087025D" w:rsidP="00830DAE">
            <w:pPr>
              <w:jc w:val="both"/>
              <w:rPr>
                <w:b w:val="0"/>
                <w:sz w:val="20"/>
                <w:szCs w:val="20"/>
              </w:rPr>
            </w:pPr>
            <w:r w:rsidRPr="00206E8C">
              <w:rPr>
                <w:b w:val="0"/>
                <w:sz w:val="20"/>
                <w:szCs w:val="20"/>
              </w:rPr>
              <w:t>Контроль за исполнение требований законодательства о противодействии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8.5.</w:t>
            </w:r>
          </w:p>
        </w:tc>
        <w:tc>
          <w:tcPr>
            <w:tcW w:w="5576" w:type="dxa"/>
          </w:tcPr>
          <w:p w:rsidR="0087025D" w:rsidRPr="00206E8C" w:rsidRDefault="0087025D" w:rsidP="00830DAE">
            <w:pPr>
              <w:widowControl w:val="0"/>
              <w:overflowPunct/>
              <w:adjustRightInd/>
              <w:spacing w:before="95"/>
              <w:ind w:left="62"/>
              <w:jc w:val="both"/>
              <w:textAlignment w:val="auto"/>
              <w:rPr>
                <w:b w:val="0"/>
                <w:sz w:val="20"/>
                <w:szCs w:val="20"/>
                <w:lang w:eastAsia="en-US"/>
              </w:rPr>
            </w:pPr>
            <w:r w:rsidRPr="00206E8C">
              <w:rPr>
                <w:b w:val="0"/>
                <w:sz w:val="20"/>
                <w:szCs w:val="20"/>
                <w:lang w:eastAsia="en-US"/>
              </w:rPr>
              <w:t xml:space="preserve">Направление при </w:t>
            </w:r>
            <w:r w:rsidRPr="00206E8C">
              <w:rPr>
                <w:b w:val="0"/>
                <w:spacing w:val="-2"/>
                <w:sz w:val="20"/>
                <w:szCs w:val="20"/>
                <w:lang w:eastAsia="en-US"/>
              </w:rPr>
              <w:t xml:space="preserve">наличии </w:t>
            </w:r>
            <w:r w:rsidRPr="00206E8C">
              <w:rPr>
                <w:b w:val="0"/>
                <w:sz w:val="20"/>
                <w:szCs w:val="20"/>
                <w:lang w:eastAsia="en-US"/>
              </w:rPr>
              <w:t xml:space="preserve">оснований в правоохранительные органы, органы прокуратуры информации о </w:t>
            </w:r>
            <w:r w:rsidRPr="00206E8C">
              <w:rPr>
                <w:b w:val="0"/>
                <w:spacing w:val="-2"/>
                <w:sz w:val="20"/>
                <w:szCs w:val="20"/>
                <w:lang w:eastAsia="en-US"/>
              </w:rPr>
              <w:t xml:space="preserve">нарушениях </w:t>
            </w:r>
            <w:r w:rsidRPr="00206E8C">
              <w:rPr>
                <w:b w:val="0"/>
                <w:sz w:val="20"/>
                <w:szCs w:val="20"/>
                <w:lang w:eastAsia="en-US"/>
              </w:rPr>
              <w:t xml:space="preserve">в финансово-бюджетной сфере и в сфере закупок, выявленных при осуществлении </w:t>
            </w:r>
            <w:r w:rsidRPr="00206E8C">
              <w:rPr>
                <w:b w:val="0"/>
                <w:spacing w:val="-2"/>
                <w:sz w:val="20"/>
                <w:szCs w:val="20"/>
                <w:lang w:eastAsia="en-US"/>
              </w:rPr>
              <w:t xml:space="preserve">государственного </w:t>
            </w:r>
            <w:r w:rsidRPr="00206E8C">
              <w:rPr>
                <w:b w:val="0"/>
                <w:sz w:val="20"/>
                <w:szCs w:val="20"/>
                <w:lang w:eastAsia="en-US"/>
              </w:rPr>
              <w:t>и муниципального финансового контроля, контроля в сфере закупок</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widowControl w:val="0"/>
              <w:overflowPunct/>
              <w:adjustRightInd/>
              <w:spacing w:before="95"/>
              <w:textAlignment w:val="auto"/>
              <w:rPr>
                <w:b w:val="0"/>
                <w:spacing w:val="-2"/>
                <w:sz w:val="20"/>
                <w:szCs w:val="20"/>
                <w:lang w:eastAsia="en-US"/>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Контрольно-счетная комиссия Чаинского района Томской области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Ведущий специалист по внутреннему финансовому контролю</w:t>
            </w:r>
          </w:p>
        </w:tc>
        <w:tc>
          <w:tcPr>
            <w:tcW w:w="5103" w:type="dxa"/>
            <w:gridSpan w:val="2"/>
          </w:tcPr>
          <w:p w:rsidR="0087025D" w:rsidRPr="00206E8C" w:rsidRDefault="0087025D" w:rsidP="00830DAE">
            <w:pPr>
              <w:jc w:val="both"/>
              <w:rPr>
                <w:b w:val="0"/>
                <w:sz w:val="20"/>
                <w:szCs w:val="20"/>
              </w:rPr>
            </w:pPr>
            <w:r w:rsidRPr="00206E8C">
              <w:rPr>
                <w:b w:val="0"/>
                <w:sz w:val="20"/>
                <w:szCs w:val="20"/>
              </w:rPr>
              <w:t>Контроль за исполнение требований законодательства о противодействии коррупции.</w:t>
            </w:r>
          </w:p>
        </w:tc>
      </w:tr>
      <w:tr w:rsidR="00206E8C" w:rsidRPr="00206E8C" w:rsidTr="00830DAE">
        <w:tc>
          <w:tcPr>
            <w:tcW w:w="14884" w:type="dxa"/>
            <w:gridSpan w:val="6"/>
          </w:tcPr>
          <w:p w:rsidR="0087025D" w:rsidRPr="00206E8C" w:rsidRDefault="0087025D" w:rsidP="00830DAE">
            <w:pPr>
              <w:rPr>
                <w:sz w:val="20"/>
                <w:szCs w:val="20"/>
              </w:rPr>
            </w:pPr>
            <w:r w:rsidRPr="00206E8C">
              <w:rPr>
                <w:sz w:val="20"/>
                <w:szCs w:val="20"/>
                <w:lang w:eastAsia="en-US"/>
              </w:rPr>
              <w:t>9.Усилениеконтролязазаконностьюирезультативностьюиспользования бюджетных ассигнований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9.1.</w:t>
            </w:r>
          </w:p>
        </w:tc>
        <w:tc>
          <w:tcPr>
            <w:tcW w:w="5576" w:type="dxa"/>
          </w:tcPr>
          <w:p w:rsidR="0087025D" w:rsidRPr="00206E8C" w:rsidRDefault="0087025D" w:rsidP="00830DAE">
            <w:pPr>
              <w:widowControl w:val="0"/>
              <w:overflowPunct/>
              <w:adjustRightInd/>
              <w:spacing w:before="93"/>
              <w:ind w:left="62" w:right="232"/>
              <w:jc w:val="both"/>
              <w:textAlignment w:val="auto"/>
              <w:rPr>
                <w:b w:val="0"/>
                <w:sz w:val="20"/>
                <w:szCs w:val="20"/>
                <w:lang w:eastAsia="en-US"/>
              </w:rPr>
            </w:pPr>
            <w:r w:rsidRPr="00206E8C">
              <w:rPr>
                <w:b w:val="0"/>
                <w:sz w:val="20"/>
                <w:szCs w:val="20"/>
                <w:lang w:eastAsia="en-US"/>
              </w:rPr>
              <w:t>Принятие мер по предупреждению и пресечению нецелевого использования бюджетных ассигнований, выделяемых на реализацию национальных проектов предусмотренных Указом Президента Российской Федерации от 07.05.2024 № 309</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Контрольно-счетная комиссия Чаинского района</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w:t>
            </w:r>
          </w:p>
        </w:tc>
      </w:tr>
      <w:tr w:rsidR="00206E8C" w:rsidRPr="00206E8C" w:rsidTr="00830DAE">
        <w:tc>
          <w:tcPr>
            <w:tcW w:w="14884" w:type="dxa"/>
            <w:gridSpan w:val="6"/>
          </w:tcPr>
          <w:p w:rsidR="0087025D" w:rsidRPr="00206E8C" w:rsidRDefault="0087025D" w:rsidP="00830DAE">
            <w:pPr>
              <w:rPr>
                <w:sz w:val="20"/>
                <w:szCs w:val="20"/>
              </w:rPr>
            </w:pPr>
            <w:r w:rsidRPr="00206E8C">
              <w:rPr>
                <w:sz w:val="20"/>
                <w:szCs w:val="20"/>
                <w:lang w:eastAsia="en-US"/>
              </w:rPr>
              <w:t>10.Стимулированиеантикоррупционногоповеденияслужащих Администрации Чаинского района и ее органов</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10.1.</w:t>
            </w:r>
          </w:p>
        </w:tc>
        <w:tc>
          <w:tcPr>
            <w:tcW w:w="5576" w:type="dxa"/>
          </w:tcPr>
          <w:p w:rsidR="0087025D" w:rsidRPr="00206E8C" w:rsidRDefault="0087025D" w:rsidP="00830DAE">
            <w:pPr>
              <w:widowControl w:val="0"/>
              <w:overflowPunct/>
              <w:adjustRightInd/>
              <w:spacing w:before="93"/>
              <w:ind w:left="62"/>
              <w:jc w:val="both"/>
              <w:textAlignment w:val="auto"/>
              <w:rPr>
                <w:sz w:val="20"/>
                <w:szCs w:val="20"/>
              </w:rPr>
            </w:pPr>
            <w:r w:rsidRPr="00206E8C">
              <w:rPr>
                <w:b w:val="0"/>
                <w:sz w:val="20"/>
                <w:szCs w:val="20"/>
                <w:lang w:eastAsia="en-US"/>
              </w:rPr>
              <w:t xml:space="preserve">Проведение мероприятий, направленных на повышение престижа муниципальной службы </w:t>
            </w:r>
          </w:p>
        </w:tc>
        <w:tc>
          <w:tcPr>
            <w:tcW w:w="1559" w:type="dxa"/>
          </w:tcPr>
          <w:p w:rsidR="0087025D" w:rsidRPr="00206E8C" w:rsidRDefault="0087025D" w:rsidP="00830DAE">
            <w:pPr>
              <w:widowControl w:val="0"/>
              <w:overflowPunct/>
              <w:adjustRightInd/>
              <w:spacing w:before="95"/>
              <w:textAlignment w:val="auto"/>
              <w:rPr>
                <w:b w:val="0"/>
                <w:spacing w:val="-2"/>
                <w:sz w:val="20"/>
                <w:szCs w:val="20"/>
                <w:lang w:eastAsia="en-US"/>
              </w:rPr>
            </w:pPr>
            <w:r w:rsidRPr="00206E8C">
              <w:rPr>
                <w:b w:val="0"/>
                <w:sz w:val="20"/>
                <w:szCs w:val="20"/>
              </w:rPr>
              <w:t>1 раз в год</w:t>
            </w:r>
          </w:p>
        </w:tc>
        <w:tc>
          <w:tcPr>
            <w:tcW w:w="1984" w:type="dxa"/>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5103" w:type="dxa"/>
            <w:gridSpan w:val="2"/>
          </w:tcPr>
          <w:p w:rsidR="0087025D" w:rsidRPr="00206E8C" w:rsidRDefault="0087025D" w:rsidP="00830DAE">
            <w:pPr>
              <w:jc w:val="both"/>
              <w:rPr>
                <w:b w:val="0"/>
                <w:sz w:val="20"/>
                <w:szCs w:val="20"/>
              </w:rPr>
            </w:pPr>
            <w:r w:rsidRPr="00206E8C">
              <w:rPr>
                <w:b w:val="0"/>
                <w:sz w:val="20"/>
                <w:szCs w:val="20"/>
              </w:rPr>
              <w:t>Повышение престижа муниципальной службы.</w:t>
            </w:r>
          </w:p>
        </w:tc>
      </w:tr>
      <w:tr w:rsidR="00206E8C" w:rsidRPr="00206E8C" w:rsidTr="00830DAE">
        <w:tc>
          <w:tcPr>
            <w:tcW w:w="14884" w:type="dxa"/>
            <w:gridSpan w:val="6"/>
          </w:tcPr>
          <w:p w:rsidR="0087025D" w:rsidRPr="00206E8C" w:rsidRDefault="0087025D" w:rsidP="00830DAE">
            <w:pPr>
              <w:rPr>
                <w:spacing w:val="-4"/>
                <w:sz w:val="20"/>
                <w:szCs w:val="20"/>
                <w:lang w:eastAsia="en-US"/>
              </w:rPr>
            </w:pPr>
            <w:r w:rsidRPr="00206E8C">
              <w:rPr>
                <w:sz w:val="20"/>
                <w:szCs w:val="20"/>
                <w:lang w:eastAsia="en-US"/>
              </w:rPr>
              <w:t>11. Содействие органам местного самоуправления муниципальных образований</w:t>
            </w:r>
            <w:r w:rsidRPr="00206E8C">
              <w:rPr>
                <w:spacing w:val="-4"/>
                <w:sz w:val="20"/>
                <w:szCs w:val="20"/>
                <w:lang w:eastAsia="en-US"/>
              </w:rPr>
              <w:t xml:space="preserve"> Чаинского района </w:t>
            </w:r>
          </w:p>
          <w:p w:rsidR="0087025D" w:rsidRPr="00206E8C" w:rsidRDefault="0087025D" w:rsidP="00830DAE">
            <w:pPr>
              <w:rPr>
                <w:b w:val="0"/>
                <w:sz w:val="20"/>
                <w:szCs w:val="20"/>
              </w:rPr>
            </w:pPr>
            <w:r w:rsidRPr="00206E8C">
              <w:rPr>
                <w:sz w:val="20"/>
                <w:szCs w:val="20"/>
                <w:lang w:eastAsia="en-US"/>
              </w:rPr>
              <w:t xml:space="preserve">в организации работы по противодействию </w:t>
            </w:r>
            <w:r w:rsidRPr="00206E8C">
              <w:rPr>
                <w:spacing w:val="-2"/>
                <w:sz w:val="20"/>
                <w:szCs w:val="20"/>
                <w:lang w:eastAsia="en-US"/>
              </w:rPr>
              <w:t>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11.1.</w:t>
            </w:r>
          </w:p>
        </w:tc>
        <w:tc>
          <w:tcPr>
            <w:tcW w:w="5576" w:type="dxa"/>
          </w:tcPr>
          <w:p w:rsidR="0087025D" w:rsidRPr="00206E8C" w:rsidRDefault="0087025D" w:rsidP="00830DAE">
            <w:pPr>
              <w:pStyle w:val="TableParagraph"/>
              <w:spacing w:before="93"/>
              <w:jc w:val="both"/>
              <w:rPr>
                <w:sz w:val="20"/>
                <w:szCs w:val="20"/>
              </w:rPr>
            </w:pPr>
            <w:r w:rsidRPr="00206E8C">
              <w:rPr>
                <w:sz w:val="20"/>
                <w:szCs w:val="20"/>
              </w:rPr>
              <w:t>Оказание консультативной помощи органам местного самоуправления муниципальных образований Чаинского района по вопросам противодействия коррупции, в том числе проведение тематических совещаний, семинаров и лекций</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 xml:space="preserve">2025-2028 годов </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Главный специалист (юрисконсульт)</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11.2.</w:t>
            </w:r>
          </w:p>
        </w:tc>
        <w:tc>
          <w:tcPr>
            <w:tcW w:w="5576" w:type="dxa"/>
          </w:tcPr>
          <w:p w:rsidR="0087025D" w:rsidRPr="00206E8C" w:rsidRDefault="0087025D" w:rsidP="00830DAE">
            <w:pPr>
              <w:widowControl w:val="0"/>
              <w:overflowPunct/>
              <w:adjustRightInd/>
              <w:spacing w:before="95"/>
              <w:ind w:left="62"/>
              <w:jc w:val="both"/>
              <w:textAlignment w:val="auto"/>
              <w:rPr>
                <w:sz w:val="20"/>
                <w:szCs w:val="20"/>
              </w:rPr>
            </w:pPr>
            <w:r w:rsidRPr="00206E8C">
              <w:rPr>
                <w:b w:val="0"/>
                <w:sz w:val="20"/>
                <w:szCs w:val="20"/>
                <w:lang w:eastAsia="en-US"/>
              </w:rPr>
              <w:t xml:space="preserve">Консультативная помощь в организации работы с обращениями </w:t>
            </w:r>
            <w:r w:rsidRPr="00206E8C">
              <w:rPr>
                <w:b w:val="0"/>
                <w:spacing w:val="-2"/>
                <w:sz w:val="20"/>
                <w:szCs w:val="20"/>
                <w:lang w:eastAsia="en-US"/>
              </w:rPr>
              <w:t xml:space="preserve">граждан </w:t>
            </w:r>
            <w:r w:rsidRPr="00206E8C">
              <w:rPr>
                <w:b w:val="0"/>
                <w:sz w:val="20"/>
                <w:szCs w:val="20"/>
              </w:rPr>
              <w:t xml:space="preserve">и юридических лиц о фактах </w:t>
            </w:r>
            <w:r w:rsidRPr="00206E8C">
              <w:rPr>
                <w:b w:val="0"/>
                <w:sz w:val="20"/>
                <w:szCs w:val="20"/>
              </w:rPr>
              <w:lastRenderedPageBreak/>
              <w:t>совершения коррупционных правонарушений в органах местного самоуправления Чаинского района</w:t>
            </w:r>
          </w:p>
        </w:tc>
        <w:tc>
          <w:tcPr>
            <w:tcW w:w="1559" w:type="dxa"/>
          </w:tcPr>
          <w:p w:rsidR="0087025D" w:rsidRPr="00206E8C" w:rsidRDefault="0087025D" w:rsidP="00830DAE">
            <w:pPr>
              <w:rPr>
                <w:b w:val="0"/>
                <w:sz w:val="20"/>
                <w:szCs w:val="20"/>
              </w:rPr>
            </w:pPr>
            <w:r w:rsidRPr="00206E8C">
              <w:rPr>
                <w:b w:val="0"/>
                <w:sz w:val="20"/>
                <w:szCs w:val="20"/>
              </w:rPr>
              <w:lastRenderedPageBreak/>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Главный специалист (юрисконсульт)</w:t>
            </w:r>
          </w:p>
        </w:tc>
        <w:tc>
          <w:tcPr>
            <w:tcW w:w="5103" w:type="dxa"/>
            <w:gridSpan w:val="2"/>
          </w:tcPr>
          <w:p w:rsidR="0087025D" w:rsidRPr="00206E8C" w:rsidRDefault="0087025D" w:rsidP="00830DAE">
            <w:pPr>
              <w:jc w:val="both"/>
              <w:rPr>
                <w:b w:val="0"/>
                <w:sz w:val="20"/>
                <w:szCs w:val="20"/>
              </w:rPr>
            </w:pPr>
            <w:r w:rsidRPr="00206E8C">
              <w:rPr>
                <w:b w:val="0"/>
                <w:sz w:val="20"/>
                <w:szCs w:val="20"/>
              </w:rPr>
              <w:lastRenderedPageBreak/>
              <w:t>Профилактика коррупционных и иных правонарушений</w:t>
            </w:r>
          </w:p>
        </w:tc>
      </w:tr>
      <w:tr w:rsidR="00206E8C" w:rsidRPr="00206E8C" w:rsidTr="00830DAE">
        <w:tc>
          <w:tcPr>
            <w:tcW w:w="14884" w:type="dxa"/>
            <w:gridSpan w:val="6"/>
          </w:tcPr>
          <w:p w:rsidR="0087025D" w:rsidRPr="00206E8C" w:rsidRDefault="0087025D" w:rsidP="00830DAE">
            <w:pPr>
              <w:widowControl w:val="0"/>
              <w:overflowPunct/>
              <w:adjustRightInd/>
              <w:textAlignment w:val="auto"/>
              <w:rPr>
                <w:b w:val="0"/>
                <w:sz w:val="20"/>
                <w:szCs w:val="20"/>
              </w:rPr>
            </w:pPr>
            <w:r w:rsidRPr="00206E8C">
              <w:rPr>
                <w:b w:val="0"/>
                <w:sz w:val="20"/>
                <w:szCs w:val="20"/>
                <w:lang w:eastAsia="en-US"/>
              </w:rPr>
              <w:lastRenderedPageBreak/>
              <w:t>12.Усилениеработыпопротиводействиюкоррупцииворганизациях, подведомственных органам Администрации Чаинского района</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12.1</w:t>
            </w:r>
          </w:p>
        </w:tc>
        <w:tc>
          <w:tcPr>
            <w:tcW w:w="5576" w:type="dxa"/>
          </w:tcPr>
          <w:p w:rsidR="0087025D" w:rsidRPr="00206E8C" w:rsidRDefault="0087025D" w:rsidP="00830DAE">
            <w:pPr>
              <w:pStyle w:val="TableParagraph"/>
              <w:tabs>
                <w:tab w:val="left" w:pos="3950"/>
              </w:tabs>
              <w:ind w:left="0"/>
              <w:jc w:val="both"/>
              <w:rPr>
                <w:sz w:val="20"/>
                <w:szCs w:val="20"/>
              </w:rPr>
            </w:pPr>
            <w:r w:rsidRPr="00206E8C">
              <w:rPr>
                <w:sz w:val="20"/>
                <w:szCs w:val="20"/>
              </w:rPr>
              <w:t xml:space="preserve">Обеспечение разработки и реализации мер по предупреждению </w:t>
            </w:r>
            <w:r w:rsidRPr="00206E8C">
              <w:rPr>
                <w:spacing w:val="-2"/>
                <w:sz w:val="20"/>
                <w:szCs w:val="20"/>
              </w:rPr>
              <w:t xml:space="preserve">коррупции </w:t>
            </w:r>
            <w:r w:rsidRPr="00206E8C">
              <w:rPr>
                <w:sz w:val="20"/>
                <w:szCs w:val="20"/>
              </w:rPr>
              <w:t xml:space="preserve">в подведомственных </w:t>
            </w:r>
            <w:r w:rsidRPr="00206E8C">
              <w:rPr>
                <w:spacing w:val="-2"/>
                <w:sz w:val="20"/>
                <w:szCs w:val="20"/>
              </w:rPr>
              <w:t>организациях</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Руководители органов Администрации, имеющие подведомственные организации</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12.2.</w:t>
            </w:r>
          </w:p>
        </w:tc>
        <w:tc>
          <w:tcPr>
            <w:tcW w:w="5576" w:type="dxa"/>
          </w:tcPr>
          <w:p w:rsidR="0087025D" w:rsidRPr="00206E8C" w:rsidRDefault="0087025D" w:rsidP="00830DAE">
            <w:pPr>
              <w:pStyle w:val="TableParagraph"/>
              <w:ind w:left="0"/>
              <w:jc w:val="both"/>
              <w:rPr>
                <w:sz w:val="20"/>
                <w:szCs w:val="20"/>
              </w:rPr>
            </w:pPr>
            <w:r w:rsidRPr="00206E8C">
              <w:rPr>
                <w:sz w:val="20"/>
                <w:szCs w:val="20"/>
              </w:rPr>
              <w:t>Проведение информационно-разъяснительной работы для руководителей и работников подведомственных организаций по вопросам противодействия коррупции, в том числе в связи</w:t>
            </w:r>
          </w:p>
          <w:p w:rsidR="0087025D" w:rsidRPr="00206E8C" w:rsidRDefault="0087025D" w:rsidP="00830DAE">
            <w:pPr>
              <w:pStyle w:val="TableParagraph"/>
              <w:ind w:left="0"/>
              <w:jc w:val="both"/>
              <w:rPr>
                <w:sz w:val="20"/>
                <w:szCs w:val="20"/>
              </w:rPr>
            </w:pPr>
            <w:r w:rsidRPr="00206E8C">
              <w:rPr>
                <w:sz w:val="20"/>
                <w:szCs w:val="20"/>
              </w:rPr>
              <w:t xml:space="preserve">с осуществлением закупок товаров, работ, услуг для обеспечения государственных(муниципальных) </w:t>
            </w:r>
            <w:r w:rsidRPr="00206E8C">
              <w:rPr>
                <w:spacing w:val="-4"/>
                <w:sz w:val="20"/>
                <w:szCs w:val="20"/>
              </w:rPr>
              <w:t>нужд</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Руководители органов Администрации, имеющие подведомственные организации</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12.3.</w:t>
            </w:r>
          </w:p>
        </w:tc>
        <w:tc>
          <w:tcPr>
            <w:tcW w:w="5576" w:type="dxa"/>
          </w:tcPr>
          <w:p w:rsidR="0087025D" w:rsidRPr="00206E8C" w:rsidRDefault="0087025D" w:rsidP="00830DAE">
            <w:pPr>
              <w:pStyle w:val="TableParagraph"/>
              <w:ind w:left="0"/>
              <w:jc w:val="both"/>
              <w:rPr>
                <w:sz w:val="20"/>
                <w:szCs w:val="20"/>
              </w:rPr>
            </w:pPr>
            <w:r w:rsidRPr="00206E8C">
              <w:rPr>
                <w:sz w:val="20"/>
                <w:szCs w:val="20"/>
              </w:rPr>
              <w:t xml:space="preserve">Оказание методической </w:t>
            </w:r>
            <w:r w:rsidRPr="00206E8C">
              <w:rPr>
                <w:spacing w:val="-2"/>
                <w:sz w:val="20"/>
                <w:szCs w:val="20"/>
              </w:rPr>
              <w:t xml:space="preserve">помощи </w:t>
            </w:r>
            <w:r w:rsidRPr="00206E8C">
              <w:rPr>
                <w:sz w:val="20"/>
                <w:szCs w:val="20"/>
              </w:rPr>
              <w:t>в организации антикоррупционной работы в подведомственных организациях, в том числе при подготовке необходимых локальных документов в сфере противодействия коррупции</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Руководители органов Администрации, имеющие подведомственные организации</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12.4.</w:t>
            </w:r>
          </w:p>
        </w:tc>
        <w:tc>
          <w:tcPr>
            <w:tcW w:w="5576" w:type="dxa"/>
          </w:tcPr>
          <w:p w:rsidR="0087025D" w:rsidRPr="00206E8C" w:rsidRDefault="0087025D" w:rsidP="00830DAE">
            <w:pPr>
              <w:pStyle w:val="TableParagraph"/>
              <w:ind w:left="0"/>
              <w:jc w:val="both"/>
              <w:rPr>
                <w:sz w:val="20"/>
                <w:szCs w:val="20"/>
              </w:rPr>
            </w:pPr>
            <w:r w:rsidRPr="00206E8C">
              <w:rPr>
                <w:sz w:val="20"/>
                <w:szCs w:val="20"/>
              </w:rPr>
              <w:t xml:space="preserve">Проведение ведомственных проверок по вопросам соблюдения законодательства в отношении </w:t>
            </w:r>
            <w:r w:rsidRPr="00206E8C">
              <w:rPr>
                <w:spacing w:val="-2"/>
                <w:sz w:val="20"/>
                <w:szCs w:val="20"/>
              </w:rPr>
              <w:t>подведомственных организаций</w:t>
            </w:r>
          </w:p>
        </w:tc>
        <w:tc>
          <w:tcPr>
            <w:tcW w:w="1559" w:type="dxa"/>
          </w:tcPr>
          <w:p w:rsidR="0087025D" w:rsidRPr="00206E8C" w:rsidRDefault="0087025D" w:rsidP="00830DAE">
            <w:pPr>
              <w:rPr>
                <w:b w:val="0"/>
                <w:sz w:val="20"/>
                <w:szCs w:val="20"/>
              </w:rPr>
            </w:pPr>
            <w:r w:rsidRPr="00206E8C">
              <w:rPr>
                <w:b w:val="0"/>
                <w:sz w:val="20"/>
                <w:szCs w:val="20"/>
              </w:rPr>
              <w:t>В течение</w:t>
            </w:r>
          </w:p>
          <w:p w:rsidR="0087025D" w:rsidRPr="00206E8C" w:rsidRDefault="0087025D" w:rsidP="00830DAE">
            <w:pPr>
              <w:rPr>
                <w:b w:val="0"/>
                <w:sz w:val="20"/>
                <w:szCs w:val="20"/>
              </w:rPr>
            </w:pPr>
            <w:r w:rsidRPr="00206E8C">
              <w:rPr>
                <w:b w:val="0"/>
                <w:sz w:val="20"/>
                <w:szCs w:val="20"/>
              </w:rPr>
              <w:t>2025-2028 годов</w:t>
            </w:r>
          </w:p>
        </w:tc>
        <w:tc>
          <w:tcPr>
            <w:tcW w:w="1984" w:type="dxa"/>
          </w:tcPr>
          <w:p w:rsidR="0087025D" w:rsidRPr="00206E8C" w:rsidRDefault="0087025D" w:rsidP="00830DAE">
            <w:pPr>
              <w:jc w:val="both"/>
              <w:rPr>
                <w:b w:val="0"/>
                <w:sz w:val="20"/>
                <w:szCs w:val="20"/>
              </w:rPr>
            </w:pPr>
            <w:r w:rsidRPr="00206E8C">
              <w:rPr>
                <w:b w:val="0"/>
                <w:sz w:val="20"/>
                <w:szCs w:val="20"/>
              </w:rPr>
              <w:t>Руководители органов Администрации, имеющие подведомственные организации</w:t>
            </w:r>
          </w:p>
        </w:tc>
        <w:tc>
          <w:tcPr>
            <w:tcW w:w="5103" w:type="dxa"/>
            <w:gridSpan w:val="2"/>
          </w:tcPr>
          <w:p w:rsidR="0087025D" w:rsidRPr="00206E8C" w:rsidRDefault="0087025D" w:rsidP="00830DAE">
            <w:pPr>
              <w:jc w:val="both"/>
              <w:rPr>
                <w:b w:val="0"/>
                <w:sz w:val="20"/>
                <w:szCs w:val="20"/>
              </w:rPr>
            </w:pPr>
            <w:r w:rsidRPr="00206E8C">
              <w:rPr>
                <w:b w:val="0"/>
                <w:sz w:val="20"/>
                <w:szCs w:val="20"/>
              </w:rPr>
              <w:t>Обеспечение соблюдения подведомственными организациями требований по принятию мер по противодействию коррупции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12.5.</w:t>
            </w:r>
          </w:p>
        </w:tc>
        <w:tc>
          <w:tcPr>
            <w:tcW w:w="5576" w:type="dxa"/>
          </w:tcPr>
          <w:p w:rsidR="0087025D" w:rsidRPr="00206E8C" w:rsidRDefault="0087025D" w:rsidP="00830DAE">
            <w:pPr>
              <w:pStyle w:val="TableParagraph"/>
              <w:ind w:left="0"/>
              <w:jc w:val="both"/>
              <w:rPr>
                <w:sz w:val="20"/>
                <w:szCs w:val="20"/>
              </w:rPr>
            </w:pPr>
            <w:r w:rsidRPr="00206E8C">
              <w:rPr>
                <w:sz w:val="20"/>
                <w:szCs w:val="20"/>
              </w:rPr>
              <w:t xml:space="preserve">Анализ </w:t>
            </w:r>
            <w:r w:rsidRPr="00206E8C">
              <w:rPr>
                <w:spacing w:val="-2"/>
                <w:sz w:val="20"/>
                <w:szCs w:val="20"/>
              </w:rPr>
              <w:t xml:space="preserve">деятельности </w:t>
            </w:r>
            <w:r w:rsidRPr="00206E8C">
              <w:rPr>
                <w:sz w:val="20"/>
                <w:szCs w:val="20"/>
              </w:rPr>
              <w:t>подведомственных организаций при реализации ими антикоррупционных мер</w:t>
            </w:r>
          </w:p>
        </w:tc>
        <w:tc>
          <w:tcPr>
            <w:tcW w:w="1559" w:type="dxa"/>
          </w:tcPr>
          <w:p w:rsidR="0087025D" w:rsidRPr="00206E8C" w:rsidRDefault="0087025D" w:rsidP="00830DAE">
            <w:pPr>
              <w:rPr>
                <w:b w:val="0"/>
                <w:sz w:val="20"/>
                <w:szCs w:val="20"/>
              </w:rPr>
            </w:pPr>
            <w:r w:rsidRPr="00206E8C">
              <w:rPr>
                <w:b w:val="0"/>
                <w:sz w:val="20"/>
                <w:szCs w:val="20"/>
              </w:rPr>
              <w:t>1 раз в год, не позднее 31 декабря</w:t>
            </w:r>
          </w:p>
        </w:tc>
        <w:tc>
          <w:tcPr>
            <w:tcW w:w="1984" w:type="dxa"/>
          </w:tcPr>
          <w:p w:rsidR="0087025D" w:rsidRPr="00206E8C" w:rsidRDefault="0087025D" w:rsidP="00830DAE">
            <w:pPr>
              <w:jc w:val="both"/>
              <w:rPr>
                <w:b w:val="0"/>
                <w:sz w:val="20"/>
                <w:szCs w:val="20"/>
              </w:rPr>
            </w:pPr>
            <w:r w:rsidRPr="00206E8C">
              <w:rPr>
                <w:b w:val="0"/>
                <w:sz w:val="20"/>
                <w:szCs w:val="20"/>
              </w:rPr>
              <w:t>Руководители органов Администрации, имеющие подведомственные организации</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lastRenderedPageBreak/>
              <w:t>12.6.</w:t>
            </w:r>
          </w:p>
        </w:tc>
        <w:tc>
          <w:tcPr>
            <w:tcW w:w="5576" w:type="dxa"/>
          </w:tcPr>
          <w:p w:rsidR="0087025D" w:rsidRPr="00206E8C" w:rsidRDefault="0087025D" w:rsidP="00830DAE">
            <w:pPr>
              <w:jc w:val="both"/>
              <w:rPr>
                <w:b w:val="0"/>
                <w:sz w:val="20"/>
                <w:szCs w:val="20"/>
              </w:rPr>
            </w:pPr>
            <w:r w:rsidRPr="00206E8C">
              <w:rPr>
                <w:b w:val="0"/>
                <w:sz w:val="20"/>
                <w:szCs w:val="20"/>
              </w:rPr>
              <w:t>Обеспечение представления руководителями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 сведений о доходах, об имуществе и обязательствах имущественного характера</w:t>
            </w:r>
          </w:p>
        </w:tc>
        <w:tc>
          <w:tcPr>
            <w:tcW w:w="1559" w:type="dxa"/>
          </w:tcPr>
          <w:p w:rsidR="0087025D" w:rsidRPr="00206E8C" w:rsidRDefault="0087025D" w:rsidP="00830DAE">
            <w:pPr>
              <w:rPr>
                <w:b w:val="0"/>
                <w:sz w:val="20"/>
                <w:szCs w:val="20"/>
              </w:rPr>
            </w:pPr>
            <w:r w:rsidRPr="00206E8C">
              <w:rPr>
                <w:b w:val="0"/>
                <w:sz w:val="20"/>
                <w:szCs w:val="20"/>
              </w:rPr>
              <w:t>Ежегодно до 30 апреля</w:t>
            </w:r>
          </w:p>
        </w:tc>
        <w:tc>
          <w:tcPr>
            <w:tcW w:w="1984" w:type="dxa"/>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5103" w:type="dxa"/>
            <w:gridSpan w:val="2"/>
          </w:tcPr>
          <w:p w:rsidR="0087025D" w:rsidRPr="00206E8C" w:rsidRDefault="0087025D" w:rsidP="00830DAE">
            <w:pPr>
              <w:jc w:val="both"/>
              <w:rPr>
                <w:b w:val="0"/>
                <w:sz w:val="20"/>
                <w:szCs w:val="20"/>
              </w:rPr>
            </w:pPr>
            <w:r w:rsidRPr="00206E8C">
              <w:rPr>
                <w:b w:val="0"/>
                <w:sz w:val="20"/>
                <w:szCs w:val="20"/>
              </w:rPr>
              <w:t>Обеспечение соблюдения руководителями муниципальных учреждений действующего законодательства Российской Федерации в сфере противодействия коррупции</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12.7.</w:t>
            </w:r>
          </w:p>
        </w:tc>
        <w:tc>
          <w:tcPr>
            <w:tcW w:w="5576" w:type="dxa"/>
          </w:tcPr>
          <w:p w:rsidR="0087025D" w:rsidRPr="00206E8C" w:rsidRDefault="0087025D" w:rsidP="00830DAE">
            <w:pPr>
              <w:jc w:val="both"/>
              <w:rPr>
                <w:b w:val="0"/>
                <w:sz w:val="20"/>
                <w:szCs w:val="20"/>
              </w:rPr>
            </w:pPr>
            <w:r w:rsidRPr="00206E8C">
              <w:rPr>
                <w:b w:val="0"/>
                <w:sz w:val="20"/>
                <w:szCs w:val="20"/>
              </w:rPr>
              <w:t xml:space="preserve">Подготовка и опубликование сведений о доходах, об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Томской области или ее органы, и членов их семей и размещение указанных сведений на официальном сайте администрации Чаинского района. </w:t>
            </w:r>
          </w:p>
        </w:tc>
        <w:tc>
          <w:tcPr>
            <w:tcW w:w="1559" w:type="dxa"/>
          </w:tcPr>
          <w:p w:rsidR="0087025D" w:rsidRPr="00206E8C" w:rsidRDefault="0087025D" w:rsidP="00830DAE">
            <w:pPr>
              <w:rPr>
                <w:b w:val="0"/>
                <w:sz w:val="20"/>
                <w:szCs w:val="20"/>
              </w:rPr>
            </w:pPr>
            <w:r w:rsidRPr="00206E8C">
              <w:rPr>
                <w:b w:val="0"/>
                <w:sz w:val="20"/>
                <w:szCs w:val="20"/>
              </w:rPr>
              <w:t>В течение 14 рабочих дней со дня истечения срока, установленного для подачи данных сведений</w:t>
            </w:r>
          </w:p>
        </w:tc>
        <w:tc>
          <w:tcPr>
            <w:tcW w:w="1984" w:type="dxa"/>
          </w:tcPr>
          <w:p w:rsidR="0087025D" w:rsidRPr="00206E8C" w:rsidRDefault="0087025D" w:rsidP="00830DAE">
            <w:pPr>
              <w:jc w:val="both"/>
              <w:rPr>
                <w:b w:val="0"/>
                <w:sz w:val="20"/>
                <w:szCs w:val="20"/>
              </w:rPr>
            </w:pPr>
            <w:r w:rsidRPr="00206E8C">
              <w:rPr>
                <w:b w:val="0"/>
                <w:sz w:val="20"/>
                <w:szCs w:val="20"/>
              </w:rPr>
              <w:t>Заместитель Главы Чаинского района по управлению делами</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Руководители органов Администрации</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и иных правонарушений</w:t>
            </w:r>
          </w:p>
        </w:tc>
      </w:tr>
      <w:tr w:rsidR="00206E8C" w:rsidRPr="00206E8C" w:rsidTr="00830DAE">
        <w:tc>
          <w:tcPr>
            <w:tcW w:w="662" w:type="dxa"/>
          </w:tcPr>
          <w:p w:rsidR="0087025D" w:rsidRPr="00206E8C" w:rsidRDefault="0087025D" w:rsidP="00830DAE">
            <w:pPr>
              <w:jc w:val="both"/>
              <w:rPr>
                <w:b w:val="0"/>
                <w:sz w:val="20"/>
                <w:szCs w:val="20"/>
              </w:rPr>
            </w:pPr>
            <w:r w:rsidRPr="00206E8C">
              <w:rPr>
                <w:b w:val="0"/>
                <w:sz w:val="20"/>
                <w:szCs w:val="20"/>
              </w:rPr>
              <w:t>12.8.</w:t>
            </w:r>
          </w:p>
        </w:tc>
        <w:tc>
          <w:tcPr>
            <w:tcW w:w="5576" w:type="dxa"/>
          </w:tcPr>
          <w:p w:rsidR="0087025D" w:rsidRPr="00206E8C" w:rsidRDefault="0087025D" w:rsidP="00830DAE">
            <w:pPr>
              <w:jc w:val="both"/>
              <w:rPr>
                <w:b w:val="0"/>
                <w:sz w:val="20"/>
                <w:szCs w:val="20"/>
              </w:rPr>
            </w:pPr>
            <w:r w:rsidRPr="00206E8C">
              <w:rPr>
                <w:b w:val="0"/>
                <w:sz w:val="20"/>
                <w:szCs w:val="20"/>
              </w:rPr>
              <w:t>Осуществление проверок достоверности и полноты сведений о доходах, имуществе и обязательствах имущественного характера руководителей муниципальных учреждений, в отношении которых от имени муниципального образования «Чаинский район Томской области» права собственника имущества (функции учредителя) осуществляет Администрация Чаинского района или ее органы</w:t>
            </w:r>
          </w:p>
        </w:tc>
        <w:tc>
          <w:tcPr>
            <w:tcW w:w="1559" w:type="dxa"/>
          </w:tcPr>
          <w:p w:rsidR="0087025D" w:rsidRPr="00206E8C" w:rsidRDefault="0087025D" w:rsidP="00830DAE">
            <w:pPr>
              <w:rPr>
                <w:b w:val="0"/>
                <w:sz w:val="20"/>
                <w:szCs w:val="20"/>
              </w:rPr>
            </w:pPr>
            <w:r w:rsidRPr="00206E8C">
              <w:rPr>
                <w:b w:val="0"/>
                <w:sz w:val="20"/>
                <w:szCs w:val="20"/>
              </w:rPr>
              <w:t>При наличии оснований для проведения проверки</w:t>
            </w:r>
          </w:p>
        </w:tc>
        <w:tc>
          <w:tcPr>
            <w:tcW w:w="1984" w:type="dxa"/>
          </w:tcPr>
          <w:p w:rsidR="0087025D" w:rsidRPr="00206E8C" w:rsidRDefault="0087025D" w:rsidP="00830DAE">
            <w:pPr>
              <w:jc w:val="both"/>
              <w:rPr>
                <w:b w:val="0"/>
                <w:sz w:val="20"/>
                <w:szCs w:val="20"/>
              </w:rPr>
            </w:pPr>
            <w:r w:rsidRPr="00206E8C">
              <w:rPr>
                <w:b w:val="0"/>
                <w:sz w:val="20"/>
                <w:szCs w:val="20"/>
              </w:rPr>
              <w:t xml:space="preserve">Заместитель Главы Чаинского района по управлению делами </w:t>
            </w:r>
          </w:p>
          <w:p w:rsidR="0087025D" w:rsidRPr="00206E8C" w:rsidRDefault="0087025D" w:rsidP="00830DAE">
            <w:pPr>
              <w:jc w:val="both"/>
              <w:rPr>
                <w:b w:val="0"/>
                <w:sz w:val="20"/>
                <w:szCs w:val="20"/>
              </w:rPr>
            </w:pPr>
          </w:p>
          <w:p w:rsidR="0087025D" w:rsidRPr="00206E8C" w:rsidRDefault="0087025D" w:rsidP="00830DAE">
            <w:pPr>
              <w:jc w:val="both"/>
              <w:rPr>
                <w:b w:val="0"/>
                <w:sz w:val="20"/>
                <w:szCs w:val="20"/>
              </w:rPr>
            </w:pPr>
            <w:r w:rsidRPr="00206E8C">
              <w:rPr>
                <w:b w:val="0"/>
                <w:sz w:val="20"/>
                <w:szCs w:val="20"/>
              </w:rPr>
              <w:t xml:space="preserve">Руководители органов Администрация </w:t>
            </w:r>
          </w:p>
        </w:tc>
        <w:tc>
          <w:tcPr>
            <w:tcW w:w="5103" w:type="dxa"/>
            <w:gridSpan w:val="2"/>
          </w:tcPr>
          <w:p w:rsidR="0087025D" w:rsidRPr="00206E8C" w:rsidRDefault="0087025D" w:rsidP="00830DAE">
            <w:pPr>
              <w:jc w:val="both"/>
              <w:rPr>
                <w:b w:val="0"/>
                <w:sz w:val="20"/>
                <w:szCs w:val="20"/>
              </w:rPr>
            </w:pPr>
            <w:r w:rsidRPr="00206E8C">
              <w:rPr>
                <w:b w:val="0"/>
                <w:sz w:val="20"/>
                <w:szCs w:val="20"/>
              </w:rPr>
              <w:t>Профилактика коррупционных правонарушений</w:t>
            </w:r>
          </w:p>
        </w:tc>
      </w:tr>
    </w:tbl>
    <w:p w:rsidR="0087025D" w:rsidRPr="00206E8C" w:rsidRDefault="0087025D" w:rsidP="0087025D">
      <w:pPr>
        <w:jc w:val="both"/>
      </w:pPr>
    </w:p>
    <w:p w:rsidR="0087025D" w:rsidRPr="00206E8C" w:rsidRDefault="0087025D" w:rsidP="008F462E">
      <w:pPr>
        <w:rPr>
          <w:b w:val="0"/>
          <w:sz w:val="20"/>
          <w:szCs w:val="20"/>
        </w:rPr>
      </w:pPr>
    </w:p>
    <w:p w:rsidR="0087025D" w:rsidRPr="00206E8C" w:rsidRDefault="0087025D" w:rsidP="008F462E">
      <w:pPr>
        <w:rPr>
          <w:b w:val="0"/>
          <w:sz w:val="20"/>
          <w:szCs w:val="20"/>
        </w:rPr>
      </w:pPr>
    </w:p>
    <w:sectPr w:rsidR="0087025D" w:rsidRPr="00206E8C" w:rsidSect="008F462E">
      <w:pgSz w:w="16838" w:h="11906" w:orient="landscape"/>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D15"/>
    <w:multiLevelType w:val="hybridMultilevel"/>
    <w:tmpl w:val="D05CFF04"/>
    <w:lvl w:ilvl="0" w:tplc="D500EB08">
      <w:numFmt w:val="bullet"/>
      <w:lvlText w:val="–"/>
      <w:lvlJc w:val="left"/>
      <w:pPr>
        <w:ind w:left="62" w:hanging="195"/>
      </w:pPr>
      <w:rPr>
        <w:rFonts w:ascii="Times New Roman" w:eastAsia="Times New Roman" w:hAnsi="Times New Roman" w:cs="Times New Roman" w:hint="default"/>
        <w:b w:val="0"/>
        <w:bCs w:val="0"/>
        <w:i w:val="0"/>
        <w:iCs w:val="0"/>
        <w:spacing w:val="0"/>
        <w:w w:val="99"/>
        <w:sz w:val="26"/>
        <w:szCs w:val="26"/>
        <w:lang w:val="ru-RU" w:eastAsia="en-US" w:bidi="ar-SA"/>
      </w:rPr>
    </w:lvl>
    <w:lvl w:ilvl="1" w:tplc="11820BBA">
      <w:numFmt w:val="bullet"/>
      <w:lvlText w:val="•"/>
      <w:lvlJc w:val="left"/>
      <w:pPr>
        <w:ind w:left="478" w:hanging="195"/>
      </w:pPr>
      <w:rPr>
        <w:rFonts w:hint="default"/>
        <w:lang w:val="ru-RU" w:eastAsia="en-US" w:bidi="ar-SA"/>
      </w:rPr>
    </w:lvl>
    <w:lvl w:ilvl="2" w:tplc="18C214B0">
      <w:numFmt w:val="bullet"/>
      <w:lvlText w:val="•"/>
      <w:lvlJc w:val="left"/>
      <w:pPr>
        <w:ind w:left="896" w:hanging="195"/>
      </w:pPr>
      <w:rPr>
        <w:rFonts w:hint="default"/>
        <w:lang w:val="ru-RU" w:eastAsia="en-US" w:bidi="ar-SA"/>
      </w:rPr>
    </w:lvl>
    <w:lvl w:ilvl="3" w:tplc="074C2EE6">
      <w:numFmt w:val="bullet"/>
      <w:lvlText w:val="•"/>
      <w:lvlJc w:val="left"/>
      <w:pPr>
        <w:ind w:left="1314" w:hanging="195"/>
      </w:pPr>
      <w:rPr>
        <w:rFonts w:hint="default"/>
        <w:lang w:val="ru-RU" w:eastAsia="en-US" w:bidi="ar-SA"/>
      </w:rPr>
    </w:lvl>
    <w:lvl w:ilvl="4" w:tplc="8F368874">
      <w:numFmt w:val="bullet"/>
      <w:lvlText w:val="•"/>
      <w:lvlJc w:val="left"/>
      <w:pPr>
        <w:ind w:left="1733" w:hanging="195"/>
      </w:pPr>
      <w:rPr>
        <w:rFonts w:hint="default"/>
        <w:lang w:val="ru-RU" w:eastAsia="en-US" w:bidi="ar-SA"/>
      </w:rPr>
    </w:lvl>
    <w:lvl w:ilvl="5" w:tplc="5C50FB6C">
      <w:numFmt w:val="bullet"/>
      <w:lvlText w:val="•"/>
      <w:lvlJc w:val="left"/>
      <w:pPr>
        <w:ind w:left="2151" w:hanging="195"/>
      </w:pPr>
      <w:rPr>
        <w:rFonts w:hint="default"/>
        <w:lang w:val="ru-RU" w:eastAsia="en-US" w:bidi="ar-SA"/>
      </w:rPr>
    </w:lvl>
    <w:lvl w:ilvl="6" w:tplc="E578B018">
      <w:numFmt w:val="bullet"/>
      <w:lvlText w:val="•"/>
      <w:lvlJc w:val="left"/>
      <w:pPr>
        <w:ind w:left="2569" w:hanging="195"/>
      </w:pPr>
      <w:rPr>
        <w:rFonts w:hint="default"/>
        <w:lang w:val="ru-RU" w:eastAsia="en-US" w:bidi="ar-SA"/>
      </w:rPr>
    </w:lvl>
    <w:lvl w:ilvl="7" w:tplc="34A622D4">
      <w:numFmt w:val="bullet"/>
      <w:lvlText w:val="•"/>
      <w:lvlJc w:val="left"/>
      <w:pPr>
        <w:ind w:left="2988" w:hanging="195"/>
      </w:pPr>
      <w:rPr>
        <w:rFonts w:hint="default"/>
        <w:lang w:val="ru-RU" w:eastAsia="en-US" w:bidi="ar-SA"/>
      </w:rPr>
    </w:lvl>
    <w:lvl w:ilvl="8" w:tplc="8E0CF13E">
      <w:numFmt w:val="bullet"/>
      <w:lvlText w:val="•"/>
      <w:lvlJc w:val="left"/>
      <w:pPr>
        <w:ind w:left="3406" w:hanging="195"/>
      </w:pPr>
      <w:rPr>
        <w:rFonts w:hint="default"/>
        <w:lang w:val="ru-RU" w:eastAsia="en-US" w:bidi="ar-SA"/>
      </w:rPr>
    </w:lvl>
  </w:abstractNum>
  <w:abstractNum w:abstractNumId="1" w15:restartNumberingAfterBreak="0">
    <w:nsid w:val="0AC26B85"/>
    <w:multiLevelType w:val="hybridMultilevel"/>
    <w:tmpl w:val="58DEC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071FD6"/>
    <w:multiLevelType w:val="hybridMultilevel"/>
    <w:tmpl w:val="44C82982"/>
    <w:lvl w:ilvl="0" w:tplc="F0E2A6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EB127E5"/>
    <w:multiLevelType w:val="hybridMultilevel"/>
    <w:tmpl w:val="8BE67E10"/>
    <w:lvl w:ilvl="0" w:tplc="209A25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E56219E"/>
    <w:multiLevelType w:val="hybridMultilevel"/>
    <w:tmpl w:val="910283C6"/>
    <w:lvl w:ilvl="0" w:tplc="CEE274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241"/>
  <w:characterSpacingControl w:val="doNotCompress"/>
  <w:compat>
    <w:compatSetting w:name="compatibilityMode" w:uri="http://schemas.microsoft.com/office/word" w:val="12"/>
  </w:compat>
  <w:rsids>
    <w:rsidRoot w:val="008F462E"/>
    <w:rsid w:val="000463C3"/>
    <w:rsid w:val="00122F91"/>
    <w:rsid w:val="001807EE"/>
    <w:rsid w:val="001B1E29"/>
    <w:rsid w:val="00206E8C"/>
    <w:rsid w:val="0020778D"/>
    <w:rsid w:val="0023712B"/>
    <w:rsid w:val="002628E6"/>
    <w:rsid w:val="002C3B71"/>
    <w:rsid w:val="002E7F60"/>
    <w:rsid w:val="002F4EB8"/>
    <w:rsid w:val="00334622"/>
    <w:rsid w:val="0034269E"/>
    <w:rsid w:val="003C366C"/>
    <w:rsid w:val="003D5CE9"/>
    <w:rsid w:val="003E170E"/>
    <w:rsid w:val="003F035F"/>
    <w:rsid w:val="00433D18"/>
    <w:rsid w:val="00452D38"/>
    <w:rsid w:val="00467746"/>
    <w:rsid w:val="004E7304"/>
    <w:rsid w:val="00540870"/>
    <w:rsid w:val="005A1C61"/>
    <w:rsid w:val="005B5A9C"/>
    <w:rsid w:val="005D0CC4"/>
    <w:rsid w:val="0066134A"/>
    <w:rsid w:val="00661B0A"/>
    <w:rsid w:val="00673FEE"/>
    <w:rsid w:val="006C0BF8"/>
    <w:rsid w:val="006C1B76"/>
    <w:rsid w:val="006E26A8"/>
    <w:rsid w:val="00707173"/>
    <w:rsid w:val="007447D7"/>
    <w:rsid w:val="00752B0F"/>
    <w:rsid w:val="007A0184"/>
    <w:rsid w:val="0080472E"/>
    <w:rsid w:val="0087025D"/>
    <w:rsid w:val="008D276C"/>
    <w:rsid w:val="008E35FE"/>
    <w:rsid w:val="008F462E"/>
    <w:rsid w:val="0091018D"/>
    <w:rsid w:val="009104A1"/>
    <w:rsid w:val="00915C82"/>
    <w:rsid w:val="0092200D"/>
    <w:rsid w:val="00927299"/>
    <w:rsid w:val="00966E68"/>
    <w:rsid w:val="00984985"/>
    <w:rsid w:val="009B40F9"/>
    <w:rsid w:val="00A04ADD"/>
    <w:rsid w:val="00AC406F"/>
    <w:rsid w:val="00AC7B31"/>
    <w:rsid w:val="00AE0066"/>
    <w:rsid w:val="00B33811"/>
    <w:rsid w:val="00B5197A"/>
    <w:rsid w:val="00B7162D"/>
    <w:rsid w:val="00C07D81"/>
    <w:rsid w:val="00C13D86"/>
    <w:rsid w:val="00C874C9"/>
    <w:rsid w:val="00CB72A1"/>
    <w:rsid w:val="00CD5ABD"/>
    <w:rsid w:val="00E81981"/>
    <w:rsid w:val="00EA1134"/>
    <w:rsid w:val="00EA29A4"/>
    <w:rsid w:val="00EB6293"/>
    <w:rsid w:val="00F33D2A"/>
    <w:rsid w:val="00FA1E26"/>
    <w:rsid w:val="00FA56E1"/>
    <w:rsid w:val="00FB7D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6E7C2AA-9EFD-4976-AFA0-44B120AD1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2E"/>
    <w:pPr>
      <w:overflowPunct w:val="0"/>
      <w:autoSpaceDE w:val="0"/>
      <w:autoSpaceDN w:val="0"/>
      <w:adjustRightInd w:val="0"/>
      <w:jc w:val="center"/>
      <w:textAlignment w:val="baseline"/>
    </w:pPr>
    <w:rPr>
      <w:b/>
      <w:sz w:val="24"/>
      <w:szCs w:val="24"/>
    </w:rPr>
  </w:style>
  <w:style w:type="paragraph" w:styleId="1">
    <w:name w:val="heading 1"/>
    <w:basedOn w:val="a"/>
    <w:next w:val="a"/>
    <w:link w:val="10"/>
    <w:qFormat/>
    <w:rsid w:val="008F462E"/>
    <w:pPr>
      <w:keepNext/>
      <w:overflowPunct/>
      <w:autoSpaceDE/>
      <w:autoSpaceDN/>
      <w:adjustRightInd/>
      <w:textAlignment w:val="auto"/>
      <w:outlineLvl w:val="0"/>
    </w:pPr>
    <w:rPr>
      <w:rFonts w:ascii="Arial" w:hAnsi="Arial"/>
      <w:b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462E"/>
    <w:rPr>
      <w:rFonts w:ascii="Arial" w:hAnsi="Arial"/>
      <w:sz w:val="24"/>
    </w:rPr>
  </w:style>
  <w:style w:type="character" w:styleId="a3">
    <w:name w:val="Hyperlink"/>
    <w:basedOn w:val="a0"/>
    <w:uiPriority w:val="99"/>
    <w:unhideWhenUsed/>
    <w:rsid w:val="008F462E"/>
    <w:rPr>
      <w:color w:val="0000FF" w:themeColor="hyperlink"/>
      <w:u w:val="single"/>
    </w:rPr>
  </w:style>
  <w:style w:type="paragraph" w:customStyle="1" w:styleId="a4">
    <w:name w:val="реквизитПодпись"/>
    <w:basedOn w:val="a"/>
    <w:rsid w:val="008F462E"/>
    <w:pPr>
      <w:tabs>
        <w:tab w:val="left" w:pos="6804"/>
      </w:tabs>
      <w:suppressAutoHyphens/>
      <w:overflowPunct/>
      <w:autoSpaceDE/>
      <w:autoSpaceDN/>
      <w:adjustRightInd/>
      <w:spacing w:before="360"/>
      <w:jc w:val="left"/>
      <w:textAlignment w:val="auto"/>
    </w:pPr>
    <w:rPr>
      <w:b w:val="0"/>
      <w:szCs w:val="20"/>
      <w:lang w:eastAsia="ar-SA"/>
    </w:rPr>
  </w:style>
  <w:style w:type="paragraph" w:customStyle="1" w:styleId="ConsPlusNormal">
    <w:name w:val="ConsPlusNormal"/>
    <w:rsid w:val="008F462E"/>
    <w:pPr>
      <w:widowControl w:val="0"/>
      <w:autoSpaceDE w:val="0"/>
      <w:autoSpaceDN w:val="0"/>
      <w:adjustRightInd w:val="0"/>
      <w:ind w:firstLine="720"/>
    </w:pPr>
    <w:rPr>
      <w:rFonts w:ascii="Arial" w:hAnsi="Arial" w:cs="Arial"/>
    </w:rPr>
  </w:style>
  <w:style w:type="character" w:customStyle="1" w:styleId="apple-converted-space">
    <w:name w:val="apple-converted-space"/>
    <w:rsid w:val="008F462E"/>
  </w:style>
  <w:style w:type="paragraph" w:styleId="a5">
    <w:name w:val="Title"/>
    <w:basedOn w:val="a"/>
    <w:link w:val="a6"/>
    <w:qFormat/>
    <w:rsid w:val="008F462E"/>
    <w:rPr>
      <w:sz w:val="28"/>
      <w:szCs w:val="20"/>
    </w:rPr>
  </w:style>
  <w:style w:type="character" w:customStyle="1" w:styleId="a6">
    <w:name w:val="Заголовок Знак"/>
    <w:basedOn w:val="a0"/>
    <w:link w:val="a5"/>
    <w:rsid w:val="008F462E"/>
    <w:rPr>
      <w:b/>
      <w:sz w:val="28"/>
    </w:rPr>
  </w:style>
  <w:style w:type="paragraph" w:customStyle="1" w:styleId="TableParagraph">
    <w:name w:val="Table Paragraph"/>
    <w:basedOn w:val="a"/>
    <w:uiPriority w:val="1"/>
    <w:qFormat/>
    <w:rsid w:val="0087025D"/>
    <w:pPr>
      <w:widowControl w:val="0"/>
      <w:overflowPunct/>
      <w:adjustRightInd/>
      <w:ind w:left="62"/>
      <w:jc w:val="left"/>
      <w:textAlignment w:val="auto"/>
    </w:pPr>
    <w:rPr>
      <w:b w:val="0"/>
      <w:sz w:val="22"/>
      <w:szCs w:val="22"/>
      <w:lang w:eastAsia="en-US"/>
    </w:rPr>
  </w:style>
  <w:style w:type="paragraph" w:styleId="a7">
    <w:name w:val="List Paragraph"/>
    <w:basedOn w:val="a"/>
    <w:uiPriority w:val="34"/>
    <w:qFormat/>
    <w:rsid w:val="0087025D"/>
    <w:pPr>
      <w:ind w:left="720"/>
      <w:contextualSpacing/>
    </w:pPr>
  </w:style>
  <w:style w:type="paragraph" w:styleId="a8">
    <w:name w:val="header"/>
    <w:basedOn w:val="a"/>
    <w:link w:val="a9"/>
    <w:uiPriority w:val="99"/>
    <w:unhideWhenUsed/>
    <w:rsid w:val="0087025D"/>
    <w:pPr>
      <w:tabs>
        <w:tab w:val="center" w:pos="4677"/>
        <w:tab w:val="right" w:pos="9355"/>
      </w:tabs>
    </w:pPr>
  </w:style>
  <w:style w:type="character" w:customStyle="1" w:styleId="a9">
    <w:name w:val="Верхний колонтитул Знак"/>
    <w:basedOn w:val="a0"/>
    <w:link w:val="a8"/>
    <w:uiPriority w:val="99"/>
    <w:rsid w:val="0087025D"/>
    <w:rPr>
      <w:b/>
      <w:sz w:val="24"/>
      <w:szCs w:val="24"/>
    </w:rPr>
  </w:style>
  <w:style w:type="paragraph" w:styleId="aa">
    <w:name w:val="footer"/>
    <w:basedOn w:val="a"/>
    <w:link w:val="ab"/>
    <w:uiPriority w:val="99"/>
    <w:unhideWhenUsed/>
    <w:rsid w:val="0087025D"/>
    <w:pPr>
      <w:tabs>
        <w:tab w:val="center" w:pos="4677"/>
        <w:tab w:val="right" w:pos="9355"/>
      </w:tabs>
    </w:pPr>
  </w:style>
  <w:style w:type="character" w:customStyle="1" w:styleId="ab">
    <w:name w:val="Нижний колонтитул Знак"/>
    <w:basedOn w:val="a0"/>
    <w:link w:val="aa"/>
    <w:uiPriority w:val="99"/>
    <w:rsid w:val="0087025D"/>
    <w:rPr>
      <w:b/>
      <w:sz w:val="24"/>
      <w:szCs w:val="24"/>
    </w:rPr>
  </w:style>
  <w:style w:type="paragraph" w:styleId="ac">
    <w:name w:val="Balloon Text"/>
    <w:basedOn w:val="a"/>
    <w:link w:val="ad"/>
    <w:uiPriority w:val="99"/>
    <w:semiHidden/>
    <w:unhideWhenUsed/>
    <w:rsid w:val="0087025D"/>
    <w:rPr>
      <w:rFonts w:ascii="Segoe UI" w:hAnsi="Segoe UI" w:cs="Segoe UI"/>
      <w:sz w:val="18"/>
      <w:szCs w:val="18"/>
    </w:rPr>
  </w:style>
  <w:style w:type="character" w:customStyle="1" w:styleId="ad">
    <w:name w:val="Текст выноски Знак"/>
    <w:basedOn w:val="a0"/>
    <w:link w:val="ac"/>
    <w:uiPriority w:val="99"/>
    <w:semiHidden/>
    <w:rsid w:val="0087025D"/>
    <w:rPr>
      <w:rFonts w:ascii="Segoe UI" w:hAnsi="Segoe UI" w:cs="Segoe UI"/>
      <w:b/>
      <w:sz w:val="18"/>
      <w:szCs w:val="18"/>
    </w:rPr>
  </w:style>
  <w:style w:type="paragraph" w:styleId="ae">
    <w:name w:val="Body Text"/>
    <w:basedOn w:val="a"/>
    <w:link w:val="af"/>
    <w:uiPriority w:val="99"/>
    <w:unhideWhenUsed/>
    <w:rsid w:val="0087025D"/>
    <w:pPr>
      <w:spacing w:after="120"/>
    </w:pPr>
  </w:style>
  <w:style w:type="character" w:customStyle="1" w:styleId="af">
    <w:name w:val="Основной текст Знак"/>
    <w:basedOn w:val="a0"/>
    <w:link w:val="ae"/>
    <w:uiPriority w:val="99"/>
    <w:rsid w:val="0087025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1246"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eq=doc&amp;base=RLAW091&amp;n=148030&amp;dst=100256" TargetMode="External"/><Relationship Id="rId4" Type="http://schemas.openxmlformats.org/officeDocument/2006/relationships/settings" Target="settings.xml"/><Relationship Id="rId9" Type="http://schemas.openxmlformats.org/officeDocument/2006/relationships/hyperlink" Target="https://login.consultant.ru/link/?req=doc&amp;base=RLAW091&amp;n=142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3BB24-C400-42F2-9305-FB995799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5577</Words>
  <Characters>31790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urist1</dc:creator>
  <cp:keywords/>
  <dc:description/>
  <cp:lastModifiedBy>urist1</cp:lastModifiedBy>
  <cp:revision>34</cp:revision>
  <cp:lastPrinted>2024-02-09T06:12:00Z</cp:lastPrinted>
  <dcterms:created xsi:type="dcterms:W3CDTF">2023-12-19T07:09:00Z</dcterms:created>
  <dcterms:modified xsi:type="dcterms:W3CDTF">2025-04-10T09:00:00Z</dcterms:modified>
</cp:coreProperties>
</file>