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4BB" w:rsidRPr="008B12F2" w:rsidRDefault="006164BB" w:rsidP="006164BB">
      <w:pPr>
        <w:pStyle w:val="Con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12F2">
        <w:rPr>
          <w:rFonts w:ascii="Times New Roman" w:hAnsi="Times New Roman" w:cs="Times New Roman"/>
          <w:color w:val="000000"/>
          <w:sz w:val="28"/>
          <w:szCs w:val="28"/>
        </w:rPr>
        <w:t xml:space="preserve">Задаток </w:t>
      </w:r>
      <w:r w:rsidR="001A21D5" w:rsidRPr="008B12F2">
        <w:rPr>
          <w:rFonts w:ascii="Times New Roman" w:hAnsi="Times New Roman" w:cs="Times New Roman"/>
          <w:color w:val="000000"/>
          <w:sz w:val="28"/>
          <w:szCs w:val="28"/>
        </w:rPr>
        <w:t xml:space="preserve">в сумме </w:t>
      </w:r>
      <w:r w:rsidR="008B12F2" w:rsidRPr="008B12F2">
        <w:rPr>
          <w:rFonts w:ascii="Times New Roman" w:hAnsi="Times New Roman" w:cs="Times New Roman"/>
          <w:sz w:val="28"/>
          <w:szCs w:val="28"/>
        </w:rPr>
        <w:t>908,53 (Девятьсот восемь рублей) 53</w:t>
      </w:r>
      <w:r w:rsidR="001A21D5" w:rsidRPr="008B12F2">
        <w:rPr>
          <w:rFonts w:ascii="Times New Roman" w:hAnsi="Times New Roman" w:cs="Times New Roman"/>
          <w:sz w:val="28"/>
          <w:szCs w:val="28"/>
        </w:rPr>
        <w:t xml:space="preserve"> коп</w:t>
      </w:r>
      <w:proofErr w:type="gramStart"/>
      <w:r w:rsidR="008B12F2" w:rsidRPr="008B12F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A21D5" w:rsidRPr="008B12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8B12F2"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gramEnd"/>
      <w:r w:rsidRPr="008B12F2">
        <w:rPr>
          <w:rFonts w:ascii="Times New Roman" w:hAnsi="Times New Roman" w:cs="Times New Roman"/>
          <w:color w:val="000000"/>
          <w:sz w:val="28"/>
          <w:szCs w:val="28"/>
        </w:rPr>
        <w:t>олжен поступить не позднее дня и времени рассмотрения заявок на участие в аукционе (2</w:t>
      </w:r>
      <w:r w:rsidR="008B12F2" w:rsidRPr="008B12F2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8B12F2">
        <w:rPr>
          <w:rFonts w:ascii="Times New Roman" w:hAnsi="Times New Roman" w:cs="Times New Roman"/>
          <w:color w:val="000000"/>
          <w:sz w:val="28"/>
          <w:szCs w:val="28"/>
        </w:rPr>
        <w:t>.09.20</w:t>
      </w:r>
      <w:r w:rsidR="008B12F2" w:rsidRPr="008B12F2">
        <w:rPr>
          <w:rFonts w:ascii="Times New Roman" w:hAnsi="Times New Roman" w:cs="Times New Roman"/>
          <w:color w:val="000000"/>
          <w:sz w:val="28"/>
          <w:szCs w:val="28"/>
        </w:rPr>
        <w:t>23</w:t>
      </w:r>
      <w:r w:rsidRPr="008B12F2">
        <w:rPr>
          <w:rFonts w:ascii="Times New Roman" w:hAnsi="Times New Roman" w:cs="Times New Roman"/>
          <w:color w:val="000000"/>
          <w:sz w:val="28"/>
          <w:szCs w:val="28"/>
        </w:rPr>
        <w:t xml:space="preserve"> не позднее 14 часов 00 мин.) на расчётный счёт Администрации Чаинского района Томской области по следующим банковским реквизитам:</w:t>
      </w:r>
    </w:p>
    <w:p w:rsidR="006164BB" w:rsidRPr="008B12F2" w:rsidRDefault="006164BB" w:rsidP="008B12F2">
      <w:pPr>
        <w:ind w:firstLine="709"/>
        <w:jc w:val="both"/>
        <w:rPr>
          <w:sz w:val="28"/>
          <w:szCs w:val="28"/>
        </w:rPr>
      </w:pPr>
      <w:r w:rsidRPr="008B12F2">
        <w:rPr>
          <w:color w:val="000000"/>
          <w:sz w:val="28"/>
          <w:szCs w:val="28"/>
        </w:rPr>
        <w:t>Получатель: Администрация Чаинского района Томской области</w:t>
      </w:r>
    </w:p>
    <w:p w:rsidR="008B12F2" w:rsidRPr="008B12F2" w:rsidRDefault="008B12F2" w:rsidP="008B12F2">
      <w:pPr>
        <w:spacing w:line="219" w:lineRule="atLeast"/>
        <w:jc w:val="both"/>
        <w:rPr>
          <w:bCs/>
          <w:kern w:val="24"/>
          <w:sz w:val="28"/>
          <w:szCs w:val="28"/>
        </w:rPr>
      </w:pPr>
      <w:r w:rsidRPr="008B12F2">
        <w:rPr>
          <w:kern w:val="24"/>
          <w:sz w:val="28"/>
          <w:szCs w:val="28"/>
        </w:rPr>
        <w:t>ИНН 7015000944  КПП  701501001</w:t>
      </w:r>
    </w:p>
    <w:p w:rsidR="008B12F2" w:rsidRPr="008B12F2" w:rsidRDefault="008B12F2" w:rsidP="008B12F2">
      <w:pPr>
        <w:spacing w:line="219" w:lineRule="atLeast"/>
        <w:jc w:val="both"/>
        <w:rPr>
          <w:bCs/>
          <w:kern w:val="24"/>
          <w:sz w:val="28"/>
          <w:szCs w:val="28"/>
        </w:rPr>
      </w:pPr>
      <w:r w:rsidRPr="008B12F2">
        <w:rPr>
          <w:bCs/>
          <w:kern w:val="24"/>
          <w:sz w:val="28"/>
          <w:szCs w:val="28"/>
        </w:rPr>
        <w:t xml:space="preserve">Управление финансов </w:t>
      </w:r>
      <w:proofErr w:type="spellStart"/>
      <w:r w:rsidRPr="008B12F2">
        <w:rPr>
          <w:bCs/>
          <w:kern w:val="24"/>
          <w:sz w:val="28"/>
          <w:szCs w:val="28"/>
        </w:rPr>
        <w:t>Чаинского</w:t>
      </w:r>
      <w:proofErr w:type="spellEnd"/>
      <w:r w:rsidRPr="008B12F2">
        <w:rPr>
          <w:bCs/>
          <w:kern w:val="24"/>
          <w:sz w:val="28"/>
          <w:szCs w:val="28"/>
        </w:rPr>
        <w:t xml:space="preserve"> района (Администрация </w:t>
      </w:r>
      <w:proofErr w:type="spellStart"/>
      <w:r w:rsidRPr="008B12F2">
        <w:rPr>
          <w:bCs/>
          <w:kern w:val="24"/>
          <w:sz w:val="28"/>
          <w:szCs w:val="28"/>
        </w:rPr>
        <w:t>Чаинского</w:t>
      </w:r>
      <w:proofErr w:type="spellEnd"/>
      <w:r w:rsidRPr="008B12F2">
        <w:rPr>
          <w:bCs/>
          <w:kern w:val="24"/>
          <w:sz w:val="28"/>
          <w:szCs w:val="28"/>
        </w:rPr>
        <w:t xml:space="preserve"> района Томской области,</w:t>
      </w:r>
      <w:r w:rsidRPr="008B12F2">
        <w:rPr>
          <w:sz w:val="28"/>
          <w:szCs w:val="28"/>
        </w:rPr>
        <w:t xml:space="preserve"> </w:t>
      </w:r>
      <w:proofErr w:type="gramStart"/>
      <w:r w:rsidRPr="008B12F2">
        <w:rPr>
          <w:bCs/>
          <w:kern w:val="24"/>
          <w:sz w:val="28"/>
          <w:szCs w:val="28"/>
        </w:rPr>
        <w:t>л</w:t>
      </w:r>
      <w:proofErr w:type="gramEnd"/>
      <w:r w:rsidRPr="008B12F2">
        <w:rPr>
          <w:bCs/>
          <w:kern w:val="24"/>
          <w:sz w:val="28"/>
          <w:szCs w:val="28"/>
        </w:rPr>
        <w:t>/с 490101001)</w:t>
      </w:r>
    </w:p>
    <w:p w:rsidR="008B12F2" w:rsidRPr="008B12F2" w:rsidRDefault="008B12F2" w:rsidP="008B12F2">
      <w:pPr>
        <w:spacing w:line="219" w:lineRule="atLeast"/>
        <w:jc w:val="both"/>
        <w:rPr>
          <w:bCs/>
          <w:color w:val="000000"/>
          <w:kern w:val="24"/>
          <w:sz w:val="28"/>
          <w:szCs w:val="28"/>
        </w:rPr>
      </w:pPr>
      <w:r w:rsidRPr="008B12F2">
        <w:rPr>
          <w:bCs/>
          <w:color w:val="000000"/>
          <w:kern w:val="24"/>
          <w:sz w:val="28"/>
          <w:szCs w:val="28"/>
        </w:rPr>
        <w:t xml:space="preserve">Казначейский счет </w:t>
      </w:r>
      <w:r w:rsidRPr="008B12F2">
        <w:rPr>
          <w:b/>
          <w:bCs/>
          <w:kern w:val="24"/>
          <w:sz w:val="28"/>
          <w:szCs w:val="28"/>
        </w:rPr>
        <w:t>03232643696560006501</w:t>
      </w:r>
    </w:p>
    <w:p w:rsidR="008B12F2" w:rsidRPr="008B12F2" w:rsidRDefault="008B12F2" w:rsidP="008B12F2">
      <w:pPr>
        <w:spacing w:line="219" w:lineRule="atLeast"/>
        <w:jc w:val="both"/>
        <w:rPr>
          <w:bCs/>
          <w:kern w:val="24"/>
          <w:sz w:val="28"/>
          <w:szCs w:val="28"/>
        </w:rPr>
      </w:pPr>
      <w:r w:rsidRPr="008B12F2">
        <w:rPr>
          <w:kern w:val="24"/>
          <w:sz w:val="28"/>
          <w:szCs w:val="28"/>
        </w:rPr>
        <w:t>Банк плательщика:</w:t>
      </w:r>
      <w:r w:rsidRPr="008B12F2">
        <w:rPr>
          <w:bCs/>
          <w:kern w:val="24"/>
          <w:sz w:val="28"/>
          <w:szCs w:val="28"/>
        </w:rPr>
        <w:t xml:space="preserve"> Отделение Томск//УФК по Томской области, </w:t>
      </w:r>
      <w:proofErr w:type="gramStart"/>
      <w:r w:rsidRPr="008B12F2">
        <w:rPr>
          <w:bCs/>
          <w:kern w:val="24"/>
          <w:sz w:val="28"/>
          <w:szCs w:val="28"/>
        </w:rPr>
        <w:t>г</w:t>
      </w:r>
      <w:proofErr w:type="gramEnd"/>
      <w:r w:rsidRPr="008B12F2">
        <w:rPr>
          <w:bCs/>
          <w:kern w:val="24"/>
          <w:sz w:val="28"/>
          <w:szCs w:val="28"/>
        </w:rPr>
        <w:t xml:space="preserve">. Томск </w:t>
      </w:r>
    </w:p>
    <w:p w:rsidR="008B12F2" w:rsidRPr="008B12F2" w:rsidRDefault="008B12F2" w:rsidP="008B12F2">
      <w:pPr>
        <w:spacing w:line="219" w:lineRule="atLeast"/>
        <w:jc w:val="both"/>
        <w:rPr>
          <w:b/>
          <w:sz w:val="28"/>
          <w:szCs w:val="28"/>
        </w:rPr>
      </w:pPr>
      <w:r w:rsidRPr="008B12F2">
        <w:rPr>
          <w:bCs/>
          <w:color w:val="000000"/>
          <w:kern w:val="24"/>
          <w:sz w:val="28"/>
          <w:szCs w:val="28"/>
        </w:rPr>
        <w:t>БИК территориального  органа Федерального казначейства:</w:t>
      </w:r>
      <w:r w:rsidRPr="008B12F2">
        <w:rPr>
          <w:kern w:val="24"/>
          <w:sz w:val="28"/>
          <w:szCs w:val="28"/>
        </w:rPr>
        <w:t xml:space="preserve"> </w:t>
      </w:r>
      <w:r w:rsidRPr="008B12F2">
        <w:rPr>
          <w:b/>
          <w:bCs/>
          <w:kern w:val="24"/>
          <w:sz w:val="28"/>
          <w:szCs w:val="28"/>
        </w:rPr>
        <w:t>016902004</w:t>
      </w:r>
    </w:p>
    <w:p w:rsidR="008B12F2" w:rsidRPr="008B12F2" w:rsidRDefault="008B12F2" w:rsidP="008B12F2">
      <w:pPr>
        <w:spacing w:line="212" w:lineRule="atLeast"/>
        <w:jc w:val="both"/>
        <w:rPr>
          <w:b/>
          <w:sz w:val="28"/>
          <w:szCs w:val="28"/>
        </w:rPr>
      </w:pPr>
      <w:r w:rsidRPr="008B12F2">
        <w:rPr>
          <w:bCs/>
          <w:color w:val="000000"/>
          <w:kern w:val="24"/>
          <w:sz w:val="28"/>
          <w:szCs w:val="28"/>
        </w:rPr>
        <w:t xml:space="preserve">Единый казначейский счет </w:t>
      </w:r>
      <w:r w:rsidRPr="008B12F2">
        <w:rPr>
          <w:b/>
          <w:bCs/>
          <w:kern w:val="24"/>
          <w:sz w:val="28"/>
          <w:szCs w:val="28"/>
        </w:rPr>
        <w:t>40102810245370000058</w:t>
      </w:r>
    </w:p>
    <w:p w:rsidR="008B12F2" w:rsidRPr="008B12F2" w:rsidRDefault="008B12F2" w:rsidP="008B12F2">
      <w:pPr>
        <w:spacing w:line="219" w:lineRule="atLeast"/>
        <w:jc w:val="both"/>
        <w:rPr>
          <w:sz w:val="28"/>
          <w:szCs w:val="28"/>
        </w:rPr>
      </w:pPr>
    </w:p>
    <w:p w:rsidR="008B12F2" w:rsidRDefault="006164BB" w:rsidP="008B12F2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8B12F2">
        <w:rPr>
          <w:color w:val="000000"/>
          <w:sz w:val="28"/>
          <w:szCs w:val="28"/>
        </w:rPr>
        <w:t xml:space="preserve"> Назначение платежа: </w:t>
      </w:r>
      <w:r w:rsidRPr="008B12F2">
        <w:rPr>
          <w:bCs/>
          <w:sz w:val="28"/>
          <w:szCs w:val="28"/>
        </w:rPr>
        <w:t xml:space="preserve"> </w:t>
      </w:r>
    </w:p>
    <w:p w:rsidR="006164BB" w:rsidRPr="008B12F2" w:rsidRDefault="006164BB" w:rsidP="008B12F2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8B12F2">
        <w:rPr>
          <w:bCs/>
          <w:sz w:val="28"/>
          <w:szCs w:val="28"/>
        </w:rPr>
        <w:t xml:space="preserve">«Задаток на участие в аукционе </w:t>
      </w:r>
      <w:r w:rsidRPr="008B12F2">
        <w:rPr>
          <w:sz w:val="28"/>
          <w:szCs w:val="28"/>
        </w:rPr>
        <w:t xml:space="preserve">на </w:t>
      </w:r>
      <w:r w:rsidR="001A21D5" w:rsidRPr="008B12F2">
        <w:rPr>
          <w:sz w:val="28"/>
          <w:szCs w:val="28"/>
        </w:rPr>
        <w:t>ЗУ</w:t>
      </w:r>
      <w:r w:rsidRPr="008B12F2">
        <w:rPr>
          <w:sz w:val="28"/>
          <w:szCs w:val="28"/>
        </w:rPr>
        <w:t xml:space="preserve"> </w:t>
      </w:r>
      <w:r w:rsidR="001A21D5" w:rsidRPr="008B12F2">
        <w:rPr>
          <w:sz w:val="28"/>
          <w:szCs w:val="28"/>
        </w:rPr>
        <w:t>70:15:0101005:</w:t>
      </w:r>
      <w:r w:rsidR="008B12F2">
        <w:rPr>
          <w:sz w:val="28"/>
          <w:szCs w:val="28"/>
        </w:rPr>
        <w:t>840</w:t>
      </w:r>
      <w:r w:rsidRPr="008B12F2">
        <w:rPr>
          <w:bCs/>
          <w:sz w:val="28"/>
          <w:szCs w:val="28"/>
        </w:rPr>
        <w:t>».</w:t>
      </w:r>
    </w:p>
    <w:p w:rsidR="00C67570" w:rsidRPr="008B12F2" w:rsidRDefault="00C67570" w:rsidP="008B12F2">
      <w:pPr>
        <w:jc w:val="both"/>
        <w:rPr>
          <w:sz w:val="28"/>
          <w:szCs w:val="28"/>
        </w:rPr>
      </w:pPr>
    </w:p>
    <w:sectPr w:rsidR="00C67570" w:rsidRPr="008B12F2" w:rsidSect="00C67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D40AF"/>
    <w:multiLevelType w:val="hybridMultilevel"/>
    <w:tmpl w:val="9780A9F0"/>
    <w:lvl w:ilvl="0" w:tplc="13CAB3FE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64BB"/>
    <w:rsid w:val="00174AFF"/>
    <w:rsid w:val="001A21D5"/>
    <w:rsid w:val="006164BB"/>
    <w:rsid w:val="008936D8"/>
    <w:rsid w:val="008B12F2"/>
    <w:rsid w:val="009B1612"/>
    <w:rsid w:val="00C67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4BB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6164BB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6164B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6164BB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реквизитПодпись"/>
    <w:basedOn w:val="a"/>
    <w:rsid w:val="006164BB"/>
    <w:pPr>
      <w:tabs>
        <w:tab w:val="left" w:pos="6804"/>
      </w:tabs>
      <w:spacing w:before="360"/>
    </w:pPr>
    <w:rPr>
      <w:bCs/>
      <w:color w:val="000000"/>
      <w:spacing w:val="13"/>
      <w:szCs w:val="28"/>
    </w:rPr>
  </w:style>
  <w:style w:type="paragraph" w:customStyle="1" w:styleId="ConsNormal">
    <w:name w:val="ConsNormal"/>
    <w:rsid w:val="006164BB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zem2</cp:lastModifiedBy>
  <cp:revision>3</cp:revision>
  <dcterms:created xsi:type="dcterms:W3CDTF">2019-09-02T08:45:00Z</dcterms:created>
  <dcterms:modified xsi:type="dcterms:W3CDTF">2023-08-18T07:57:00Z</dcterms:modified>
</cp:coreProperties>
</file>