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3EE" w:rsidRPr="00274CDD" w:rsidRDefault="006663EE" w:rsidP="006663EE">
      <w:pPr>
        <w:pStyle w:val="ConsPlusTitle"/>
        <w:widowControl/>
        <w:ind w:right="-285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74CDD">
        <w:rPr>
          <w:rFonts w:ascii="Times New Roman" w:hAnsi="Times New Roman" w:cs="Times New Roman"/>
          <w:b w:val="0"/>
          <w:sz w:val="24"/>
          <w:szCs w:val="24"/>
        </w:rPr>
        <w:t xml:space="preserve">ПАСПОРТ МУНИЦИПАЛЬНОЙ ПРОГРАММЫ </w:t>
      </w:r>
    </w:p>
    <w:p w:rsidR="006663EE" w:rsidRPr="00274CDD" w:rsidRDefault="006663EE" w:rsidP="006663EE">
      <w:pPr>
        <w:autoSpaceDE w:val="0"/>
        <w:autoSpaceDN w:val="0"/>
        <w:adjustRightInd w:val="0"/>
        <w:spacing w:line="240" w:lineRule="auto"/>
        <w:ind w:right="-285"/>
        <w:jc w:val="center"/>
        <w:rPr>
          <w:rFonts w:ascii="Times New Roman" w:hAnsi="Times New Roman" w:cs="Times New Roman"/>
          <w:sz w:val="24"/>
          <w:szCs w:val="24"/>
        </w:rPr>
      </w:pPr>
      <w:r w:rsidRPr="00274CDD">
        <w:rPr>
          <w:rFonts w:ascii="Times New Roman" w:hAnsi="Times New Roman" w:cs="Times New Roman"/>
          <w:sz w:val="24"/>
          <w:szCs w:val="24"/>
        </w:rPr>
        <w:t>«ОБЕСПЕЧЕНИЕ ЖИЛЬЕМ МОЛОДЫХ СЕМЕЙ В ЧАИНСКОМ РАЙОНЕ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963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881"/>
        <w:gridCol w:w="1827"/>
        <w:gridCol w:w="1304"/>
        <w:gridCol w:w="1304"/>
        <w:gridCol w:w="1055"/>
        <w:gridCol w:w="893"/>
        <w:gridCol w:w="644"/>
        <w:gridCol w:w="731"/>
      </w:tblGrid>
      <w:tr w:rsidR="006663EE" w:rsidRPr="00274CDD" w:rsidTr="00D738B6">
        <w:trPr>
          <w:trHeight w:val="916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«Обеспечение жильем молодых семей в Чаинском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 Правительства РФ от 30 декабря 2017 года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(в ред. от 22.04.2024)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663EE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Томской области 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25.09.2019 N 337а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 утверждении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Жилье и городская среда Томской области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ред. от 29.03.2024);</w:t>
            </w:r>
          </w:p>
          <w:p w:rsidR="006663EE" w:rsidRPr="009D70F8" w:rsidRDefault="006663EE" w:rsidP="00D738B6">
            <w:pPr>
              <w:widowControl w:val="0"/>
              <w:autoSpaceDE w:val="0"/>
              <w:autoSpaceDN w:val="0"/>
              <w:adjustRightInd w:val="0"/>
              <w:spacing w:after="0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0F8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Чаинского района от 08.06.2023 № 276 «Об утверждении Перечня муниципальных программ муниципального образования «Чаинский район Томской области» (в ред. постановление от 02.11.2023 № 439).</w:t>
            </w:r>
          </w:p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0F8">
              <w:rPr>
                <w:rFonts w:ascii="Times New Roman" w:hAnsi="Times New Roman" w:cs="Times New Roman"/>
                <w:sz w:val="24"/>
                <w:szCs w:val="24"/>
              </w:rPr>
              <w:t>Решение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2021-2025 годы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Заместитель Главы Чаинского района по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«Отдел по культуре, молодежной политике и спорту Администрации Чаинского района Томской области»,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Молодые семьи, постоянно проживающие на территории муниципального образования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Томской области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» и признанные в установленном порядке участниками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4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Цель социально-экономического развития муниципального образования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Томской области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», на реализацию которой направлена Программа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6663EE" w:rsidRPr="00274CDD" w:rsidTr="00D738B6">
        <w:trPr>
          <w:trHeight w:val="475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 w:firstLin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жильем молодых семей проживающих на </w:t>
            </w: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территории  муниципального</w:t>
            </w:r>
            <w:proofErr w:type="gramEnd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Томской области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6663EE" w:rsidRPr="00274CDD" w:rsidTr="00D738B6">
        <w:trPr>
          <w:trHeight w:val="304"/>
        </w:trPr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pStyle w:val="ConsPlusNormal"/>
              <w:ind w:right="7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 проживающих в муниципальном образовании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Томской области»</w:t>
            </w:r>
          </w:p>
        </w:tc>
      </w:tr>
      <w:tr w:rsidR="006663EE" w:rsidRPr="00274CDD" w:rsidTr="00D738B6">
        <w:trPr>
          <w:trHeight w:val="481"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задач Программы и их значения (с детализацией по годам реализации)</w:t>
            </w:r>
          </w:p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Показатели задач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6663EE" w:rsidRPr="00274CDD" w:rsidTr="00D738B6">
        <w:trPr>
          <w:trHeight w:val="481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1.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 проживающих в муниципальном образовании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Томской области»</w:t>
            </w:r>
          </w:p>
        </w:tc>
      </w:tr>
      <w:tr w:rsidR="006663EE" w:rsidRPr="00274CDD" w:rsidTr="00D738B6">
        <w:trPr>
          <w:trHeight w:val="3083"/>
        </w:trPr>
        <w:tc>
          <w:tcPr>
            <w:tcW w:w="188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1. </w:t>
            </w:r>
            <w:r w:rsidRPr="00B37097">
              <w:rPr>
                <w:rFonts w:ascii="Times New Roman" w:hAnsi="Times New Roman" w:cs="Times New Roman"/>
                <w:sz w:val="24"/>
                <w:szCs w:val="24"/>
              </w:rPr>
              <w:t>Предоставление молодым семьям социальных выплат на приобретение жилья или строительство индивидуального жилого дома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63EE" w:rsidRPr="00274CDD" w:rsidRDefault="005C6A41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63EE" w:rsidRPr="00274CDD" w:rsidTr="00D738B6"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и источники </w:t>
            </w:r>
          </w:p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детализацией по годам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 р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    Источники    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6663EE" w:rsidRPr="00274CDD" w:rsidTr="00D738B6"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едеральный бюджет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282 659,19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4765CC" w:rsidRDefault="006663EE" w:rsidP="00D738B6">
            <w:pPr>
              <w:widowControl w:val="0"/>
              <w:autoSpaceDE w:val="0"/>
              <w:autoSpaceDN w:val="0"/>
              <w:adjustRightInd w:val="0"/>
              <w:ind w:right="-1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134 706,81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147 952,35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63EE" w:rsidRPr="00274CDD" w:rsidTr="00D738B6">
        <w:trPr>
          <w:trHeight w:val="520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бластной бюджет  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132 098,44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4765CC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64 893,19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left="-39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67 205,25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663EE" w:rsidRPr="00274CDD" w:rsidTr="00D738B6">
        <w:trPr>
          <w:trHeight w:val="434"/>
        </w:trPr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естный бюджет             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C6A41" w:rsidRPr="00274CDD" w:rsidRDefault="005C6A41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676 542,4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4765CC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102 800,0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87 242,4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Pr="00274CDD" w:rsidRDefault="005C6A41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486 500,0</w:t>
            </w:r>
          </w:p>
        </w:tc>
      </w:tr>
      <w:tr w:rsidR="006663EE" w:rsidRPr="00274CDD" w:rsidTr="00D738B6"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небюджетные источники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66381A" w:rsidRDefault="006663EE" w:rsidP="00D738B6">
            <w:pPr>
              <w:widowControl w:val="0"/>
              <w:autoSpaceDE w:val="0"/>
              <w:autoSpaceDN w:val="0"/>
              <w:adjustRightInd w:val="0"/>
              <w:ind w:right="-12"/>
              <w:rPr>
                <w:rFonts w:ascii="Times New Roman" w:hAnsi="Times New Roman" w:cs="Times New Roman"/>
                <w:sz w:val="24"/>
                <w:szCs w:val="24"/>
              </w:rPr>
            </w:pP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3 790 800,0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66381A" w:rsidRDefault="006663EE" w:rsidP="00D738B6">
            <w:pPr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982 800,0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66381A" w:rsidRDefault="006663EE" w:rsidP="00D738B6">
            <w:pPr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404 000,0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663EE" w:rsidRPr="00274CDD" w:rsidTr="00D738B6"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  <w:r w:rsidRPr="00274CDD">
              <w:rPr>
                <w:rFonts w:ascii="Times New Roman" w:hAnsi="Times New Roman" w:cs="Times New Roman"/>
                <w:sz w:val="24"/>
                <w:szCs w:val="24"/>
              </w:rPr>
              <w:t xml:space="preserve"> по источникам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66381A" w:rsidRDefault="006663EE" w:rsidP="00F15728">
            <w:pPr>
              <w:widowControl w:val="0"/>
              <w:autoSpaceDE w:val="0"/>
              <w:autoSpaceDN w:val="0"/>
              <w:adjustRightInd w:val="0"/>
              <w:ind w:right="-153"/>
              <w:rPr>
                <w:rFonts w:ascii="Times New Roman" w:hAnsi="Times New Roman" w:cs="Times New Roman"/>
                <w:sz w:val="24"/>
                <w:szCs w:val="24"/>
              </w:rPr>
            </w:pP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4 </w:t>
            </w:r>
            <w:r w:rsidR="00F15728">
              <w:rPr>
                <w:rFonts w:ascii="Times New Roman" w:hAnsi="Times New Roman" w:cs="Times New Roman"/>
                <w:sz w:val="24"/>
                <w:szCs w:val="24"/>
              </w:rPr>
              <w:t>882</w:t>
            </w: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15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66381A" w:rsidRDefault="006663EE" w:rsidP="00D738B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381A">
              <w:rPr>
                <w:rFonts w:ascii="Times New Roman" w:hAnsi="Times New Roman" w:cs="Times New Roman"/>
                <w:sz w:val="24"/>
                <w:szCs w:val="24"/>
              </w:rPr>
              <w:t>1 285 200,0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Default="006663EE" w:rsidP="00D738B6">
            <w:pPr>
              <w:widowControl w:val="0"/>
              <w:autoSpaceDE w:val="0"/>
              <w:autoSpaceDN w:val="0"/>
              <w:adjustRightInd w:val="0"/>
              <w:ind w:left="-181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1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3105">
              <w:rPr>
                <w:rFonts w:ascii="Times New Roman" w:hAnsi="Times New Roman" w:cs="Times New Roman"/>
                <w:sz w:val="24"/>
                <w:szCs w:val="24"/>
              </w:rPr>
              <w:t>706</w:t>
            </w:r>
          </w:p>
          <w:p w:rsidR="006663EE" w:rsidRPr="002D3105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105">
              <w:rPr>
                <w:rFonts w:ascii="Times New Roman" w:hAnsi="Times New Roman" w:cs="Times New Roman"/>
                <w:sz w:val="24"/>
                <w:szCs w:val="24"/>
              </w:rPr>
              <w:t> 400,0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EE" w:rsidRDefault="006663EE" w:rsidP="00D738B6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5C6A41"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  <w:p w:rsidR="006663EE" w:rsidRPr="00274CDD" w:rsidRDefault="006663EE" w:rsidP="005C6A41">
            <w:pPr>
              <w:widowControl w:val="0"/>
              <w:autoSpaceDE w:val="0"/>
              <w:autoSpaceDN w:val="0"/>
              <w:adjustRightInd w:val="0"/>
              <w:ind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C6A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6663EE" w:rsidRPr="00274CDD" w:rsidTr="00D738B6"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663EE" w:rsidRPr="00274CDD" w:rsidRDefault="006663EE" w:rsidP="00D738B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реализации муниципальной программы</w:t>
            </w:r>
          </w:p>
        </w:tc>
        <w:tc>
          <w:tcPr>
            <w:tcW w:w="7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Успешное выполнение мероприятий программы позволит:</w:t>
            </w:r>
          </w:p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-обеспечить жильем </w:t>
            </w:r>
            <w:r w:rsidR="00C5445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bookmarkStart w:id="0" w:name="_GoBack"/>
            <w:bookmarkEnd w:id="0"/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молодых семей;</w:t>
            </w:r>
          </w:p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-создать условия для повышения уровня обеспеченности жильем молодых семей;</w:t>
            </w:r>
          </w:p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-привлечь в жилищную сферу дополнительные финансовые средства кредитных и других организаций, предоставляющих жилищные кредиты 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займы, в том числе ипотечные, а также собственные средства граждан в размере </w:t>
            </w:r>
            <w:r w:rsidRPr="002D31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5445C">
              <w:rPr>
                <w:rFonts w:ascii="Times New Roman" w:hAnsi="Times New Roman" w:cs="Times New Roman"/>
                <w:sz w:val="24"/>
                <w:szCs w:val="24"/>
              </w:rPr>
              <w:t> 882,1</w:t>
            </w:r>
            <w:r w:rsidRPr="002D31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2D31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-укрепить семейные отношения и снизить социальную напряженность в обществе;</w:t>
            </w:r>
          </w:p>
          <w:p w:rsidR="006663EE" w:rsidRPr="00274CDD" w:rsidRDefault="006663EE" w:rsidP="00D738B6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-улучшить демографическую ситуацию в муниципальном образовании «Чаинский район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Томской области</w:t>
            </w:r>
            <w:r w:rsidRPr="00274C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D95069" w:rsidRDefault="00D95069"/>
    <w:sectPr w:rsidR="00D95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841"/>
    <w:rsid w:val="003B0AFB"/>
    <w:rsid w:val="005C6A41"/>
    <w:rsid w:val="006663EE"/>
    <w:rsid w:val="00C5445C"/>
    <w:rsid w:val="00D65841"/>
    <w:rsid w:val="00D95069"/>
    <w:rsid w:val="00F1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05B631-399C-45B8-A3F0-E187D4798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3EE"/>
    <w:pPr>
      <w:spacing w:line="25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3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6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546</Words>
  <Characters>3117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sport</cp:lastModifiedBy>
  <cp:revision>7</cp:revision>
  <dcterms:created xsi:type="dcterms:W3CDTF">2024-10-10T04:13:00Z</dcterms:created>
  <dcterms:modified xsi:type="dcterms:W3CDTF">2024-10-10T10:17:00Z</dcterms:modified>
</cp:coreProperties>
</file>