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tblInd w:w="-12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2693"/>
        <w:gridCol w:w="1134"/>
        <w:gridCol w:w="992"/>
        <w:gridCol w:w="1276"/>
        <w:gridCol w:w="1276"/>
        <w:gridCol w:w="1417"/>
        <w:gridCol w:w="1418"/>
        <w:gridCol w:w="1417"/>
        <w:gridCol w:w="1276"/>
      </w:tblGrid>
      <w:tr w:rsidR="00A8533A" w:rsidRPr="0088750F" w14:paraId="02255937" w14:textId="77777777" w:rsidTr="00EB7DCD">
        <w:trPr>
          <w:trHeight w:val="37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DEC55" w14:textId="77777777" w:rsidR="00A8533A" w:rsidRPr="0088750F" w:rsidRDefault="00A8533A" w:rsidP="00EB7DCD">
            <w:pPr>
              <w:tabs>
                <w:tab w:val="left" w:pos="1430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750F">
              <w:rPr>
                <w:b/>
              </w:rPr>
              <w:t xml:space="preserve">МУНИЦИПАЛЬНАЯ ПРОГРАММА </w:t>
            </w:r>
          </w:p>
          <w:p w14:paraId="04202FA8" w14:textId="77777777" w:rsidR="00A8533A" w:rsidRPr="0088750F" w:rsidRDefault="00A8533A" w:rsidP="00EB7DC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8750F">
              <w:rPr>
                <w:b/>
              </w:rPr>
              <w:t>«КОМПЛЕКСНОЕ РАЗВИТИЕ СЕЛЬСКИХ ТЕРРИТОРИЙ ЧАИНСКОГО РАЙОНА»</w:t>
            </w:r>
          </w:p>
          <w:p w14:paraId="61D0EB0A" w14:textId="77777777" w:rsidR="00A8533A" w:rsidRPr="0088750F" w:rsidRDefault="00A8533A" w:rsidP="00EB7DC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26D5C284" w14:textId="77777777" w:rsidR="00A8533A" w:rsidRPr="0088750F" w:rsidRDefault="00A8533A" w:rsidP="00EB7DC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50F">
              <w:rPr>
                <w:rFonts w:ascii="Times New Roman" w:hAnsi="Times New Roman" w:cs="Times New Roman"/>
                <w:sz w:val="24"/>
                <w:szCs w:val="24"/>
              </w:rPr>
              <w:t xml:space="preserve">1. ПАСПОРТ МУНИЦИПАЛЬНОЙ ПРОГРАММЫ </w:t>
            </w:r>
          </w:p>
          <w:p w14:paraId="7193FA4C" w14:textId="77777777" w:rsidR="00A8533A" w:rsidRPr="0088750F" w:rsidRDefault="00A8533A" w:rsidP="00EB7DC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54F6263A" w14:textId="77777777" w:rsidR="00A8533A" w:rsidRPr="0088750F" w:rsidRDefault="00A8533A" w:rsidP="00EB7DC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8533A" w:rsidRPr="0088750F" w14:paraId="4F9A57F7" w14:textId="77777777" w:rsidTr="00EB7DCD">
        <w:tblPrEx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33C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Наименование муниципальной программы (далее – Программа)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0862" w14:textId="77777777" w:rsidR="00A8533A" w:rsidRPr="0088750F" w:rsidRDefault="00A8533A" w:rsidP="00EB7DCD">
            <w:r w:rsidRPr="0088750F">
              <w:t>«Комплексное развитие сельских территорий Чаинского района»</w:t>
            </w:r>
          </w:p>
        </w:tc>
      </w:tr>
      <w:tr w:rsidR="00A8533A" w:rsidRPr="0088750F" w14:paraId="7214395C" w14:textId="77777777" w:rsidTr="00EB7DCD">
        <w:tblPrEx>
          <w:tblCellMar>
            <w:left w:w="108" w:type="dxa"/>
            <w:right w:w="108" w:type="dxa"/>
          </w:tblCellMar>
        </w:tblPrEx>
        <w:trPr>
          <w:trHeight w:val="818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D79B1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Основание для разработки Программы</w:t>
            </w:r>
          </w:p>
          <w:p w14:paraId="3EA268C5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firstLine="40"/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35F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88750F">
              <w:t>Постановление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территорий», постановление Администрации Чаинского района от 30.12.2016 № 543 «Об утверждении Порядка разработки муниципальных программ муниципального образования «Чаинский район», принятия решений о начале разработки муниципальных программ, их формирования и реализации»</w:t>
            </w:r>
          </w:p>
        </w:tc>
      </w:tr>
      <w:tr w:rsidR="00A8533A" w:rsidRPr="0088750F" w14:paraId="4877EE2D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E9845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Сроки реализации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86080A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2020 -</w:t>
            </w:r>
            <w:r>
              <w:rPr>
                <w:lang w:val="en-US"/>
              </w:rPr>
              <w:t xml:space="preserve"> </w:t>
            </w:r>
            <w:r w:rsidRPr="0088750F">
              <w:t>2025 годы</w:t>
            </w:r>
          </w:p>
          <w:p w14:paraId="31EF681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</w:p>
        </w:tc>
      </w:tr>
      <w:tr w:rsidR="00A8533A" w:rsidRPr="0088750F" w14:paraId="47CA54EC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90F5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Координатор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CD372B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Заместитель Главы Чаинского района по социальн</w:t>
            </w:r>
            <w:r>
              <w:t>ым</w:t>
            </w:r>
            <w:r w:rsidRPr="0088750F">
              <w:t xml:space="preserve"> вопросам </w:t>
            </w:r>
          </w:p>
        </w:tc>
      </w:tr>
      <w:tr w:rsidR="00A8533A" w:rsidRPr="0088750F" w14:paraId="5BF7430A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28B594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t>Ответственный исполнитель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CAD26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Отдел сельского хозяйства Администрации Чаинского района</w:t>
            </w:r>
          </w:p>
        </w:tc>
      </w:tr>
      <w:tr w:rsidR="00A8533A" w:rsidRPr="0088750F" w14:paraId="75C6A794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D3AD4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t>Соисполнители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AA493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-</w:t>
            </w:r>
          </w:p>
        </w:tc>
      </w:tr>
      <w:tr w:rsidR="00A8533A" w:rsidRPr="0088750F" w14:paraId="0402D3EC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17BD3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Участники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C3E3B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 xml:space="preserve">Администрация Чаинского района (структурные подразделения), Администрация Подгорнского сельского поселения, Администрация </w:t>
            </w:r>
            <w:proofErr w:type="spellStart"/>
            <w:r w:rsidRPr="0088750F">
              <w:t>Усть-Бакчарского</w:t>
            </w:r>
            <w:proofErr w:type="spellEnd"/>
            <w:r w:rsidRPr="0088750F">
              <w:t xml:space="preserve"> сельского поселения, Администрация </w:t>
            </w:r>
            <w:proofErr w:type="spellStart"/>
            <w:r w:rsidRPr="0088750F">
              <w:t>Коломинского</w:t>
            </w:r>
            <w:proofErr w:type="spellEnd"/>
            <w:r w:rsidRPr="0088750F">
              <w:t xml:space="preserve"> сельского поселения, Администрация Чаинского сельского поселения  </w:t>
            </w:r>
          </w:p>
        </w:tc>
      </w:tr>
      <w:tr w:rsidR="00A8533A" w:rsidRPr="0088750F" w14:paraId="172A16BD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88B74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t xml:space="preserve">Цель социально-экономического развития муниципального образования «Чаинский район Томской области», на реализацию </w:t>
            </w:r>
            <w:r w:rsidRPr="0088750F">
              <w:lastRenderedPageBreak/>
              <w:t>которой направлена Программа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ED42D7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lastRenderedPageBreak/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A8533A" w:rsidRPr="0088750F" w14:paraId="2EB7A487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B701F7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firstLine="40"/>
            </w:pPr>
            <w:r w:rsidRPr="0088750F">
              <w:lastRenderedPageBreak/>
              <w:t>Цель Программы</w:t>
            </w: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D32823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ind w:hanging="16"/>
            </w:pPr>
            <w:r w:rsidRPr="0088750F">
              <w:t>Повышение уровня и качества жизни сельского населения, создание комфортных условий для проживания на территории Чаинского района</w:t>
            </w:r>
          </w:p>
        </w:tc>
      </w:tr>
      <w:tr w:rsidR="00A8533A" w:rsidRPr="0088750F" w14:paraId="698D4830" w14:textId="77777777" w:rsidTr="00EB7DCD">
        <w:tblPrEx>
          <w:tblCellMar>
            <w:top w:w="75" w:type="dxa"/>
            <w:bottom w:w="75" w:type="dxa"/>
          </w:tblCellMar>
          <w:tblLook w:val="0000" w:firstRow="0" w:lastRow="0" w:firstColumn="0" w:lastColumn="0" w:noHBand="0" w:noVBand="0"/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2F9267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  <w:r w:rsidRPr="0088750F">
              <w:t>Задачи Программы</w:t>
            </w:r>
          </w:p>
          <w:p w14:paraId="7A105E91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08E91E" w14:textId="77777777" w:rsidR="00A8533A" w:rsidRPr="0088750F" w:rsidRDefault="00A8533A" w:rsidP="00EB7DCD">
            <w:pPr>
              <w:autoSpaceDE w:val="0"/>
              <w:autoSpaceDN w:val="0"/>
              <w:adjustRightInd w:val="0"/>
            </w:pPr>
            <w:r w:rsidRPr="0088750F"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  <w:p w14:paraId="2DE41B43" w14:textId="77777777" w:rsidR="00A8533A" w:rsidRPr="0088750F" w:rsidRDefault="00A8533A" w:rsidP="00EB7DCD">
            <w:pPr>
              <w:autoSpaceDE w:val="0"/>
              <w:autoSpaceDN w:val="0"/>
              <w:adjustRightInd w:val="0"/>
            </w:pPr>
            <w:r w:rsidRPr="0088750F">
              <w:t>Задача 2. Благоустройство сельских территорий населенных пунктов Чаинского района</w:t>
            </w:r>
          </w:p>
          <w:p w14:paraId="22F69A61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both"/>
            </w:pPr>
            <w:r w:rsidRPr="0088750F">
              <w:t>Задача 3. Повышение уровня газификации жилых домов в сельской местности</w:t>
            </w:r>
          </w:p>
        </w:tc>
      </w:tr>
      <w:tr w:rsidR="00A8533A" w:rsidRPr="0088750F" w14:paraId="284E506E" w14:textId="77777777" w:rsidTr="00EB7DCD">
        <w:tblPrEx>
          <w:tblCellMar>
            <w:left w:w="108" w:type="dxa"/>
            <w:right w:w="108" w:type="dxa"/>
          </w:tblCellMar>
        </w:tblPrEx>
        <w:trPr>
          <w:trHeight w:val="26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482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outlineLvl w:val="3"/>
            </w:pPr>
            <w:r w:rsidRPr="0088750F">
              <w:t>Показатели задач, мероприятия Программы и их значения (с детализацией по годам реализации)</w:t>
            </w:r>
          </w:p>
          <w:p w14:paraId="5438F86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A231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FC6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DE8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2019 год</w:t>
            </w:r>
          </w:p>
          <w:p w14:paraId="447FCCD6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(оценка)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FCA4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03A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1DD3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0BF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7E6A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2024 год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F957" w14:textId="7AF686D2" w:rsidR="00A8533A" w:rsidRPr="0088750F" w:rsidRDefault="00A8533A" w:rsidP="001E678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2025 год</w:t>
            </w:r>
          </w:p>
        </w:tc>
      </w:tr>
      <w:tr w:rsidR="00A8533A" w:rsidRPr="0088750F" w14:paraId="31DE8022" w14:textId="77777777" w:rsidTr="00EB7DCD">
        <w:tblPrEx>
          <w:tblCellMar>
            <w:left w:w="108" w:type="dxa"/>
            <w:right w:w="108" w:type="dxa"/>
          </w:tblCellMar>
        </w:tblPrEx>
        <w:trPr>
          <w:trHeight w:val="45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04CE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E614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Задача 1. Удовлетворение потребностей сельского населения в благоустроенном жилье (строительство, приобретение жилья, участие в долевом строительстве жилых домов (квартир) в сельской местности)</w:t>
            </w:r>
          </w:p>
        </w:tc>
      </w:tr>
      <w:tr w:rsidR="00A8533A" w:rsidRPr="0088750F" w14:paraId="44514760" w14:textId="77777777" w:rsidTr="00EB7DCD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65D5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776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rPr>
                <w:b/>
              </w:rPr>
              <w:t>Мероприятие 1</w:t>
            </w:r>
          </w:p>
          <w:p w14:paraId="0B2A64B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Улучшение жилищных условий граждан, проживающих на территории Чаинского района, (человек)</w:t>
            </w:r>
          </w:p>
          <w:p w14:paraId="7467A62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  <w:p w14:paraId="475F5F1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0074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33F6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4BB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 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B1A6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F9C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83F2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D96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833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5</w:t>
            </w:r>
          </w:p>
        </w:tc>
      </w:tr>
      <w:tr w:rsidR="00A8533A" w:rsidRPr="0088750F" w14:paraId="5E58929C" w14:textId="77777777" w:rsidTr="00EB7DCD">
        <w:tblPrEx>
          <w:tblCellMar>
            <w:left w:w="108" w:type="dxa"/>
            <w:right w:w="108" w:type="dxa"/>
          </w:tblCellMar>
        </w:tblPrEx>
        <w:trPr>
          <w:trHeight w:val="2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2BF8A6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0326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Задача 2. Благоустройство сельских территорий населенных пунктов Чаинского района</w:t>
            </w:r>
          </w:p>
        </w:tc>
      </w:tr>
      <w:tr w:rsidR="00A8533A" w:rsidRPr="0088750F" w14:paraId="07725EF0" w14:textId="77777777" w:rsidTr="00EB7DCD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D414B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E8CD3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Мероприятие 1</w:t>
            </w:r>
          </w:p>
          <w:p w14:paraId="752D456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Реализация проектов по благоустройству сельских территорий, (количество проектов)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7170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C5DB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392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 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4C49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DBD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80B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E4F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DAA9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</w:tr>
      <w:tr w:rsidR="00A8533A" w:rsidRPr="0088750F" w14:paraId="1712B6F7" w14:textId="77777777" w:rsidTr="00EB7DCD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0D2F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AF76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Задача 3. Повышение уровня газификации жилых домов в сельской местности</w:t>
            </w:r>
          </w:p>
        </w:tc>
      </w:tr>
      <w:tr w:rsidR="00A8533A" w:rsidRPr="0088750F" w14:paraId="36184303" w14:textId="77777777" w:rsidTr="00EB7DCD">
        <w:tblPrEx>
          <w:tblCellMar>
            <w:left w:w="108" w:type="dxa"/>
            <w:right w:w="108" w:type="dxa"/>
          </w:tblCellMar>
        </w:tblPrEx>
        <w:trPr>
          <w:trHeight w:val="62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01D535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23E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Мероприятие 1</w:t>
            </w:r>
          </w:p>
          <w:p w14:paraId="3138147D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Подготовка и актуализация проектно-сметной документации (количество)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CDA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B1F8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4313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EA6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05C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92C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E78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0C9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</w:tr>
      <w:tr w:rsidR="00A8533A" w:rsidRPr="0088750F" w14:paraId="6E7F75F2" w14:textId="77777777" w:rsidTr="00EB7DCD">
        <w:tblPrEx>
          <w:tblCellMar>
            <w:left w:w="108" w:type="dxa"/>
            <w:right w:w="108" w:type="dxa"/>
          </w:tblCellMar>
        </w:tblPrEx>
        <w:trPr>
          <w:trHeight w:val="8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CF9B3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3422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b/>
              </w:rPr>
            </w:pPr>
            <w:r w:rsidRPr="0088750F">
              <w:rPr>
                <w:b/>
              </w:rPr>
              <w:t>Мероприятие 2</w:t>
            </w:r>
          </w:p>
          <w:p w14:paraId="348CFD6D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Строительство </w:t>
            </w:r>
            <w:proofErr w:type="spellStart"/>
            <w:r w:rsidRPr="0088750F">
              <w:t>внутрипоселкового</w:t>
            </w:r>
            <w:proofErr w:type="spellEnd"/>
            <w:r w:rsidRPr="0088750F">
              <w:t xml:space="preserve"> газопровода низкого давления (протяженность газопровода, км.)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07BB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4F3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2F31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 xml:space="preserve">    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5892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B6DA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8C8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08B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41CBE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r w:rsidRPr="0088750F">
              <w:t>0</w:t>
            </w:r>
          </w:p>
        </w:tc>
      </w:tr>
      <w:tr w:rsidR="00741ABF" w:rsidRPr="0088750F" w14:paraId="40A82C06" w14:textId="77777777" w:rsidTr="00EB7DCD">
        <w:tblPrEx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A559" w14:textId="77777777" w:rsidR="00741ABF" w:rsidRPr="0088750F" w:rsidRDefault="00741ABF" w:rsidP="00741ABF">
            <w:r w:rsidRPr="0088750F">
              <w:lastRenderedPageBreak/>
              <w:t xml:space="preserve">Объем и источники финансирования Программы (с детализацией по годам реализации* Программы, </w:t>
            </w:r>
            <w:proofErr w:type="spellStart"/>
            <w:r w:rsidRPr="0088750F">
              <w:t>тыс.руб</w:t>
            </w:r>
            <w:proofErr w:type="spellEnd"/>
            <w:r w:rsidRPr="0088750F">
              <w:t>.)</w:t>
            </w:r>
          </w:p>
          <w:p w14:paraId="6DC0187A" w14:textId="77777777" w:rsidR="00741ABF" w:rsidRPr="0088750F" w:rsidRDefault="00741ABF" w:rsidP="00741ABF"/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F5A8" w14:textId="77777777" w:rsidR="00741ABF" w:rsidRPr="0088750F" w:rsidRDefault="00741ABF" w:rsidP="00741ABF">
            <w:pPr>
              <w:jc w:val="center"/>
            </w:pPr>
            <w:r w:rsidRPr="0088750F">
              <w:t>Источники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81940" w14:textId="05FD4571" w:rsidR="00741ABF" w:rsidRPr="0088750F" w:rsidRDefault="00741ABF" w:rsidP="00741A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A9C0" w14:textId="0583964E" w:rsidR="00741ABF" w:rsidRPr="0088750F" w:rsidRDefault="00741ABF" w:rsidP="00741A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2020 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348B" w14:textId="7691F12E" w:rsidR="00741ABF" w:rsidRPr="0088750F" w:rsidRDefault="00741ABF" w:rsidP="00741A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93D5" w14:textId="08B712EF" w:rsidR="00741ABF" w:rsidRPr="0088750F" w:rsidRDefault="00741ABF" w:rsidP="00741A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3C55" w14:textId="1F9377E9" w:rsidR="00741ABF" w:rsidRPr="0088750F" w:rsidRDefault="00741ABF" w:rsidP="00741AB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7127" w14:textId="425C84A2" w:rsidR="00741ABF" w:rsidRPr="0088750F" w:rsidRDefault="00741ABF" w:rsidP="00424E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D0C6" w14:textId="5F28CA38" w:rsidR="00741ABF" w:rsidRPr="0088750F" w:rsidRDefault="00741ABF" w:rsidP="001E67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592D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741ABF" w:rsidRPr="0088750F" w14:paraId="3B508DCA" w14:textId="77777777" w:rsidTr="00EB7DCD">
        <w:tblPrEx>
          <w:tblCellMar>
            <w:left w:w="108" w:type="dxa"/>
            <w:right w:w="108" w:type="dxa"/>
          </w:tblCellMar>
        </w:tblPrEx>
        <w:trPr>
          <w:trHeight w:val="36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ADB1D5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EF14" w14:textId="77777777" w:rsidR="00741ABF" w:rsidRPr="0088750F" w:rsidRDefault="00741ABF" w:rsidP="00741ABF">
            <w:pPr>
              <w:jc w:val="center"/>
            </w:pPr>
            <w:r w:rsidRPr="0088750F">
              <w:t>федеральный бюджет (по согласованию)</w:t>
            </w:r>
          </w:p>
          <w:p w14:paraId="6B5F9CAB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A341F" w14:textId="7A07D60D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4988,67879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6798" w14:textId="6781CA5E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2C592D">
              <w:t>3868,29959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265C" w14:textId="42BB2ED9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2C592D">
              <w:t>161,63807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5FE2" w14:textId="1C49B5C4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199,60169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0705" w14:textId="6516FACF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306,47447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FAD9" w14:textId="5D5AA8C3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452,66497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1ADE" w14:textId="4D4834BE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0,00</w:t>
            </w:r>
          </w:p>
        </w:tc>
      </w:tr>
      <w:tr w:rsidR="00741ABF" w:rsidRPr="0088750F" w14:paraId="187902CF" w14:textId="77777777" w:rsidTr="00EB7DCD">
        <w:tblPrEx>
          <w:tblCellMar>
            <w:left w:w="108" w:type="dxa"/>
            <w:right w:w="108" w:type="dxa"/>
          </w:tblCellMar>
        </w:tblPrEx>
        <w:trPr>
          <w:trHeight w:val="5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C61BD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63F5" w14:textId="77777777" w:rsidR="00741ABF" w:rsidRPr="0088750F" w:rsidRDefault="00741ABF" w:rsidP="00741ABF">
            <w:pPr>
              <w:jc w:val="center"/>
            </w:pPr>
            <w:r w:rsidRPr="0088750F">
              <w:t>областной бюджет</w:t>
            </w:r>
          </w:p>
          <w:p w14:paraId="6BED6EBD" w14:textId="77777777" w:rsidR="00741ABF" w:rsidRPr="0088750F" w:rsidRDefault="00741ABF" w:rsidP="00741ABF">
            <w:pPr>
              <w:jc w:val="center"/>
            </w:pPr>
            <w:r w:rsidRPr="0088750F">
              <w:t>(по согласованию)</w:t>
            </w:r>
          </w:p>
          <w:p w14:paraId="0EBE4678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A21C2C" w14:textId="4D1E68DE" w:rsidR="00741ABF" w:rsidRPr="0088750F" w:rsidRDefault="00E8747A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9929,31444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EC3" w14:textId="07B30FCD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2C592D">
              <w:t>3547,84073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B352" w14:textId="59E1E931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2C592D">
              <w:t>370,04991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1A85" w14:textId="2331A2BC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856,51617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2FF7" w14:textId="31E5CD9E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1110,72539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F3CB" w14:textId="27F32676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3066,88224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7D27" w14:textId="0668C685" w:rsidR="00741ABF" w:rsidRPr="0088750F" w:rsidRDefault="001E678D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977,3</w:t>
            </w:r>
          </w:p>
        </w:tc>
      </w:tr>
      <w:tr w:rsidR="00741ABF" w:rsidRPr="0088750F" w14:paraId="72785197" w14:textId="77777777" w:rsidTr="00EB7DCD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6D772B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A0C4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местный бюджет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01214C" w14:textId="4DAD56EB" w:rsidR="00741ABF" w:rsidRPr="0088750F" w:rsidRDefault="00E8747A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5532,42234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2CE4" w14:textId="09A30A6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2C592D">
              <w:t>2257,35385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D6DB" w14:textId="05E9C19A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2C592D">
              <w:t>126,7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79F5" w14:textId="7D1EFB3D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81,23984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8325" w14:textId="1E9597B9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109,01538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05CB" w14:textId="16FAA8AB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1048,11327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3768" w14:textId="4AFADFFD" w:rsidR="00741ABF" w:rsidRPr="0088750F" w:rsidRDefault="00424EFA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1910,0</w:t>
            </w:r>
          </w:p>
        </w:tc>
      </w:tr>
      <w:tr w:rsidR="00741ABF" w:rsidRPr="0088750F" w14:paraId="5A1BA905" w14:textId="77777777" w:rsidTr="00EB7DCD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DF12A2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7F3B" w14:textId="77777777" w:rsidR="00741ABF" w:rsidRPr="0088750F" w:rsidRDefault="00741ABF" w:rsidP="00741ABF">
            <w:pPr>
              <w:jc w:val="center"/>
            </w:pPr>
            <w:r w:rsidRPr="0088750F">
              <w:t>внебюджетные источники</w:t>
            </w:r>
          </w:p>
          <w:p w14:paraId="2D4FE4FC" w14:textId="77777777" w:rsidR="00741ABF" w:rsidRPr="0088750F" w:rsidRDefault="00741ABF" w:rsidP="00741ABF">
            <w:pPr>
              <w:jc w:val="center"/>
            </w:pPr>
            <w:r w:rsidRPr="0088750F">
              <w:t>(по согласованию)</w:t>
            </w:r>
          </w:p>
          <w:p w14:paraId="6D105642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(прогноз)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CA2374" w14:textId="2F149766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4867,95094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EE2F" w14:textId="709B3F9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ind w:left="-103" w:right="-115"/>
              <w:jc w:val="center"/>
              <w:outlineLvl w:val="3"/>
              <w:rPr>
                <w:highlight w:val="yellow"/>
              </w:rPr>
            </w:pPr>
            <w:r w:rsidRPr="002C592D">
              <w:t>2209,50091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46122" w14:textId="490EC80A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2C592D">
              <w:t>246,0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F29F3" w14:textId="11DF0D53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487,43901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0587" w14:textId="1A015252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654,09224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D2FF" w14:textId="3E96877C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1270,91878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815D" w14:textId="1BFD0B5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0,00</w:t>
            </w:r>
          </w:p>
        </w:tc>
      </w:tr>
      <w:tr w:rsidR="00741ABF" w:rsidRPr="0088750F" w14:paraId="1837EFFD" w14:textId="77777777" w:rsidTr="00EB7DCD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15A8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BD00" w14:textId="77777777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88750F">
              <w:t>всего по источникам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4E8349" w14:textId="067D5173" w:rsidR="00741ABF" w:rsidRPr="0088750F" w:rsidRDefault="00E8747A" w:rsidP="00E8747A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25318,36651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8300" w14:textId="321A6C74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ind w:left="-245" w:right="-115" w:firstLine="142"/>
              <w:jc w:val="center"/>
              <w:outlineLvl w:val="3"/>
              <w:rPr>
                <w:highlight w:val="yellow"/>
              </w:rPr>
            </w:pPr>
            <w:r w:rsidRPr="002C592D">
              <w:t>11882,99508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7E06" w14:textId="5E90082C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2C592D">
              <w:t>904,38798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A304" w14:textId="6467BE23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1624,79671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AD97" w14:textId="5185C229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2180,30748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4B3B" w14:textId="41FA21DE" w:rsidR="00741ABF" w:rsidRPr="0088750F" w:rsidRDefault="00741ABF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>
              <w:t>5838,57926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D3F4" w14:textId="369DE223" w:rsidR="00741ABF" w:rsidRPr="0088750F" w:rsidRDefault="00E8747A" w:rsidP="00741AB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highlight w:val="yellow"/>
              </w:rPr>
            </w:pPr>
            <w:r w:rsidRPr="00E8747A">
              <w:t>2887,3</w:t>
            </w:r>
          </w:p>
        </w:tc>
      </w:tr>
      <w:tr w:rsidR="00A8533A" w:rsidRPr="0088750F" w14:paraId="040FA0DF" w14:textId="77777777" w:rsidTr="00EB7DCD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E872A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outlineLvl w:val="3"/>
            </w:pPr>
            <w:r w:rsidRPr="0088750F">
              <w:t>Конечные результаты реализации Программы</w:t>
            </w:r>
          </w:p>
          <w:p w14:paraId="23943053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</w:p>
        </w:tc>
        <w:tc>
          <w:tcPr>
            <w:tcW w:w="1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A05F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>1) улучшение жилищных условий 14 граждан, проживающих и работающих на территории Чаинского района;</w:t>
            </w:r>
          </w:p>
          <w:p w14:paraId="572B032C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>2) реализация 4 проек</w:t>
            </w:r>
            <w:r>
              <w:t>тов</w:t>
            </w:r>
            <w:r w:rsidRPr="0088750F">
              <w:t xml:space="preserve"> по благоустройству сельских территорий;</w:t>
            </w:r>
          </w:p>
          <w:p w14:paraId="2825A4B3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>3) актуализация проектно-сметной документации «Газоснабжение с. Подгорное Чаинского района Томской области»;</w:t>
            </w:r>
          </w:p>
          <w:p w14:paraId="472C2837" w14:textId="77777777" w:rsidR="00A8533A" w:rsidRPr="0088750F" w:rsidRDefault="00A8533A" w:rsidP="00EB7DCD">
            <w:pPr>
              <w:widowControl w:val="0"/>
              <w:autoSpaceDE w:val="0"/>
              <w:autoSpaceDN w:val="0"/>
              <w:adjustRightInd w:val="0"/>
              <w:jc w:val="both"/>
              <w:outlineLvl w:val="3"/>
            </w:pPr>
            <w:r w:rsidRPr="0088750F">
              <w:t xml:space="preserve">4) построено 0 км. </w:t>
            </w:r>
            <w:proofErr w:type="spellStart"/>
            <w:r w:rsidRPr="0088750F">
              <w:t>внутрипоселкового</w:t>
            </w:r>
            <w:proofErr w:type="spellEnd"/>
            <w:r w:rsidRPr="0088750F">
              <w:t xml:space="preserve"> газопровода низкого давления.</w:t>
            </w:r>
          </w:p>
        </w:tc>
      </w:tr>
    </w:tbl>
    <w:p w14:paraId="669B4B26" w14:textId="77777777" w:rsidR="00A8533A" w:rsidRPr="0088750F" w:rsidRDefault="00A8533A" w:rsidP="00A8533A">
      <w:pPr>
        <w:widowControl w:val="0"/>
        <w:autoSpaceDE w:val="0"/>
        <w:autoSpaceDN w:val="0"/>
        <w:adjustRightInd w:val="0"/>
        <w:jc w:val="center"/>
        <w:outlineLvl w:val="3"/>
      </w:pPr>
    </w:p>
    <w:p w14:paraId="6F93B8F5" w14:textId="77777777" w:rsidR="00F24EAB" w:rsidRDefault="00F24EAB"/>
    <w:sectPr w:rsidR="00F24EAB" w:rsidSect="00A8533A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C7A"/>
    <w:rsid w:val="001E678D"/>
    <w:rsid w:val="002B4C7A"/>
    <w:rsid w:val="00424EFA"/>
    <w:rsid w:val="00741ABF"/>
    <w:rsid w:val="00A8533A"/>
    <w:rsid w:val="00E8747A"/>
    <w:rsid w:val="00F2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1B5B"/>
  <w15:chartTrackingRefBased/>
  <w15:docId w15:val="{8193B139-FAF5-47C5-8D12-7A1F64D6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853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A8533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selhoz</dc:creator>
  <cp:keywords/>
  <dc:description/>
  <cp:lastModifiedBy>econom3</cp:lastModifiedBy>
  <cp:revision>7</cp:revision>
  <dcterms:created xsi:type="dcterms:W3CDTF">2024-10-08T09:58:00Z</dcterms:created>
  <dcterms:modified xsi:type="dcterms:W3CDTF">2024-11-12T04:01:00Z</dcterms:modified>
</cp:coreProperties>
</file>