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4CF" w:rsidRPr="00451927" w:rsidRDefault="000E54CF" w:rsidP="000E54C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0E54CF" w:rsidRPr="00451927" w:rsidRDefault="000E54CF" w:rsidP="000E54C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1927">
        <w:rPr>
          <w:rFonts w:ascii="Times New Roman" w:hAnsi="Times New Roman"/>
          <w:sz w:val="24"/>
          <w:szCs w:val="24"/>
        </w:rPr>
        <w:t xml:space="preserve">Паспорт Программы </w:t>
      </w:r>
      <w:r>
        <w:rPr>
          <w:rFonts w:ascii="Times New Roman" w:hAnsi="Times New Roman"/>
          <w:sz w:val="24"/>
          <w:szCs w:val="24"/>
        </w:rPr>
        <w:t>«Сохранение и укрепление общественного здоровья на территории Чаинского района»:</w:t>
      </w:r>
    </w:p>
    <w:p w:rsidR="000E54CF" w:rsidRPr="00EB5B01" w:rsidRDefault="000E54CF" w:rsidP="000E54CF">
      <w:pPr>
        <w:pStyle w:val="ConsPlusTitle"/>
        <w:widowControl/>
        <w:jc w:val="center"/>
        <w:rPr>
          <w:rFonts w:cs="Calibri"/>
        </w:rPr>
      </w:pPr>
    </w:p>
    <w:tbl>
      <w:tblPr>
        <w:tblW w:w="98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53"/>
        <w:gridCol w:w="1938"/>
        <w:gridCol w:w="1134"/>
        <w:gridCol w:w="1134"/>
        <w:gridCol w:w="13"/>
        <w:gridCol w:w="12"/>
        <w:gridCol w:w="14"/>
        <w:gridCol w:w="10"/>
        <w:gridCol w:w="12"/>
        <w:gridCol w:w="7"/>
        <w:gridCol w:w="1090"/>
        <w:gridCol w:w="17"/>
        <w:gridCol w:w="23"/>
        <w:gridCol w:w="1419"/>
        <w:gridCol w:w="25"/>
      </w:tblGrid>
      <w:tr w:rsidR="000E54CF" w:rsidRPr="00EB5B01" w:rsidTr="00A751B5">
        <w:trPr>
          <w:gridAfter w:val="1"/>
          <w:wAfter w:w="25" w:type="dxa"/>
          <w:trHeight w:val="737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Наименование муниципал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ь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ной программы (далее – Программа)</w:t>
            </w:r>
          </w:p>
        </w:tc>
        <w:tc>
          <w:tcPr>
            <w:tcW w:w="6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«Сохранение и укрепл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общественного здоровья на территории Чаинского ра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она»</w:t>
            </w:r>
          </w:p>
        </w:tc>
      </w:tr>
      <w:tr w:rsidR="000E54CF" w:rsidRPr="00EB5B01" w:rsidTr="00A751B5">
        <w:trPr>
          <w:gridAfter w:val="1"/>
          <w:wAfter w:w="25" w:type="dxa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6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Постановление 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и Чаинского района от 05.07.2024 № 383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 xml:space="preserve"> «Об утверждении Перечня муниципальных программ муниципального образования «Чаинский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Томской области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2025 год» </w:t>
            </w:r>
          </w:p>
        </w:tc>
      </w:tr>
      <w:tr w:rsidR="000E54CF" w:rsidRPr="00EB5B01" w:rsidTr="00A751B5">
        <w:trPr>
          <w:gridAfter w:val="1"/>
          <w:wAfter w:w="25" w:type="dxa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Сроки(этапы) реализации Программы</w:t>
            </w:r>
          </w:p>
        </w:tc>
        <w:tc>
          <w:tcPr>
            <w:tcW w:w="6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2025-2027 годы</w:t>
            </w:r>
          </w:p>
        </w:tc>
      </w:tr>
      <w:tr w:rsidR="000E54CF" w:rsidRPr="00EB5B01" w:rsidTr="00A751B5">
        <w:trPr>
          <w:gridAfter w:val="1"/>
          <w:wAfter w:w="25" w:type="dxa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Координатор Программы</w:t>
            </w:r>
          </w:p>
        </w:tc>
        <w:tc>
          <w:tcPr>
            <w:tcW w:w="6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Заместитель Главы Чаинского района по социальн</w:t>
            </w:r>
            <w:r>
              <w:rPr>
                <w:rFonts w:ascii="Times New Roman" w:hAnsi="Times New Roman"/>
                <w:sz w:val="24"/>
                <w:szCs w:val="24"/>
              </w:rPr>
              <w:t>ым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 xml:space="preserve"> вопросам </w:t>
            </w:r>
          </w:p>
        </w:tc>
      </w:tr>
      <w:tr w:rsidR="000E54CF" w:rsidRPr="00EB5B01" w:rsidTr="00A751B5">
        <w:trPr>
          <w:gridAfter w:val="1"/>
          <w:wAfter w:w="25" w:type="dxa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Ответственный исполн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и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тель Программы</w:t>
            </w:r>
          </w:p>
        </w:tc>
        <w:tc>
          <w:tcPr>
            <w:tcW w:w="6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учреждение «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Отдел по культуре, молодежной политике и спорту Админ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и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страции Чаинского ра</w:t>
            </w:r>
            <w:r>
              <w:rPr>
                <w:rFonts w:ascii="Times New Roman" w:hAnsi="Times New Roman"/>
                <w:sz w:val="24"/>
                <w:szCs w:val="24"/>
              </w:rPr>
              <w:t>йона Томской области» (далее – отдел культуры Чаинского района)</w:t>
            </w:r>
          </w:p>
        </w:tc>
      </w:tr>
      <w:tr w:rsidR="000E54CF" w:rsidRPr="00EB5B01" w:rsidTr="00A751B5">
        <w:trPr>
          <w:gridAfter w:val="1"/>
          <w:wAfter w:w="25" w:type="dxa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54CF" w:rsidRPr="00EB5B01" w:rsidTr="00A751B5">
        <w:trPr>
          <w:gridAfter w:val="1"/>
          <w:wAfter w:w="25" w:type="dxa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Муниципальные учреждения культуры и образования Чаи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н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ского района, сельские поселения Чаинского района</w:t>
            </w:r>
          </w:p>
        </w:tc>
      </w:tr>
      <w:tr w:rsidR="000E54CF" w:rsidRPr="00EB5B01" w:rsidTr="00A751B5">
        <w:trPr>
          <w:gridAfter w:val="1"/>
          <w:wAfter w:w="25" w:type="dxa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Цель социально-экономического развития муниципального образов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а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ния «Чаинский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То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ской области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», на реализ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а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цию которой н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а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правлена Программа</w:t>
            </w:r>
          </w:p>
        </w:tc>
        <w:tc>
          <w:tcPr>
            <w:tcW w:w="6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ind w:hanging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Повышение уровня и качества жизни населения на всей те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р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ритории Чаинского района, накопление человеческого кап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и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тала</w:t>
            </w:r>
          </w:p>
        </w:tc>
      </w:tr>
      <w:tr w:rsidR="000E54CF" w:rsidRPr="00EB5B01" w:rsidTr="00A751B5">
        <w:trPr>
          <w:gridAfter w:val="1"/>
          <w:wAfter w:w="25" w:type="dxa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системы мотивации населения Чаинского района к ведению здорового образа жизни посредством пр</w:t>
            </w:r>
            <w:r w:rsidRPr="00EB5B01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EB5B01">
              <w:rPr>
                <w:rFonts w:ascii="Times New Roman" w:hAnsi="Times New Roman"/>
                <w:sz w:val="24"/>
                <w:szCs w:val="24"/>
                <w:lang w:eastAsia="ru-RU"/>
              </w:rPr>
              <w:t>ведения информационно-коммуникационной кампании, а также вовлечения граждан в мероприятия по укреплению общественного здоровья</w:t>
            </w:r>
          </w:p>
        </w:tc>
      </w:tr>
      <w:tr w:rsidR="000E54CF" w:rsidRPr="00EB5B01" w:rsidTr="00A751B5">
        <w:trPr>
          <w:gridAfter w:val="1"/>
          <w:wAfter w:w="25" w:type="dxa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EA31A8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Задача 1.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Популяризация ценностей здорового образа жизни, обеспечение доступности профессионального комплексного подхода к его формированию в различных возрастных гру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пах населения путём вовлечени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граждан в мероприятия</w:t>
            </w:r>
          </w:p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Задача 2.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Создание единого информационного профилакт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ческого пространства для формирования системы мотивации граждан к здоровому образу жизни, включая здоровое пит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и отказ от вредных привычек</w:t>
            </w:r>
          </w:p>
        </w:tc>
      </w:tr>
      <w:tr w:rsidR="000E54CF" w:rsidRPr="00EB5B01" w:rsidTr="00A751B5">
        <w:trPr>
          <w:gridAfter w:val="1"/>
          <w:wAfter w:w="25" w:type="dxa"/>
        </w:trPr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lastRenderedPageBreak/>
              <w:t>Показатели мероприятий задач Программы и их зн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а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чения (с детализацией по годам реализации)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Показатели з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а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>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EB5B0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0E54CF" w:rsidRPr="00B4415B" w:rsidTr="00A751B5">
        <w:trPr>
          <w:gridAfter w:val="1"/>
          <w:wAfter w:w="25" w:type="dxa"/>
        </w:trPr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B5B01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EA31A8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5B01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Популяризация ценностей здорового образа жизни,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еспечение 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доступности профессионального комплексного подхода к его формированию в различных возрастных гру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пах населения путём вовлечения</w:t>
            </w:r>
            <w:r w:rsidRPr="00EB5B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граждан в мероприятия</w:t>
            </w:r>
          </w:p>
        </w:tc>
      </w:tr>
      <w:tr w:rsidR="000E54CF" w:rsidRPr="00B4415B" w:rsidTr="00A751B5">
        <w:trPr>
          <w:gridAfter w:val="1"/>
          <w:wAfter w:w="25" w:type="dxa"/>
        </w:trPr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524CF9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населения, систематически занимающихся физической культурой и спортом, в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щей численн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 населения от 3 до 79 лет,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11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47,0</w:t>
            </w:r>
          </w:p>
        </w:tc>
      </w:tr>
      <w:tr w:rsidR="000E54CF" w:rsidRPr="00B4415B" w:rsidTr="00A751B5">
        <w:trPr>
          <w:gridAfter w:val="1"/>
          <w:wAfter w:w="25" w:type="dxa"/>
        </w:trPr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524CF9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Мероприятие 2</w:t>
            </w:r>
          </w:p>
          <w:p w:rsidR="000E54CF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п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роведе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нных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 xml:space="preserve"> ознакомител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ных меропри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тий с детьми, направле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ных на профилакт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ку сезонной з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болеваемости гриппом и О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ВИ в муниц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пальных учр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ждениях обр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E02EE7">
              <w:rPr>
                <w:rFonts w:ascii="Times New Roman" w:eastAsia="Times New Roman" w:hAnsi="Times New Roman"/>
                <w:sz w:val="24"/>
                <w:szCs w:val="24"/>
              </w:rPr>
              <w:t>зования</w:t>
            </w:r>
            <w:r>
              <w:rPr>
                <w:rFonts w:ascii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E54CF" w:rsidRPr="00B4415B" w:rsidTr="00A751B5">
        <w:trPr>
          <w:gridAfter w:val="1"/>
          <w:wAfter w:w="25" w:type="dxa"/>
        </w:trPr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524CF9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Мероприятие 3</w:t>
            </w:r>
          </w:p>
          <w:p w:rsidR="000E54CF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Разработка «Умного маршрута здоровья», мер.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F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E54CF" w:rsidRPr="00B4415B" w:rsidTr="00A751B5">
        <w:trPr>
          <w:gridAfter w:val="1"/>
          <w:wAfter w:w="25" w:type="dxa"/>
        </w:trPr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047DC2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7DC2">
              <w:rPr>
                <w:rFonts w:ascii="Times New Roman" w:hAnsi="Times New Roman"/>
                <w:sz w:val="24"/>
                <w:szCs w:val="24"/>
              </w:rPr>
              <w:t>Задача 2.</w:t>
            </w:r>
            <w:r w:rsidRPr="00047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Создание единого информационного профилакт</w:t>
            </w:r>
            <w:r w:rsidRPr="00047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047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ческого пространства для формирования системы мотивации граждан к здоровому образу жизни, включая здоровое пит</w:t>
            </w:r>
            <w:r w:rsidRPr="00047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047D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и отказ от вредных привычек</w:t>
            </w:r>
          </w:p>
        </w:tc>
      </w:tr>
      <w:tr w:rsidR="000E54CF" w:rsidRPr="00B4415B" w:rsidTr="00A751B5">
        <w:trPr>
          <w:gridAfter w:val="1"/>
          <w:wAfter w:w="25" w:type="dxa"/>
        </w:trPr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524CF9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0E54CF" w:rsidRPr="00D55975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5975">
              <w:rPr>
                <w:rFonts w:ascii="Times New Roman" w:hAnsi="Times New Roman"/>
                <w:sz w:val="24"/>
                <w:szCs w:val="24"/>
              </w:rPr>
              <w:t>Количество проведенных информацио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н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но-разъяснител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ь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ных меропри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я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 xml:space="preserve">тий в </w:t>
            </w:r>
            <w:r w:rsidRPr="00D55975">
              <w:rPr>
                <w:rFonts w:ascii="Times New Roman" w:hAnsi="Times New Roman"/>
                <w:sz w:val="24"/>
                <w:szCs w:val="24"/>
              </w:rPr>
              <w:lastRenderedPageBreak/>
              <w:t>муниц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и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пальных учр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е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ждениях кул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ь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туры и образ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о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вания, напра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в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ленных на п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о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пуляризацию здорового о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б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раза жизни, формирование мотивации к отказу от зл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о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употребления алкогольной продукцией и табаком и н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е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медицинского потребления наркотических средств и пс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и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хотропных в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е</w:t>
            </w:r>
            <w:r w:rsidRPr="00D55975">
              <w:rPr>
                <w:rFonts w:ascii="Times New Roman" w:hAnsi="Times New Roman"/>
                <w:sz w:val="24"/>
                <w:szCs w:val="24"/>
              </w:rPr>
              <w:t>ществ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E54CF" w:rsidRPr="00B4415B" w:rsidTr="00A751B5">
        <w:trPr>
          <w:gridAfter w:val="1"/>
          <w:wAfter w:w="25" w:type="dxa"/>
        </w:trPr>
        <w:tc>
          <w:tcPr>
            <w:tcW w:w="2953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524CF9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0E54CF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публикаций, размещенных в средствах ма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совой инфо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мации с целью информации и попул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ризации принципов зд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образа жизни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E54CF" w:rsidRPr="00B4415B" w:rsidTr="00A751B5">
        <w:trPr>
          <w:gridAfter w:val="1"/>
          <w:wAfter w:w="25" w:type="dxa"/>
        </w:trPr>
        <w:tc>
          <w:tcPr>
            <w:tcW w:w="29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524CF9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</w:p>
          <w:p w:rsidR="000E54CF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охвата 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тей школьного возраста, 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влеченных в мероприятия, направленных на популяриз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цию здорового образа жизни, от общего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личества детей школьного во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раста в мун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ципальных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щеобразов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учре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дениях Чаи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ского района</w:t>
            </w:r>
          </w:p>
          <w:p w:rsidR="000E54CF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70,0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74,0</w:t>
            </w:r>
          </w:p>
        </w:tc>
      </w:tr>
      <w:tr w:rsidR="000E54CF" w:rsidRPr="00B4415B" w:rsidTr="00A751B5">
        <w:trPr>
          <w:gridAfter w:val="1"/>
          <w:wAfter w:w="25" w:type="dxa"/>
        </w:trPr>
        <w:tc>
          <w:tcPr>
            <w:tcW w:w="2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15B">
              <w:rPr>
                <w:rFonts w:ascii="Times New Roman" w:hAnsi="Times New Roman"/>
                <w:sz w:val="24"/>
                <w:szCs w:val="24"/>
              </w:rPr>
              <w:lastRenderedPageBreak/>
              <w:t>Объемы и источники ф</w:t>
            </w:r>
            <w:r w:rsidRPr="00B4415B">
              <w:rPr>
                <w:rFonts w:ascii="Times New Roman" w:hAnsi="Times New Roman"/>
                <w:sz w:val="24"/>
                <w:szCs w:val="24"/>
              </w:rPr>
              <w:t>и</w:t>
            </w:r>
            <w:r w:rsidRPr="00B4415B">
              <w:rPr>
                <w:rFonts w:ascii="Times New Roman" w:hAnsi="Times New Roman"/>
                <w:sz w:val="24"/>
                <w:szCs w:val="24"/>
              </w:rPr>
              <w:t>нансирования Программы (с детализацией по годам ре</w:t>
            </w:r>
            <w:r w:rsidRPr="00B4415B">
              <w:rPr>
                <w:rFonts w:ascii="Times New Roman" w:hAnsi="Times New Roman"/>
                <w:sz w:val="24"/>
                <w:szCs w:val="24"/>
              </w:rPr>
              <w:t>а</w:t>
            </w:r>
            <w:r w:rsidRPr="00B4415B">
              <w:rPr>
                <w:rFonts w:ascii="Times New Roman" w:hAnsi="Times New Roman"/>
                <w:sz w:val="24"/>
                <w:szCs w:val="24"/>
              </w:rPr>
              <w:t xml:space="preserve">лизации Программы) </w:t>
            </w: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B4415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15B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415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0E54CF" w:rsidRPr="00B4415B" w:rsidTr="00A751B5">
        <w:trPr>
          <w:gridAfter w:val="1"/>
          <w:wAfter w:w="25" w:type="dxa"/>
        </w:trPr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15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E54CF" w:rsidRPr="00B4415B" w:rsidTr="00A751B5"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15B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" w:type="dxa"/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54CF" w:rsidRPr="00741DDB" w:rsidTr="00A751B5">
        <w:trPr>
          <w:gridAfter w:val="1"/>
          <w:wAfter w:w="25" w:type="dxa"/>
        </w:trPr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38201C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2CD">
              <w:rPr>
                <w:rFonts w:ascii="Times New Roman" w:hAnsi="Times New Roman"/>
                <w:sz w:val="24"/>
                <w:szCs w:val="24"/>
              </w:rPr>
              <w:t>Местный бю</w:t>
            </w:r>
            <w:r w:rsidRPr="00C752CD">
              <w:rPr>
                <w:rFonts w:ascii="Times New Roman" w:hAnsi="Times New Roman"/>
                <w:sz w:val="24"/>
                <w:szCs w:val="24"/>
              </w:rPr>
              <w:t>д</w:t>
            </w:r>
            <w:r w:rsidRPr="00C752CD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511B5E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F" w:rsidRPr="00511B5E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11B5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0E54CF" w:rsidRPr="00D55975" w:rsidTr="00A751B5">
        <w:trPr>
          <w:gridAfter w:val="1"/>
          <w:wAfter w:w="25" w:type="dxa"/>
        </w:trPr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15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E54CF" w:rsidRPr="00B4415B" w:rsidTr="00A751B5">
        <w:trPr>
          <w:gridAfter w:val="1"/>
          <w:wAfter w:w="25" w:type="dxa"/>
        </w:trPr>
        <w:tc>
          <w:tcPr>
            <w:tcW w:w="2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6"/>
              <w:rPr>
                <w:rFonts w:ascii="Times New Roman" w:hAnsi="Times New Roman"/>
                <w:sz w:val="24"/>
                <w:szCs w:val="24"/>
              </w:rPr>
            </w:pPr>
            <w:r w:rsidRPr="00B4415B">
              <w:rPr>
                <w:rFonts w:ascii="Times New Roman" w:hAnsi="Times New Roman"/>
                <w:sz w:val="24"/>
                <w:szCs w:val="24"/>
              </w:rPr>
              <w:t>Всего по исто</w:t>
            </w:r>
            <w:r w:rsidRPr="00B4415B">
              <w:rPr>
                <w:rFonts w:ascii="Times New Roman" w:hAnsi="Times New Roman"/>
                <w:sz w:val="24"/>
                <w:szCs w:val="24"/>
              </w:rPr>
              <w:t>ч</w:t>
            </w:r>
            <w:r w:rsidRPr="00B4415B">
              <w:rPr>
                <w:rFonts w:ascii="Times New Roman" w:hAnsi="Times New Roman"/>
                <w:sz w:val="24"/>
                <w:szCs w:val="24"/>
              </w:rPr>
              <w:t>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2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0E54CF" w:rsidRPr="00B4415B" w:rsidTr="00A751B5">
        <w:trPr>
          <w:gridAfter w:val="1"/>
          <w:wAfter w:w="25" w:type="dxa"/>
        </w:trPr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E54CF" w:rsidRPr="00B4415B" w:rsidRDefault="000E54CF" w:rsidP="00A751B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415B">
              <w:rPr>
                <w:rFonts w:ascii="Times New Roman" w:hAnsi="Times New Roman"/>
                <w:sz w:val="24"/>
                <w:szCs w:val="24"/>
              </w:rPr>
              <w:t>Конечные результаты ре</w:t>
            </w:r>
            <w:r w:rsidRPr="00B4415B">
              <w:rPr>
                <w:rFonts w:ascii="Times New Roman" w:hAnsi="Times New Roman"/>
                <w:sz w:val="24"/>
                <w:szCs w:val="24"/>
              </w:rPr>
              <w:t>а</w:t>
            </w:r>
            <w:r w:rsidRPr="00B4415B">
              <w:rPr>
                <w:rFonts w:ascii="Times New Roman" w:hAnsi="Times New Roman"/>
                <w:sz w:val="24"/>
                <w:szCs w:val="24"/>
              </w:rPr>
              <w:t>лизации муниципальной программы</w:t>
            </w:r>
          </w:p>
        </w:tc>
        <w:tc>
          <w:tcPr>
            <w:tcW w:w="68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0E54CF" w:rsidRDefault="000E54CF" w:rsidP="00A751B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формирования у детей школ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возраста мотивации для регулярной двигательной а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тивности, занятий физической культурой и спортом и 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мирования здорового образа жизни;</w:t>
            </w:r>
          </w:p>
          <w:p w:rsidR="000E54CF" w:rsidRDefault="000E54CF" w:rsidP="00A751B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«Умного маршрута здоровья», который включает подбор комплексов упражнений, размещение антивандальных информационных пластин с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QR</w:t>
            </w:r>
            <w:r>
              <w:rPr>
                <w:rFonts w:ascii="Times New Roman" w:hAnsi="Times New Roman"/>
                <w:sz w:val="24"/>
                <w:szCs w:val="24"/>
              </w:rPr>
              <w:t>-кодом на объекте маршрута здоровья;</w:t>
            </w:r>
          </w:p>
          <w:p w:rsidR="000E54CF" w:rsidRDefault="000E54CF" w:rsidP="00A751B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детей школ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возраста по вопросу профилактики заболевания гри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пом и ОРВИ;</w:t>
            </w:r>
          </w:p>
          <w:p w:rsidR="000E54CF" w:rsidRDefault="000E54CF" w:rsidP="00A751B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формирования у детей и их 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дителей мотивации для регулярной двигательной активности, занятий физической культурой и спортом на территории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ниципальных бюджетных учре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дений;</w:t>
            </w:r>
          </w:p>
          <w:p w:rsidR="000E54CF" w:rsidRPr="00B4415B" w:rsidRDefault="000E54CF" w:rsidP="00A751B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позитивного отношения детей и их с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мей, а также молодежи к теме здорового образа жизни.</w:t>
            </w:r>
          </w:p>
        </w:tc>
      </w:tr>
    </w:tbl>
    <w:p w:rsidR="008A5A62" w:rsidRDefault="008A5A62">
      <w:bookmarkStart w:id="0" w:name="_GoBack"/>
      <w:bookmarkEnd w:id="0"/>
    </w:p>
    <w:sectPr w:rsidR="008A5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87468"/>
    <w:multiLevelType w:val="hybridMultilevel"/>
    <w:tmpl w:val="B0E26AD8"/>
    <w:lvl w:ilvl="0" w:tplc="5C768DB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79572A5"/>
    <w:multiLevelType w:val="hybridMultilevel"/>
    <w:tmpl w:val="DC3EC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AF0"/>
    <w:rsid w:val="000E54CF"/>
    <w:rsid w:val="008A5A62"/>
    <w:rsid w:val="00C8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C5038D-B4F4-4D44-AD5E-27F098068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4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E54C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727</Words>
  <Characters>4146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sport1</dc:creator>
  <cp:keywords/>
  <dc:description/>
  <cp:lastModifiedBy>sport1</cp:lastModifiedBy>
  <cp:revision>2</cp:revision>
  <dcterms:created xsi:type="dcterms:W3CDTF">2024-10-10T10:10:00Z</dcterms:created>
  <dcterms:modified xsi:type="dcterms:W3CDTF">2024-10-10T10:11:00Z</dcterms:modified>
</cp:coreProperties>
</file>