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C1B29" w:rsidRPr="00E91DEC" w:rsidTr="00E91D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sz w:val="24"/>
                <w:szCs w:val="24"/>
              </w:rPr>
              <w:t>13 августа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C1B29" w:rsidRPr="00E91DEC" w:rsidRDefault="005C1B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sz w:val="24"/>
                <w:szCs w:val="24"/>
              </w:rPr>
              <w:t>N 149-ОЗ</w:t>
            </w:r>
          </w:p>
        </w:tc>
      </w:tr>
    </w:tbl>
    <w:p w:rsidR="005C1B29" w:rsidRPr="00E91DEC" w:rsidRDefault="005C1B2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C1B29" w:rsidRPr="00E91DEC" w:rsidRDefault="005C1B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ЗАКОН</w:t>
      </w:r>
    </w:p>
    <w:p w:rsidR="005C1B29" w:rsidRPr="00E91DEC" w:rsidRDefault="005C1B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</w:t>
      </w:r>
    </w:p>
    <w:p w:rsidR="005C1B29" w:rsidRPr="00E91DEC" w:rsidRDefault="005C1B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НА ТЕРРИТОРИИ ТОМСКОЙ ОБЛАСТИ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Принят</w:t>
      </w: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Законодательной Думы</w:t>
      </w: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от 26.07.2012 N 459</w:t>
      </w:r>
    </w:p>
    <w:p w:rsidR="005C1B29" w:rsidRPr="00E91DEC" w:rsidRDefault="005C1B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1B29" w:rsidRPr="00E91D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B29" w:rsidRPr="00E91DEC" w:rsidRDefault="005C1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C1B29" w:rsidRPr="00E91DEC" w:rsidRDefault="005C1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Томской области</w:t>
            </w:r>
          </w:p>
          <w:p w:rsidR="005C1B29" w:rsidRPr="00E91DEC" w:rsidRDefault="005C1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19.06.2014 </w:t>
            </w:r>
            <w:hyperlink r:id="rId4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29.12.2015 </w:t>
            </w:r>
            <w:hyperlink r:id="rId5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214-ОЗ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04.10.2018 </w:t>
            </w:r>
            <w:hyperlink r:id="rId6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1B29" w:rsidRPr="00E91DEC" w:rsidRDefault="005C1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29.12.2018 </w:t>
            </w:r>
            <w:hyperlink r:id="rId7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163-ОЗ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07.10.2019 </w:t>
            </w:r>
            <w:hyperlink r:id="rId8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02.11.2022 </w:t>
            </w:r>
            <w:hyperlink r:id="rId9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1B29" w:rsidRPr="00E91DEC" w:rsidRDefault="005C1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02.11.2022 </w:t>
            </w:r>
            <w:hyperlink r:id="rId10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28.12.2022 </w:t>
            </w:r>
            <w:hyperlink r:id="rId11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147-ОЗ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14.12.2023 </w:t>
            </w:r>
            <w:hyperlink r:id="rId12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112-ОЗ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C1B29" w:rsidRPr="00E91DEC" w:rsidRDefault="005C1B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08.04.2024 </w:t>
            </w:r>
            <w:hyperlink r:id="rId13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02.05.2024 </w:t>
            </w:r>
            <w:hyperlink r:id="rId14">
              <w:r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38-ОЗ</w:t>
              </w:r>
            </w:hyperlink>
            <w:r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</w:t>
      </w:r>
      <w:hyperlink r:id="rId15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6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7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Федерации", другими федеральными законами, иными нормативными правовыми актами Российской Федерации, </w:t>
      </w:r>
      <w:hyperlink r:id="rId18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(Основным Законом) Томской области регулирует общественные отношения, связанные с оказанием на территории Томской области квалифицированной бесплатной юридической помощи гражданам Российской Федерации, проживающим на территории Томской области, а также иным лицам в случаях, предусмотренных настоящим Законом.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99-ОЗ)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2. Полномочия органов государственной власти Томской области в области обеспечения граждан бесплатной юридической помощью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1. Законодательная Дума Томской области осуществляет следующие полномочия: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2) принимает законы и иные нормативные правовые акты Томской области в области обеспечения граждан бесплатной юридической помощью в пределах полномочий, установленных законодательством;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3) осуществляет контроль за исполнением законов Томской области в области </w:t>
      </w:r>
      <w:r w:rsidRPr="00E91DEC">
        <w:rPr>
          <w:rFonts w:ascii="Times New Roman" w:hAnsi="Times New Roman" w:cs="Times New Roman"/>
          <w:sz w:val="24"/>
          <w:szCs w:val="24"/>
        </w:rPr>
        <w:lastRenderedPageBreak/>
        <w:t>обеспечения граждан бесплатной юридической помощью, дает их официальное толкование;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4)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2. Администрация Томской области осуществляет следующие полномочия: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2) определяет исполнительные органы Томской области, подведомственные им учреждения и иные организации, входящие в государственную систему бесплатной юридической помощи в Томской области;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3) определяет порядок взаимодействия участников государственной и негосударственной систем бесплатной юридической помощи на территории Томской области в пределах полномочий, установленных Федеральным </w:t>
      </w:r>
      <w:hyperlink r:id="rId22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3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08.04.2024 N 23-ОЗ)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4) определяет размер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такой помощи;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5) принимает решения о создании государственных юридических бюро, а также по вопросам обеспечения их деятельности в соответствии с законодательством;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6)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7) определяет порядок принятия решения об оказании в экстренных случаях бесплатной юридической помощи гражданам, оказавшимся в трудной жизненной ситуации;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8) осуществляет полномочия уполномоченного исполнительного органа Томской области в области обеспечения граждан бесплатной юридической помощью;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8 введен </w:t>
      </w:r>
      <w:hyperlink r:id="rId25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9)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9 введен </w:t>
      </w:r>
      <w:hyperlink r:id="rId26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3. Утратила силу. - </w:t>
      </w:r>
      <w:hyperlink r:id="rId27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97-ОЗ.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4. Отдельные государственные полномочия, предусмотренные настоящим Законом, могут осуществляться органами местного самоуправления муниципальных образований Томской области в случае наделения их соответствующими полномочиями законом </w:t>
      </w:r>
      <w:r w:rsidRPr="00E91DEC">
        <w:rPr>
          <w:rFonts w:ascii="Times New Roman" w:hAnsi="Times New Roman" w:cs="Times New Roman"/>
          <w:sz w:val="24"/>
          <w:szCs w:val="24"/>
        </w:rPr>
        <w:lastRenderedPageBreak/>
        <w:t>Томской области.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3. Оказание гражданам бесплатной юридической помощи</w:t>
      </w: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19.06.2014 N 81-ОЗ)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E91DEC">
        <w:rPr>
          <w:rFonts w:ascii="Times New Roman" w:hAnsi="Times New Roman" w:cs="Times New Roman"/>
          <w:sz w:val="24"/>
          <w:szCs w:val="24"/>
        </w:rPr>
        <w:t>1. Право на получение бесплатной юридической помощи на территории Томской области в рамках государственной системы бесплатной юридической помощи имеют следующие категории граждан: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E91DEC">
        <w:rPr>
          <w:rFonts w:ascii="Times New Roman" w:hAnsi="Times New Roman" w:cs="Times New Roman"/>
          <w:sz w:val="24"/>
          <w:szCs w:val="24"/>
        </w:rPr>
        <w:t xml:space="preserve">1) граждане, относящиеся к одной из категорий граждан, имеющих право на получение бесплатной юридической помощи в рамках государственной системы бесплатной юридической помощи, указанной в </w:t>
      </w:r>
      <w:hyperlink r:id="rId29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20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E91DEC">
        <w:rPr>
          <w:rFonts w:ascii="Times New Roman" w:hAnsi="Times New Roman" w:cs="Times New Roman"/>
          <w:sz w:val="24"/>
          <w:szCs w:val="24"/>
        </w:rPr>
        <w:t>2) неработающие инвалиды III группы;</w:t>
      </w:r>
    </w:p>
    <w:p w:rsidR="005C1B29" w:rsidRPr="00E91DEC" w:rsidRDefault="005C1B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1B29" w:rsidRPr="00E91D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B29" w:rsidRPr="00E91DEC" w:rsidRDefault="00E91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Томской области от 29.12.2018 N 163-ОЗ в п. 3 ч. 1 ст. 3 внесены изменения, которые </w:t>
            </w:r>
            <w:hyperlink r:id="rId31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действуют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29" w:rsidRPr="00E91DEC" w:rsidRDefault="005C1B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E91DEC">
        <w:rPr>
          <w:rFonts w:ascii="Times New Roman" w:hAnsi="Times New Roman" w:cs="Times New Roman"/>
          <w:sz w:val="24"/>
          <w:szCs w:val="24"/>
        </w:rPr>
        <w:t xml:space="preserve">3) неработающие граждане, пенсия которым установлена (назначена) в соответствии с Федеральным </w:t>
      </w:r>
      <w:hyperlink r:id="rId32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3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28 декабря 2013 года N 400-ФЗ "О страховых пенсиях"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34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29.12.2018 N 163-ОЗ)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E91DEC">
        <w:rPr>
          <w:rFonts w:ascii="Times New Roman" w:hAnsi="Times New Roman" w:cs="Times New Roman"/>
          <w:sz w:val="24"/>
          <w:szCs w:val="24"/>
        </w:rPr>
        <w:t>4)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4 введен </w:t>
      </w:r>
      <w:hyperlink r:id="rId35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07.10.2019 N 106-ОЗ)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5"/>
      <w:bookmarkEnd w:id="6"/>
      <w:r w:rsidRPr="00E91DEC">
        <w:rPr>
          <w:rFonts w:ascii="Times New Roman" w:hAnsi="Times New Roman" w:cs="Times New Roman"/>
          <w:sz w:val="24"/>
          <w:szCs w:val="24"/>
        </w:rPr>
        <w:t>5)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5 введен </w:t>
      </w:r>
      <w:hyperlink r:id="rId36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99-ОЗ)</w:t>
      </w:r>
    </w:p>
    <w:p w:rsidR="005C1B29" w:rsidRPr="00E91DEC" w:rsidRDefault="005C1B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1B29" w:rsidRPr="00E91D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B29" w:rsidRPr="00E91DEC" w:rsidRDefault="00E91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Томской области от 02.11.2022 N 99-ОЗ ч. 1 ст. 3 дополнена п. 6, который </w:t>
            </w:r>
            <w:hyperlink r:id="rId38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действует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29" w:rsidRPr="00E91DEC" w:rsidRDefault="005C1B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8"/>
      <w:bookmarkEnd w:id="7"/>
      <w:r w:rsidRPr="00E91DEC">
        <w:rPr>
          <w:rFonts w:ascii="Times New Roman" w:hAnsi="Times New Roman" w:cs="Times New Roman"/>
          <w:sz w:val="24"/>
          <w:szCs w:val="24"/>
        </w:rPr>
        <w:t>6)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6 введен </w:t>
      </w:r>
      <w:hyperlink r:id="rId39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99-ОЗ)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0"/>
      <w:bookmarkEnd w:id="8"/>
      <w:r w:rsidRPr="00E91DEC">
        <w:rPr>
          <w:rFonts w:ascii="Times New Roman" w:hAnsi="Times New Roman" w:cs="Times New Roman"/>
          <w:sz w:val="24"/>
          <w:szCs w:val="24"/>
        </w:rPr>
        <w:t xml:space="preserve">7) 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</w:t>
      </w:r>
      <w:r w:rsidRPr="00E91DEC">
        <w:rPr>
          <w:rFonts w:ascii="Times New Roman" w:hAnsi="Times New Roman" w:cs="Times New Roman"/>
          <w:sz w:val="24"/>
          <w:szCs w:val="24"/>
        </w:rPr>
        <w:lastRenderedPageBreak/>
        <w:t xml:space="preserve">военной службы в соответствии с </w:t>
      </w:r>
      <w:hyperlink r:id="rId40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38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N 53-ФЗ "О воинской обязанности и военной службе", при условии их участия в специальной военной операции, начавшейся 24 февраля 2022 года, а также члены их семей (дети, супруга (супруг), родители), за исключением случаев оказания бесплатной юридической помощи, предусмотренных </w:t>
      </w:r>
      <w:hyperlink r:id="rId41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(п. 7 введен </w:t>
      </w:r>
      <w:hyperlink r:id="rId42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28.12.2022 N 147-ОЗ; в ред. </w:t>
      </w:r>
      <w:hyperlink r:id="rId43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14.12.2023 N 112-ОЗ)</w:t>
      </w:r>
    </w:p>
    <w:p w:rsidR="005C1B29" w:rsidRPr="00E91DEC" w:rsidRDefault="005C1B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1B29" w:rsidRPr="00E91D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B29" w:rsidRPr="00E91DEC" w:rsidRDefault="00E91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Томской области от 29.12.2018 N 163-ОЗ в ч. 2 ст. 3 внесены изменения, которые </w:t>
            </w:r>
            <w:hyperlink r:id="rId45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действуют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29" w:rsidRPr="00E91DEC" w:rsidRDefault="005C1B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2. Под неработающими инвалидами III группы, неработающими пенсионерами, неработающими гражданами в настоящем Законе понимаются граждане, не осуществляющие трудовую и (или) предпринимательскую деятельность, а также не применяющие специальный налоговый режим "Налог на профессиональный доход".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Законов Томской области от 29.12.2018 </w:t>
      </w:r>
      <w:hyperlink r:id="rId46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N 163-ОЗ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от 02.11.2022 </w:t>
      </w:r>
      <w:hyperlink r:id="rId47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N 97-ОЗ</w:t>
        </w:r>
      </w:hyperlink>
      <w:r w:rsidRPr="00E91DEC">
        <w:rPr>
          <w:rFonts w:ascii="Times New Roman" w:hAnsi="Times New Roman" w:cs="Times New Roman"/>
          <w:sz w:val="24"/>
          <w:szCs w:val="24"/>
        </w:rPr>
        <w:t>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3. Перечень документов, необходимых для получения бесплатной юридической помощи гражданами, указанными в </w:t>
      </w:r>
      <w:hyperlink w:anchor="P57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настоящей статьи, утверждается постановлением Администрации Томской области.</w:t>
      </w:r>
    </w:p>
    <w:p w:rsidR="005C1B29" w:rsidRPr="00E91DEC" w:rsidRDefault="005C1B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1B29" w:rsidRPr="00E91D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B29" w:rsidRPr="00E91DEC" w:rsidRDefault="00E91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Томской области от 02.11.2022 N 99-ОЗ в </w:t>
            </w:r>
            <w:proofErr w:type="spellStart"/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абз</w:t>
            </w:r>
            <w:proofErr w:type="spellEnd"/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. 1 ч. 4 ст. 3 внесены изменения, которые </w:t>
            </w:r>
            <w:hyperlink r:id="rId49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действуют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29" w:rsidRPr="00E91DEC" w:rsidRDefault="005C1B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4. Граждане, указанные в </w:t>
      </w:r>
      <w:hyperlink w:anchor="P58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9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8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7 части 1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настоящей статьи, имеют право на получение всех видов бесплатной юридической помощи, предусмотренных </w:t>
      </w:r>
      <w:hyperlink r:id="rId50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28.12.2022 N 147-ОЗ)</w:t>
      </w:r>
    </w:p>
    <w:p w:rsidR="005C1B29" w:rsidRPr="00E91DEC" w:rsidRDefault="005C1B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1B29" w:rsidRPr="00E91D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1B29" w:rsidRPr="00E91DEC" w:rsidRDefault="00E91D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Томской области от 29.12.2018 N 163-ОЗ в </w:t>
            </w:r>
            <w:proofErr w:type="spellStart"/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абз</w:t>
            </w:r>
            <w:proofErr w:type="spellEnd"/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. 2 ч. 4 ст. 3 внесены изменения, которые </w:t>
            </w:r>
            <w:hyperlink r:id="rId53">
              <w:r w:rsidR="005C1B29" w:rsidRPr="00E91D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действуют</w:t>
              </w:r>
            </w:hyperlink>
            <w:r w:rsidR="005C1B29" w:rsidRPr="00E91DE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B29" w:rsidRPr="00E91DEC" w:rsidRDefault="005C1B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B29" w:rsidRPr="00E91DEC" w:rsidRDefault="005C1B2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Граждане, указанные в </w:t>
      </w:r>
      <w:hyperlink w:anchor="P61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5 части 1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настоящей статьи, имеют право на получение бесплатной юридической помощи в виде правового консультирования в устной и письменной форме независимо от дохода. 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пенсионеров, неработающих граждан, лиц, лишенных по суду родительских прав или ограниченных судом в родительских правах, возникает в случае, если их доходы не превышают величины двукратного размера прожиточного минимума, установленного на территории Томской области для указанной категории граждан.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99-ОЗ)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5. Случаи оказания бесплатной юридической помощи гражданам, имеющим право на </w:t>
      </w:r>
      <w:r w:rsidRPr="00E91DEC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бесплатной юридической помощи на территории Томской области в рамках государственной системы бесплатной юридической помощи, предусмотрены </w:t>
      </w:r>
      <w:hyperlink r:id="rId55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3 статьи 20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Федерации", а также настоящей статьей.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14.12.2023 N 112-ОЗ)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4. Оказание бесплатной юридической помощи исполнительными органами Томской области, подведомственными им учреждениями и органами управления Территориального фонда обязательного медицинского страхования Томской области, Уполномоченным по правам человека в Томской области</w:t>
      </w: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02.05.2024 N 38-ОЗ)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1. В случаях и порядке, установленных федеральными законами и иными нормативными правовыми актами Российской Федерации, законами Томской области, исполнительные органы Томской области, подведомственные им учреждения и органы управления Территориального фонда обязательного медицинского страхования Томской области оказывают бесплатную юридическую помощь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организациях.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2. Уполномоченный по правам человека в Томской области содействует оказанию бесплатной юридической помощи в пределах своей компетенции.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5. Оказание гражданам бесплатной юридической помощи государственными юридическими бюро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1. Государственные юридические бюро оказывают гражданам, имеющим право на бесплатную юридическую помощь, все виды бесплатной юридической помощи, предусмотренные </w:t>
      </w:r>
      <w:hyperlink r:id="rId60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(часть 1 в ред. </w:t>
      </w:r>
      <w:hyperlink r:id="rId61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97-ОЗ)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2. Порядок создания и деятельности государственных юридических бюро устанавливается Федеральным </w:t>
      </w:r>
      <w:hyperlink r:id="rId62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Федерации", иными федеральными законами, законами Томской области, нормативными правовыми актами Администрации Томской области.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6. Оказание гражданам бесплатной юридической помощи адвокатами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1. Оказание гражданам бесплатной юридической помощи адвокатами осуществляется в соответствии с Федеральным </w:t>
      </w:r>
      <w:hyperlink r:id="rId63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 и Федеральным </w:t>
      </w:r>
      <w:hyperlink r:id="rId64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31 мая 2002 года N 63-ФЗ "Об адвокатской деятельности и адвокатуре в Российской Федерации".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2. Порядок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нормативным правовым актом Администрации Томской области.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</w:t>
      </w:r>
      <w:r w:rsidRPr="00E91DEC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Администрации Томской области.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6-1. Оказание гражданам бесплатной юридической помощи нотариусами</w:t>
      </w: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65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08.04.2024 N 23-ОЗ)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1. Нотариусы участвуют в государственной системе бесплатной юридической помощи в соответствии с Федеральным </w:t>
      </w:r>
      <w:hyperlink r:id="rId66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Федерации".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2.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Администрацией Томской области в размере, порядке и сроки, предусмотренные </w:t>
      </w:r>
      <w:hyperlink r:id="rId67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статьями 19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8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19.1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324-ФЗ "О бесплатной юридической помощи в Российской Федерации".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7.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Исполнительные органы Томской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в порядке, установленных Федеральным </w:t>
      </w:r>
      <w:hyperlink r:id="rId69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организациях", другими федеральными законами и </w:t>
      </w:r>
      <w:hyperlink r:id="rId70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13 октября 2010 года N 218-ОЗ "О поддержке социально ориентированных некоммерческих организаций органами государственной власти Томской области".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02.11.2022 N 97-ОЗ)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Статья 8. Заключительные и переходные положения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1. Настоящий Закон вступает в силу по истечении десяти дней после дня его официального опубликования.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2. Со дня вступления в силу настоящего Закона признать утратившими силу: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1) </w:t>
      </w:r>
      <w:hyperlink r:id="rId72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18 августа 2003 года N 95-ОЗ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21(82)-I, постановление от 31.07.2003 N 740);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2) </w:t>
      </w:r>
      <w:hyperlink r:id="rId73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15 декабря 2003 года N 157-ОЗ "О внесении изменения в статью 1 Закона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25(86), постановление от 27.11.2003 N 935);</w:t>
      </w:r>
    </w:p>
    <w:p w:rsidR="005C1B29" w:rsidRPr="00E91DEC" w:rsidRDefault="005C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 xml:space="preserve">3) </w:t>
      </w:r>
      <w:hyperlink r:id="rId74">
        <w:r w:rsidRPr="00E91DE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91DEC">
        <w:rPr>
          <w:rFonts w:ascii="Times New Roman" w:hAnsi="Times New Roman" w:cs="Times New Roman"/>
          <w:sz w:val="24"/>
          <w:szCs w:val="24"/>
        </w:rPr>
        <w:t xml:space="preserve"> Томской области от 12 марта 2005 года N 45-ОЗ "О внесении изменений в Закон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2005, N 39(100), постановление от 24.02.2005 N 1777).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Губернатор</w:t>
      </w: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lastRenderedPageBreak/>
        <w:t>Томской области</w:t>
      </w:r>
    </w:p>
    <w:p w:rsidR="005C1B29" w:rsidRPr="00E91DEC" w:rsidRDefault="005C1B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С.А.ЖВАЧКИН</w:t>
      </w:r>
    </w:p>
    <w:p w:rsidR="005C1B29" w:rsidRPr="00E91DEC" w:rsidRDefault="005C1B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Томск</w:t>
      </w:r>
    </w:p>
    <w:p w:rsidR="005C1B29" w:rsidRPr="00E91DEC" w:rsidRDefault="005C1B2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13 августа 2012 года</w:t>
      </w:r>
    </w:p>
    <w:p w:rsidR="005C1B29" w:rsidRPr="00E91DEC" w:rsidRDefault="005C1B2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91DEC">
        <w:rPr>
          <w:rFonts w:ascii="Times New Roman" w:hAnsi="Times New Roman" w:cs="Times New Roman"/>
          <w:sz w:val="24"/>
          <w:szCs w:val="24"/>
        </w:rPr>
        <w:t>N 149-ОЗ</w:t>
      </w: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B29" w:rsidRPr="00E91DEC" w:rsidRDefault="005C1B2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F0415" w:rsidRPr="00E91DEC" w:rsidRDefault="004F0415">
      <w:pPr>
        <w:rPr>
          <w:rFonts w:ascii="Times New Roman" w:hAnsi="Times New Roman" w:cs="Times New Roman"/>
          <w:sz w:val="24"/>
          <w:szCs w:val="24"/>
        </w:rPr>
      </w:pPr>
    </w:p>
    <w:sectPr w:rsidR="004F0415" w:rsidRPr="00E91DEC" w:rsidSect="0047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29"/>
    <w:rsid w:val="004F0415"/>
    <w:rsid w:val="005C1B29"/>
    <w:rsid w:val="00E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5F5E-CB11-4CFC-84AD-1A3C5F20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1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1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82633&amp;dst=100008" TargetMode="External"/><Relationship Id="rId18" Type="http://schemas.openxmlformats.org/officeDocument/2006/relationships/hyperlink" Target="https://login.consultant.ru/link/?req=doc&amp;base=RLAW091&amp;n=163662&amp;dst=101526" TargetMode="External"/><Relationship Id="rId26" Type="http://schemas.openxmlformats.org/officeDocument/2006/relationships/hyperlink" Target="https://login.consultant.ru/link/?req=doc&amp;base=RLAW091&amp;n=167478&amp;dst=100017" TargetMode="External"/><Relationship Id="rId39" Type="http://schemas.openxmlformats.org/officeDocument/2006/relationships/hyperlink" Target="https://login.consultant.ru/link/?req=doc&amp;base=RLAW091&amp;n=167477&amp;dst=100015" TargetMode="External"/><Relationship Id="rId21" Type="http://schemas.openxmlformats.org/officeDocument/2006/relationships/hyperlink" Target="https://login.consultant.ru/link/?req=doc&amp;base=RLAW091&amp;n=167478&amp;dst=100012" TargetMode="External"/><Relationship Id="rId34" Type="http://schemas.openxmlformats.org/officeDocument/2006/relationships/hyperlink" Target="https://login.consultant.ru/link/?req=doc&amp;base=RLAW091&amp;n=127301&amp;dst=100009" TargetMode="External"/><Relationship Id="rId42" Type="http://schemas.openxmlformats.org/officeDocument/2006/relationships/hyperlink" Target="https://login.consultant.ru/link/?req=doc&amp;base=RLAW091&amp;n=169942&amp;dst=100009" TargetMode="External"/><Relationship Id="rId47" Type="http://schemas.openxmlformats.org/officeDocument/2006/relationships/hyperlink" Target="https://login.consultant.ru/link/?req=doc&amp;base=RLAW091&amp;n=167478&amp;dst=100019" TargetMode="External"/><Relationship Id="rId50" Type="http://schemas.openxmlformats.org/officeDocument/2006/relationships/hyperlink" Target="https://login.consultant.ru/link/?req=doc&amp;base=LAW&amp;n=451733&amp;dst=100038" TargetMode="External"/><Relationship Id="rId55" Type="http://schemas.openxmlformats.org/officeDocument/2006/relationships/hyperlink" Target="https://login.consultant.ru/link/?req=doc&amp;base=LAW&amp;n=451733&amp;dst=100132" TargetMode="External"/><Relationship Id="rId63" Type="http://schemas.openxmlformats.org/officeDocument/2006/relationships/hyperlink" Target="https://login.consultant.ru/link/?req=doc&amp;base=LAW&amp;n=451733" TargetMode="External"/><Relationship Id="rId68" Type="http://schemas.openxmlformats.org/officeDocument/2006/relationships/hyperlink" Target="https://login.consultant.ru/link/?req=doc&amp;base=LAW&amp;n=451733&amp;dst=5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1&amp;n=127301&amp;dst=100008" TargetMode="External"/><Relationship Id="rId71" Type="http://schemas.openxmlformats.org/officeDocument/2006/relationships/hyperlink" Target="https://login.consultant.ru/link/?req=doc&amp;base=RLAW091&amp;n=167478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6454&amp;dst=100538" TargetMode="External"/><Relationship Id="rId29" Type="http://schemas.openxmlformats.org/officeDocument/2006/relationships/hyperlink" Target="https://login.consultant.ru/link/?req=doc&amp;base=LAW&amp;n=451733&amp;dst=100122" TargetMode="External"/><Relationship Id="rId11" Type="http://schemas.openxmlformats.org/officeDocument/2006/relationships/hyperlink" Target="https://login.consultant.ru/link/?req=doc&amp;base=RLAW091&amp;n=169942&amp;dst=100008" TargetMode="External"/><Relationship Id="rId24" Type="http://schemas.openxmlformats.org/officeDocument/2006/relationships/hyperlink" Target="https://login.consultant.ru/link/?req=doc&amp;base=RLAW091&amp;n=167478&amp;dst=100014" TargetMode="External"/><Relationship Id="rId32" Type="http://schemas.openxmlformats.org/officeDocument/2006/relationships/hyperlink" Target="https://login.consultant.ru/link/?req=doc&amp;base=LAW&amp;n=448192" TargetMode="External"/><Relationship Id="rId37" Type="http://schemas.openxmlformats.org/officeDocument/2006/relationships/hyperlink" Target="https://login.consultant.ru/link/?req=doc&amp;base=RLAW091&amp;n=167477&amp;dst=100013" TargetMode="External"/><Relationship Id="rId40" Type="http://schemas.openxmlformats.org/officeDocument/2006/relationships/hyperlink" Target="https://login.consultant.ru/link/?req=doc&amp;base=LAW&amp;n=472846&amp;dst=616" TargetMode="External"/><Relationship Id="rId45" Type="http://schemas.openxmlformats.org/officeDocument/2006/relationships/hyperlink" Target="https://login.consultant.ru/link/?req=doc&amp;base=RLAW091&amp;n=127301&amp;dst=100016" TargetMode="External"/><Relationship Id="rId53" Type="http://schemas.openxmlformats.org/officeDocument/2006/relationships/hyperlink" Target="https://login.consultant.ru/link/?req=doc&amp;base=RLAW091&amp;n=127301&amp;dst=100016" TargetMode="External"/><Relationship Id="rId58" Type="http://schemas.openxmlformats.org/officeDocument/2006/relationships/hyperlink" Target="https://login.consultant.ru/link/?req=doc&amp;base=RLAW091&amp;n=179198&amp;dst=100010" TargetMode="External"/><Relationship Id="rId66" Type="http://schemas.openxmlformats.org/officeDocument/2006/relationships/hyperlink" Target="https://login.consultant.ru/link/?req=doc&amp;base=LAW&amp;n=451733" TargetMode="External"/><Relationship Id="rId74" Type="http://schemas.openxmlformats.org/officeDocument/2006/relationships/hyperlink" Target="https://login.consultant.ru/link/?req=doc&amp;base=RLAW091&amp;n=13925" TargetMode="External"/><Relationship Id="rId5" Type="http://schemas.openxmlformats.org/officeDocument/2006/relationships/hyperlink" Target="https://login.consultant.ru/link/?req=doc&amp;base=RLAW091&amp;n=95424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091&amp;n=182633&amp;dst=100009" TargetMode="External"/><Relationship Id="rId28" Type="http://schemas.openxmlformats.org/officeDocument/2006/relationships/hyperlink" Target="https://login.consultant.ru/link/?req=doc&amp;base=RLAW091&amp;n=79525&amp;dst=100008" TargetMode="External"/><Relationship Id="rId36" Type="http://schemas.openxmlformats.org/officeDocument/2006/relationships/hyperlink" Target="https://login.consultant.ru/link/?req=doc&amp;base=RLAW091&amp;n=167477&amp;dst=100013" TargetMode="External"/><Relationship Id="rId49" Type="http://schemas.openxmlformats.org/officeDocument/2006/relationships/hyperlink" Target="https://login.consultant.ru/link/?req=doc&amp;base=RLAW091&amp;n=167477&amp;dst=100022" TargetMode="External"/><Relationship Id="rId57" Type="http://schemas.openxmlformats.org/officeDocument/2006/relationships/hyperlink" Target="https://login.consultant.ru/link/?req=doc&amp;base=LAW&amp;n=451733&amp;dst=100159" TargetMode="External"/><Relationship Id="rId61" Type="http://schemas.openxmlformats.org/officeDocument/2006/relationships/hyperlink" Target="https://login.consultant.ru/link/?req=doc&amp;base=RLAW091&amp;n=167478&amp;dst=100023" TargetMode="External"/><Relationship Id="rId10" Type="http://schemas.openxmlformats.org/officeDocument/2006/relationships/hyperlink" Target="https://login.consultant.ru/link/?req=doc&amp;base=RLAW091&amp;n=167477&amp;dst=100008" TargetMode="External"/><Relationship Id="rId19" Type="http://schemas.openxmlformats.org/officeDocument/2006/relationships/hyperlink" Target="https://login.consultant.ru/link/?req=doc&amp;base=RLAW091&amp;n=167477&amp;dst=100010" TargetMode="External"/><Relationship Id="rId31" Type="http://schemas.openxmlformats.org/officeDocument/2006/relationships/hyperlink" Target="https://login.consultant.ru/link/?req=doc&amp;base=RLAW091&amp;n=127301&amp;dst=100016" TargetMode="External"/><Relationship Id="rId44" Type="http://schemas.openxmlformats.org/officeDocument/2006/relationships/hyperlink" Target="https://login.consultant.ru/link/?req=doc&amp;base=RLAW091&amp;n=127301&amp;dst=100011" TargetMode="External"/><Relationship Id="rId52" Type="http://schemas.openxmlformats.org/officeDocument/2006/relationships/hyperlink" Target="https://login.consultant.ru/link/?req=doc&amp;base=RLAW091&amp;n=127301&amp;dst=100012" TargetMode="External"/><Relationship Id="rId60" Type="http://schemas.openxmlformats.org/officeDocument/2006/relationships/hyperlink" Target="https://login.consultant.ru/link/?req=doc&amp;base=LAW&amp;n=451733&amp;dst=100038" TargetMode="External"/><Relationship Id="rId65" Type="http://schemas.openxmlformats.org/officeDocument/2006/relationships/hyperlink" Target="https://login.consultant.ru/link/?req=doc&amp;base=RLAW091&amp;n=182633&amp;dst=100011" TargetMode="External"/><Relationship Id="rId73" Type="http://schemas.openxmlformats.org/officeDocument/2006/relationships/hyperlink" Target="https://login.consultant.ru/link/?req=doc&amp;base=RLAW091&amp;n=9063" TargetMode="External"/><Relationship Id="rId4" Type="http://schemas.openxmlformats.org/officeDocument/2006/relationships/hyperlink" Target="https://login.consultant.ru/link/?req=doc&amp;base=RLAW091&amp;n=79525&amp;dst=100008" TargetMode="External"/><Relationship Id="rId9" Type="http://schemas.openxmlformats.org/officeDocument/2006/relationships/hyperlink" Target="https://login.consultant.ru/link/?req=doc&amp;base=RLAW091&amp;n=167478&amp;dst=100008" TargetMode="External"/><Relationship Id="rId14" Type="http://schemas.openxmlformats.org/officeDocument/2006/relationships/hyperlink" Target="https://login.consultant.ru/link/?req=doc&amp;base=RLAW091&amp;n=183222&amp;dst=100011" TargetMode="External"/><Relationship Id="rId22" Type="http://schemas.openxmlformats.org/officeDocument/2006/relationships/hyperlink" Target="https://login.consultant.ru/link/?req=doc&amp;base=LAW&amp;n=451733" TargetMode="External"/><Relationship Id="rId27" Type="http://schemas.openxmlformats.org/officeDocument/2006/relationships/hyperlink" Target="https://login.consultant.ru/link/?req=doc&amp;base=RLAW091&amp;n=167478&amp;dst=100018" TargetMode="External"/><Relationship Id="rId30" Type="http://schemas.openxmlformats.org/officeDocument/2006/relationships/hyperlink" Target="https://login.consultant.ru/link/?req=doc&amp;base=RLAW091&amp;n=127301&amp;dst=100009" TargetMode="External"/><Relationship Id="rId35" Type="http://schemas.openxmlformats.org/officeDocument/2006/relationships/hyperlink" Target="https://login.consultant.ru/link/?req=doc&amp;base=RLAW091&amp;n=134870&amp;dst=100009" TargetMode="External"/><Relationship Id="rId43" Type="http://schemas.openxmlformats.org/officeDocument/2006/relationships/hyperlink" Target="https://login.consultant.ru/link/?req=doc&amp;base=RLAW091&amp;n=179198&amp;dst=100009" TargetMode="External"/><Relationship Id="rId48" Type="http://schemas.openxmlformats.org/officeDocument/2006/relationships/hyperlink" Target="https://login.consultant.ru/link/?req=doc&amp;base=RLAW091&amp;n=167477&amp;dst=100017" TargetMode="External"/><Relationship Id="rId56" Type="http://schemas.openxmlformats.org/officeDocument/2006/relationships/hyperlink" Target="https://login.consultant.ru/link/?req=doc&amp;base=LAW&amp;n=451733&amp;dst=100148" TargetMode="External"/><Relationship Id="rId64" Type="http://schemas.openxmlformats.org/officeDocument/2006/relationships/hyperlink" Target="https://login.consultant.ru/link/?req=doc&amp;base=LAW&amp;n=475066" TargetMode="External"/><Relationship Id="rId69" Type="http://schemas.openxmlformats.org/officeDocument/2006/relationships/hyperlink" Target="https://login.consultant.ru/link/?req=doc&amp;base=LAW&amp;n=470718" TargetMode="External"/><Relationship Id="rId8" Type="http://schemas.openxmlformats.org/officeDocument/2006/relationships/hyperlink" Target="https://login.consultant.ru/link/?req=doc&amp;base=RLAW091&amp;n=134870&amp;dst=100008" TargetMode="External"/><Relationship Id="rId51" Type="http://schemas.openxmlformats.org/officeDocument/2006/relationships/hyperlink" Target="https://login.consultant.ru/link/?req=doc&amp;base=RLAW091&amp;n=169942&amp;dst=100011" TargetMode="External"/><Relationship Id="rId72" Type="http://schemas.openxmlformats.org/officeDocument/2006/relationships/hyperlink" Target="https://login.consultant.ru/link/?req=doc&amp;base=RLAW091&amp;n=14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179198&amp;dst=100008" TargetMode="External"/><Relationship Id="rId17" Type="http://schemas.openxmlformats.org/officeDocument/2006/relationships/hyperlink" Target="https://login.consultant.ru/link/?req=doc&amp;base=LAW&amp;n=451733&amp;dst=100019" TargetMode="External"/><Relationship Id="rId25" Type="http://schemas.openxmlformats.org/officeDocument/2006/relationships/hyperlink" Target="https://login.consultant.ru/link/?req=doc&amp;base=RLAW091&amp;n=167478&amp;dst=100015" TargetMode="External"/><Relationship Id="rId33" Type="http://schemas.openxmlformats.org/officeDocument/2006/relationships/hyperlink" Target="https://login.consultant.ru/link/?req=doc&amp;base=LAW&amp;n=471840" TargetMode="External"/><Relationship Id="rId38" Type="http://schemas.openxmlformats.org/officeDocument/2006/relationships/hyperlink" Target="https://login.consultant.ru/link/?req=doc&amp;base=RLAW091&amp;n=167477&amp;dst=100022" TargetMode="External"/><Relationship Id="rId46" Type="http://schemas.openxmlformats.org/officeDocument/2006/relationships/hyperlink" Target="https://login.consultant.ru/link/?req=doc&amp;base=RLAW091&amp;n=127301&amp;dst=100011" TargetMode="External"/><Relationship Id="rId59" Type="http://schemas.openxmlformats.org/officeDocument/2006/relationships/hyperlink" Target="https://login.consultant.ru/link/?req=doc&amp;base=RLAW091&amp;n=183222&amp;dst=100011" TargetMode="External"/><Relationship Id="rId67" Type="http://schemas.openxmlformats.org/officeDocument/2006/relationships/hyperlink" Target="https://login.consultant.ru/link/?req=doc&amp;base=LAW&amp;n=451733&amp;dst=100119" TargetMode="External"/><Relationship Id="rId20" Type="http://schemas.openxmlformats.org/officeDocument/2006/relationships/hyperlink" Target="https://login.consultant.ru/link/?req=doc&amp;base=RLAW091&amp;n=167478&amp;dst=100010" TargetMode="External"/><Relationship Id="rId41" Type="http://schemas.openxmlformats.org/officeDocument/2006/relationships/hyperlink" Target="https://login.consultant.ru/link/?req=doc&amp;base=LAW&amp;n=451733&amp;dst=100121" TargetMode="External"/><Relationship Id="rId54" Type="http://schemas.openxmlformats.org/officeDocument/2006/relationships/hyperlink" Target="https://login.consultant.ru/link/?req=doc&amp;base=RLAW091&amp;n=167477&amp;dst=100018" TargetMode="External"/><Relationship Id="rId62" Type="http://schemas.openxmlformats.org/officeDocument/2006/relationships/hyperlink" Target="https://login.consultant.ru/link/?req=doc&amp;base=LAW&amp;n=451733" TargetMode="External"/><Relationship Id="rId70" Type="http://schemas.openxmlformats.org/officeDocument/2006/relationships/hyperlink" Target="https://login.consultant.ru/link/?req=doc&amp;base=RLAW091&amp;n=169989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72983&amp;dst=1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3</cp:revision>
  <dcterms:created xsi:type="dcterms:W3CDTF">2024-05-21T05:35:00Z</dcterms:created>
  <dcterms:modified xsi:type="dcterms:W3CDTF">2024-05-21T09:48:00Z</dcterms:modified>
</cp:coreProperties>
</file>