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B" w:rsidRDefault="00210482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372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1B" w:rsidRDefault="00BF001B" w:rsidP="00BF0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001B">
        <w:rPr>
          <w:rFonts w:ascii="Times New Roman" w:hAnsi="Times New Roman"/>
          <w:b/>
          <w:sz w:val="28"/>
          <w:szCs w:val="24"/>
        </w:rPr>
        <w:t>АДМИНИСТРАЦИЯ ЧАИНСКОГО РАЙОНА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3F39" w:rsidRPr="00BF001B" w:rsidRDefault="0002611B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2611B"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2.8pt;width:99pt;height:3.55pt;z-index:251657728" filled="f" stroked="f">
            <v:textbox style="mso-next-textbox:#_x0000_s1027">
              <w:txbxContent>
                <w:p w:rsidR="006E7937" w:rsidRDefault="006E7937" w:rsidP="00282A20"/>
              </w:txbxContent>
            </v:textbox>
          </v:shape>
        </w:pict>
      </w:r>
      <w:r w:rsidR="00693F39" w:rsidRPr="00BF001B">
        <w:rPr>
          <w:rFonts w:ascii="Times New Roman" w:hAnsi="Times New Roman"/>
          <w:b/>
          <w:sz w:val="28"/>
          <w:szCs w:val="24"/>
        </w:rPr>
        <w:t xml:space="preserve">ПОСТАНОВЛЕНИЕ 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01B" w:rsidRPr="00FB02C9" w:rsidRDefault="00FB02C9" w:rsidP="00BF001B">
      <w:pPr>
        <w:pStyle w:val="a4"/>
        <w:tabs>
          <w:tab w:val="left" w:pos="9637"/>
        </w:tabs>
        <w:ind w:right="-2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>25.</w:t>
      </w:r>
      <w:r w:rsidR="000B1431" w:rsidRPr="00FB02C9">
        <w:rPr>
          <w:rFonts w:ascii="Times New Roman" w:hAnsi="Times New Roman"/>
          <w:sz w:val="26"/>
          <w:szCs w:val="26"/>
        </w:rPr>
        <w:t>0</w:t>
      </w:r>
      <w:r w:rsidR="00280FEF" w:rsidRPr="00FB02C9">
        <w:rPr>
          <w:rFonts w:ascii="Times New Roman" w:hAnsi="Times New Roman"/>
          <w:sz w:val="26"/>
          <w:szCs w:val="26"/>
        </w:rPr>
        <w:t>3</w:t>
      </w:r>
      <w:r w:rsidR="00BF001B" w:rsidRPr="00FB02C9">
        <w:rPr>
          <w:rFonts w:ascii="Times New Roman" w:hAnsi="Times New Roman"/>
          <w:sz w:val="26"/>
          <w:szCs w:val="26"/>
        </w:rPr>
        <w:t>.202</w:t>
      </w:r>
      <w:r w:rsidR="00280FEF" w:rsidRPr="00FB02C9">
        <w:rPr>
          <w:rFonts w:ascii="Times New Roman" w:hAnsi="Times New Roman"/>
          <w:sz w:val="26"/>
          <w:szCs w:val="26"/>
        </w:rPr>
        <w:t>4</w:t>
      </w:r>
      <w:r w:rsidR="00BF001B" w:rsidRPr="00FB02C9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FB02C9">
        <w:rPr>
          <w:rFonts w:ascii="Times New Roman" w:hAnsi="Times New Roman"/>
          <w:sz w:val="26"/>
          <w:szCs w:val="26"/>
        </w:rPr>
        <w:t xml:space="preserve">                      </w:t>
      </w:r>
      <w:r w:rsidR="00BF001B" w:rsidRPr="00FB02C9">
        <w:rPr>
          <w:rFonts w:ascii="Times New Roman" w:hAnsi="Times New Roman"/>
          <w:sz w:val="26"/>
          <w:szCs w:val="26"/>
        </w:rPr>
        <w:t xml:space="preserve">      № </w:t>
      </w:r>
      <w:r w:rsidRPr="00FB02C9">
        <w:rPr>
          <w:rFonts w:ascii="Times New Roman" w:hAnsi="Times New Roman"/>
          <w:sz w:val="26"/>
          <w:szCs w:val="26"/>
        </w:rPr>
        <w:t>178а</w:t>
      </w:r>
    </w:p>
    <w:p w:rsidR="00BF001B" w:rsidRPr="00FB02C9" w:rsidRDefault="00BF001B" w:rsidP="009839E2">
      <w:pPr>
        <w:pStyle w:val="a4"/>
        <w:ind w:right="4251"/>
        <w:jc w:val="both"/>
        <w:rPr>
          <w:rFonts w:ascii="Times New Roman" w:hAnsi="Times New Roman"/>
          <w:sz w:val="26"/>
          <w:szCs w:val="26"/>
        </w:rPr>
      </w:pPr>
    </w:p>
    <w:p w:rsidR="00693F39" w:rsidRPr="00FB02C9" w:rsidRDefault="00E36153" w:rsidP="00FB02C9">
      <w:pPr>
        <w:pStyle w:val="a4"/>
        <w:ind w:right="3401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Чаинского района от 25.11.2022 № 478а «</w:t>
      </w:r>
      <w:r w:rsidR="00693F39" w:rsidRPr="00FB02C9">
        <w:rPr>
          <w:rFonts w:ascii="Times New Roman" w:hAnsi="Times New Roman"/>
          <w:sz w:val="26"/>
          <w:szCs w:val="26"/>
        </w:rPr>
        <w:t>Об утверждении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FB02C9">
        <w:rPr>
          <w:rFonts w:ascii="Times New Roman" w:hAnsi="Times New Roman"/>
          <w:sz w:val="26"/>
          <w:szCs w:val="26"/>
        </w:rPr>
        <w:t xml:space="preserve"> Томской области</w:t>
      </w:r>
      <w:r w:rsidR="00693F39" w:rsidRPr="00FB02C9">
        <w:rPr>
          <w:rFonts w:ascii="Times New Roman" w:hAnsi="Times New Roman"/>
          <w:sz w:val="26"/>
          <w:szCs w:val="26"/>
        </w:rPr>
        <w:t>», и приобретение имуществ</w:t>
      </w:r>
      <w:r w:rsidR="007356D2" w:rsidRPr="00FB02C9">
        <w:rPr>
          <w:rFonts w:ascii="Times New Roman" w:hAnsi="Times New Roman"/>
          <w:sz w:val="26"/>
          <w:szCs w:val="26"/>
        </w:rPr>
        <w:t>а в муниципальную собственность на 2023-2025</w:t>
      </w:r>
      <w:r w:rsidR="00693F39" w:rsidRPr="00FB02C9">
        <w:rPr>
          <w:rFonts w:ascii="Times New Roman" w:hAnsi="Times New Roman"/>
          <w:sz w:val="26"/>
          <w:szCs w:val="26"/>
        </w:rPr>
        <w:t xml:space="preserve"> годы»</w:t>
      </w:r>
    </w:p>
    <w:p w:rsidR="00693F39" w:rsidRPr="00FB02C9" w:rsidRDefault="00693F39" w:rsidP="009839E2">
      <w:pPr>
        <w:spacing w:after="0" w:line="240" w:lineRule="auto"/>
        <w:ind w:right="4251"/>
        <w:jc w:val="both"/>
        <w:rPr>
          <w:rFonts w:ascii="Times New Roman" w:hAnsi="Times New Roman"/>
          <w:b/>
          <w:sz w:val="26"/>
          <w:szCs w:val="26"/>
        </w:rPr>
      </w:pPr>
    </w:p>
    <w:p w:rsidR="006E7937" w:rsidRPr="00FB02C9" w:rsidRDefault="006E7937" w:rsidP="006E793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 xml:space="preserve"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27.12.2023 № 349 «О бюджете муниципального образования «Чаинский район Томской области» на 2024 год и на плановый период 2025 и 2026 годов», </w:t>
      </w:r>
    </w:p>
    <w:p w:rsidR="00693F39" w:rsidRPr="00BF001B" w:rsidRDefault="00693F39" w:rsidP="009839E2">
      <w:pPr>
        <w:pStyle w:val="a9"/>
        <w:ind w:firstLine="0"/>
        <w:rPr>
          <w:sz w:val="24"/>
          <w:szCs w:val="24"/>
        </w:rPr>
      </w:pPr>
    </w:p>
    <w:p w:rsidR="00693F39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>ПОСТАНОВЛЯЮ:</w:t>
      </w:r>
    </w:p>
    <w:p w:rsidR="00FB02C9" w:rsidRPr="00BF001B" w:rsidRDefault="00FB02C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ABF" w:rsidRPr="00FB02C9" w:rsidRDefault="00693F39" w:rsidP="004B031D">
      <w:pPr>
        <w:pStyle w:val="a4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 xml:space="preserve">1. </w:t>
      </w:r>
      <w:r w:rsidR="00B757D3" w:rsidRPr="00FB02C9">
        <w:rPr>
          <w:rFonts w:ascii="Times New Roman" w:hAnsi="Times New Roman"/>
          <w:sz w:val="26"/>
          <w:szCs w:val="26"/>
        </w:rPr>
        <w:t>Внести изменения в</w:t>
      </w:r>
      <w:r w:rsidRPr="00FB02C9">
        <w:rPr>
          <w:rFonts w:ascii="Times New Roman" w:hAnsi="Times New Roman"/>
          <w:sz w:val="26"/>
          <w:szCs w:val="26"/>
        </w:rPr>
        <w:t xml:space="preserve"> муниципальную программу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FB02C9">
        <w:rPr>
          <w:rFonts w:ascii="Times New Roman" w:hAnsi="Times New Roman"/>
          <w:sz w:val="26"/>
          <w:szCs w:val="26"/>
        </w:rPr>
        <w:t xml:space="preserve"> Томской области</w:t>
      </w:r>
      <w:r w:rsidRPr="00FB02C9">
        <w:rPr>
          <w:rFonts w:ascii="Times New Roman" w:hAnsi="Times New Roman"/>
          <w:sz w:val="26"/>
          <w:szCs w:val="26"/>
        </w:rPr>
        <w:t>», и приобретение имущества в муни</w:t>
      </w:r>
      <w:r w:rsidR="007356D2" w:rsidRPr="00FB02C9">
        <w:rPr>
          <w:rFonts w:ascii="Times New Roman" w:hAnsi="Times New Roman"/>
          <w:sz w:val="26"/>
          <w:szCs w:val="26"/>
        </w:rPr>
        <w:t>ципальную собственность на 2023-2025 годы»</w:t>
      </w:r>
      <w:r w:rsidR="004F34EC" w:rsidRPr="00FB02C9">
        <w:rPr>
          <w:rFonts w:ascii="Times New Roman" w:hAnsi="Times New Roman"/>
          <w:sz w:val="26"/>
          <w:szCs w:val="26"/>
        </w:rPr>
        <w:t xml:space="preserve"> (далее Программа)</w:t>
      </w:r>
      <w:r w:rsidR="00FD30C4" w:rsidRPr="00FB02C9">
        <w:rPr>
          <w:rFonts w:ascii="Times New Roman" w:hAnsi="Times New Roman"/>
          <w:sz w:val="26"/>
          <w:szCs w:val="26"/>
        </w:rPr>
        <w:t>, утвержденную постановлением Администрации Чаинского района от 25.11.2022 № 478а</w:t>
      </w:r>
      <w:r w:rsidR="0074376B" w:rsidRPr="00FB02C9">
        <w:rPr>
          <w:rFonts w:ascii="Times New Roman" w:hAnsi="Times New Roman"/>
          <w:sz w:val="26"/>
          <w:szCs w:val="26"/>
        </w:rPr>
        <w:t xml:space="preserve"> </w:t>
      </w:r>
      <w:r w:rsidR="004F34EC" w:rsidRPr="00FB02C9">
        <w:rPr>
          <w:rFonts w:ascii="Times New Roman" w:hAnsi="Times New Roman"/>
          <w:sz w:val="26"/>
          <w:szCs w:val="26"/>
        </w:rPr>
        <w:t xml:space="preserve">(далее Постановление) </w:t>
      </w:r>
      <w:r w:rsidR="0074376B" w:rsidRPr="00FB02C9">
        <w:rPr>
          <w:rFonts w:ascii="Times New Roman" w:hAnsi="Times New Roman"/>
          <w:sz w:val="26"/>
          <w:szCs w:val="26"/>
        </w:rPr>
        <w:t xml:space="preserve">(в редакции постановления Администрации Чаинского района от </w:t>
      </w:r>
      <w:r w:rsidR="000576E8" w:rsidRPr="00FB02C9">
        <w:rPr>
          <w:rFonts w:ascii="Times New Roman" w:hAnsi="Times New Roman"/>
          <w:sz w:val="26"/>
          <w:szCs w:val="26"/>
        </w:rPr>
        <w:t>30</w:t>
      </w:r>
      <w:r w:rsidR="0074376B" w:rsidRPr="00FB02C9">
        <w:rPr>
          <w:rFonts w:ascii="Times New Roman" w:hAnsi="Times New Roman"/>
          <w:sz w:val="26"/>
          <w:szCs w:val="26"/>
        </w:rPr>
        <w:t>.06.2023 №</w:t>
      </w:r>
      <w:r w:rsidR="00FB02C9" w:rsidRPr="00FB02C9">
        <w:rPr>
          <w:rFonts w:ascii="Times New Roman" w:hAnsi="Times New Roman"/>
          <w:sz w:val="26"/>
          <w:szCs w:val="26"/>
        </w:rPr>
        <w:t xml:space="preserve"> </w:t>
      </w:r>
      <w:r w:rsidR="000576E8" w:rsidRPr="00FB02C9">
        <w:rPr>
          <w:rFonts w:ascii="Times New Roman" w:hAnsi="Times New Roman"/>
          <w:sz w:val="26"/>
          <w:szCs w:val="26"/>
        </w:rPr>
        <w:t>310а</w:t>
      </w:r>
      <w:r w:rsidR="00C60ABF" w:rsidRPr="00FB02C9">
        <w:rPr>
          <w:rFonts w:ascii="Times New Roman" w:hAnsi="Times New Roman"/>
          <w:sz w:val="26"/>
          <w:szCs w:val="26"/>
        </w:rPr>
        <w:t xml:space="preserve">; от </w:t>
      </w:r>
      <w:r w:rsidR="00FB02C9" w:rsidRPr="00FB02C9">
        <w:rPr>
          <w:rFonts w:ascii="Times New Roman" w:hAnsi="Times New Roman"/>
          <w:sz w:val="26"/>
          <w:szCs w:val="26"/>
        </w:rPr>
        <w:t>20</w:t>
      </w:r>
      <w:r w:rsidR="00C60ABF" w:rsidRPr="00FB02C9">
        <w:rPr>
          <w:rFonts w:ascii="Times New Roman" w:hAnsi="Times New Roman"/>
          <w:sz w:val="26"/>
          <w:szCs w:val="26"/>
        </w:rPr>
        <w:t>.03.2024 №</w:t>
      </w:r>
      <w:r w:rsidR="00FB02C9" w:rsidRPr="00FB02C9">
        <w:rPr>
          <w:rFonts w:ascii="Times New Roman" w:hAnsi="Times New Roman"/>
          <w:sz w:val="26"/>
          <w:szCs w:val="26"/>
        </w:rPr>
        <w:t xml:space="preserve"> 109а</w:t>
      </w:r>
      <w:proofErr w:type="gramStart"/>
      <w:r w:rsidR="00C60ABF" w:rsidRPr="00FB02C9">
        <w:rPr>
          <w:rFonts w:ascii="Times New Roman" w:hAnsi="Times New Roman"/>
          <w:sz w:val="26"/>
          <w:szCs w:val="26"/>
        </w:rPr>
        <w:t xml:space="preserve"> </w:t>
      </w:r>
      <w:r w:rsidR="0074376B" w:rsidRPr="00FB02C9">
        <w:rPr>
          <w:rFonts w:ascii="Times New Roman" w:hAnsi="Times New Roman"/>
          <w:sz w:val="26"/>
          <w:szCs w:val="26"/>
        </w:rPr>
        <w:t>)</w:t>
      </w:r>
      <w:proofErr w:type="gramEnd"/>
      <w:r w:rsidR="00FD30C4" w:rsidRPr="00FB02C9">
        <w:rPr>
          <w:rFonts w:ascii="Times New Roman" w:hAnsi="Times New Roman"/>
          <w:sz w:val="26"/>
          <w:szCs w:val="26"/>
        </w:rPr>
        <w:t>,</w:t>
      </w:r>
      <w:r w:rsidR="00B757D3" w:rsidRPr="00FB02C9">
        <w:rPr>
          <w:rFonts w:ascii="Times New Roman" w:hAnsi="Times New Roman"/>
          <w:sz w:val="26"/>
          <w:szCs w:val="26"/>
        </w:rPr>
        <w:t xml:space="preserve"> </w:t>
      </w:r>
      <w:r w:rsidR="00C60ABF" w:rsidRPr="00FB02C9">
        <w:rPr>
          <w:rFonts w:ascii="Times New Roman" w:hAnsi="Times New Roman"/>
          <w:sz w:val="26"/>
          <w:szCs w:val="26"/>
        </w:rPr>
        <w:t>следующие изменения:</w:t>
      </w:r>
    </w:p>
    <w:p w:rsidR="004F34EC" w:rsidRPr="00FB02C9" w:rsidRDefault="004F34EC" w:rsidP="004B031D">
      <w:pPr>
        <w:pStyle w:val="a4"/>
        <w:ind w:right="-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02C9">
        <w:rPr>
          <w:rFonts w:ascii="Times New Roman" w:hAnsi="Times New Roman"/>
          <w:sz w:val="26"/>
          <w:szCs w:val="26"/>
        </w:rPr>
        <w:t>- в наименовании постановления слова «</w:t>
      </w:r>
      <w:r w:rsidR="00FE3168" w:rsidRPr="00FB02C9">
        <w:rPr>
          <w:rFonts w:ascii="Times New Roman" w:hAnsi="Times New Roman"/>
          <w:sz w:val="26"/>
          <w:szCs w:val="26"/>
        </w:rPr>
        <w:t>Об утверждении муниципальной программы Чаинского района «</w:t>
      </w:r>
      <w:r w:rsidRPr="00FB02C9">
        <w:rPr>
          <w:rFonts w:ascii="Times New Roman" w:hAnsi="Times New Roman"/>
          <w:sz w:val="26"/>
          <w:szCs w:val="26"/>
        </w:rPr>
        <w:t>Содержание объектов капитального строительства, находящихся в собственности муниципального образования «Чаинский район Томской области», и приобретение имущества в муниципальную собственность на 2023-2025 годы</w:t>
      </w:r>
      <w:r w:rsidR="00FE3168" w:rsidRPr="00FB02C9">
        <w:rPr>
          <w:rFonts w:ascii="Times New Roman" w:hAnsi="Times New Roman"/>
          <w:sz w:val="26"/>
          <w:szCs w:val="26"/>
        </w:rPr>
        <w:t>»</w:t>
      </w:r>
      <w:r w:rsidRPr="00FB02C9">
        <w:rPr>
          <w:rFonts w:ascii="Times New Roman" w:hAnsi="Times New Roman"/>
          <w:sz w:val="26"/>
          <w:szCs w:val="26"/>
        </w:rPr>
        <w:t>» заменить словами «</w:t>
      </w:r>
      <w:r w:rsidR="00FE3168" w:rsidRPr="00FB02C9">
        <w:rPr>
          <w:rFonts w:ascii="Times New Roman" w:hAnsi="Times New Roman"/>
          <w:sz w:val="26"/>
          <w:szCs w:val="26"/>
        </w:rPr>
        <w:t>Об утверждении муниципальной программы «</w:t>
      </w:r>
      <w:r w:rsidRPr="00FB02C9">
        <w:rPr>
          <w:rFonts w:ascii="Times New Roman" w:hAnsi="Times New Roman"/>
          <w:sz w:val="26"/>
          <w:szCs w:val="26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="00FE3168" w:rsidRPr="00FB02C9">
        <w:rPr>
          <w:rFonts w:ascii="Times New Roman" w:hAnsi="Times New Roman"/>
          <w:sz w:val="26"/>
          <w:szCs w:val="26"/>
        </w:rPr>
        <w:t>»</w:t>
      </w:r>
      <w:r w:rsidRPr="00FB02C9">
        <w:rPr>
          <w:rFonts w:ascii="Times New Roman" w:hAnsi="Times New Roman"/>
          <w:sz w:val="26"/>
          <w:szCs w:val="26"/>
        </w:rPr>
        <w:t>»</w:t>
      </w:r>
      <w:proofErr w:type="gramEnd"/>
    </w:p>
    <w:p w:rsidR="00693F39" w:rsidRPr="00FB02C9" w:rsidRDefault="004F34EC" w:rsidP="004B031D">
      <w:pPr>
        <w:pStyle w:val="a4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 xml:space="preserve">- </w:t>
      </w:r>
      <w:r w:rsidR="00B757D3" w:rsidRPr="00FB02C9">
        <w:rPr>
          <w:rFonts w:ascii="Times New Roman" w:hAnsi="Times New Roman"/>
          <w:sz w:val="26"/>
          <w:szCs w:val="26"/>
        </w:rPr>
        <w:t xml:space="preserve">изложив </w:t>
      </w:r>
      <w:r w:rsidRPr="00FB02C9">
        <w:rPr>
          <w:rFonts w:ascii="Times New Roman" w:hAnsi="Times New Roman"/>
          <w:sz w:val="26"/>
          <w:szCs w:val="26"/>
        </w:rPr>
        <w:t>Программу</w:t>
      </w:r>
      <w:r w:rsidR="00B757D3" w:rsidRPr="00FB02C9">
        <w:rPr>
          <w:rFonts w:ascii="Times New Roman" w:hAnsi="Times New Roman"/>
          <w:sz w:val="26"/>
          <w:szCs w:val="26"/>
        </w:rPr>
        <w:t xml:space="preserve"> в новой редакции согласно приложению</w:t>
      </w:r>
      <w:r w:rsidR="00693F39" w:rsidRPr="00FB02C9">
        <w:rPr>
          <w:rFonts w:ascii="Times New Roman" w:hAnsi="Times New Roman"/>
          <w:sz w:val="26"/>
          <w:szCs w:val="26"/>
        </w:rPr>
        <w:t>.</w:t>
      </w:r>
    </w:p>
    <w:p w:rsidR="00693F39" w:rsidRPr="00FB02C9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lastRenderedPageBreak/>
        <w:t>2. Опубликовать постановление в официальном печатном издании «Официальные ведомости «Чаинского района» и разместить на официальном сайте Чаинского района в информационно-телекоммуникационной сети «Интернет».</w:t>
      </w:r>
    </w:p>
    <w:p w:rsidR="00693F39" w:rsidRPr="00FB02C9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 xml:space="preserve">3. </w:t>
      </w:r>
      <w:r w:rsidR="000576E8" w:rsidRPr="00FB02C9">
        <w:rPr>
          <w:rFonts w:ascii="Times New Roman" w:hAnsi="Times New Roman"/>
          <w:sz w:val="26"/>
          <w:szCs w:val="26"/>
        </w:rPr>
        <w:t>П</w:t>
      </w:r>
      <w:r w:rsidRPr="00FB02C9">
        <w:rPr>
          <w:rFonts w:ascii="Times New Roman" w:hAnsi="Times New Roman"/>
          <w:sz w:val="26"/>
          <w:szCs w:val="26"/>
        </w:rPr>
        <w:t>остановление вступает в силу со дня официального опубликования</w:t>
      </w:r>
      <w:r w:rsidR="004F34EC" w:rsidRPr="00FB02C9">
        <w:rPr>
          <w:rFonts w:ascii="Times New Roman" w:hAnsi="Times New Roman"/>
          <w:sz w:val="26"/>
          <w:szCs w:val="26"/>
        </w:rPr>
        <w:t xml:space="preserve"> и распространяется на </w:t>
      </w:r>
      <w:proofErr w:type="gramStart"/>
      <w:r w:rsidR="004F34EC" w:rsidRPr="00FB02C9">
        <w:rPr>
          <w:rFonts w:ascii="Times New Roman" w:hAnsi="Times New Roman"/>
          <w:sz w:val="26"/>
          <w:szCs w:val="26"/>
        </w:rPr>
        <w:t>правоотношения</w:t>
      </w:r>
      <w:proofErr w:type="gramEnd"/>
      <w:r w:rsidR="004F34EC" w:rsidRPr="00FB02C9">
        <w:rPr>
          <w:rFonts w:ascii="Times New Roman" w:hAnsi="Times New Roman"/>
          <w:sz w:val="26"/>
          <w:szCs w:val="26"/>
        </w:rPr>
        <w:t xml:space="preserve"> возникшие с 01 января 2024 года</w:t>
      </w:r>
      <w:r w:rsidRPr="00FB02C9">
        <w:rPr>
          <w:rFonts w:ascii="Times New Roman" w:hAnsi="Times New Roman"/>
          <w:sz w:val="26"/>
          <w:szCs w:val="26"/>
        </w:rPr>
        <w:t>.</w:t>
      </w:r>
    </w:p>
    <w:p w:rsidR="00693F39" w:rsidRPr="00FB02C9" w:rsidRDefault="00693F39" w:rsidP="004B031D">
      <w:pPr>
        <w:tabs>
          <w:tab w:val="left" w:pos="18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>4.</w:t>
      </w:r>
      <w:r w:rsidR="004B031D" w:rsidRPr="00FB02C9">
        <w:rPr>
          <w:rFonts w:ascii="Times New Roman" w:hAnsi="Times New Roman"/>
          <w:sz w:val="26"/>
          <w:szCs w:val="26"/>
        </w:rPr>
        <w:t xml:space="preserve"> </w:t>
      </w:r>
      <w:r w:rsidRPr="00FB02C9">
        <w:rPr>
          <w:rFonts w:ascii="Times New Roman" w:hAnsi="Times New Roman"/>
          <w:sz w:val="26"/>
          <w:szCs w:val="26"/>
        </w:rPr>
        <w:t>Контроль за исполнением постановления возложить на</w:t>
      </w:r>
      <w:proofErr w:type="gramStart"/>
      <w:r w:rsidRPr="00FB02C9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FB02C9">
        <w:rPr>
          <w:rFonts w:ascii="Times New Roman" w:hAnsi="Times New Roman"/>
          <w:sz w:val="26"/>
          <w:szCs w:val="26"/>
        </w:rPr>
        <w:t>ервого заме</w:t>
      </w:r>
      <w:r w:rsidR="007356D2" w:rsidRPr="00FB02C9">
        <w:rPr>
          <w:rFonts w:ascii="Times New Roman" w:hAnsi="Times New Roman"/>
          <w:sz w:val="26"/>
          <w:szCs w:val="26"/>
        </w:rPr>
        <w:t>стителя Главы Чаинского района Д.В</w:t>
      </w:r>
      <w:r w:rsidRPr="00FB02C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B02C9">
        <w:rPr>
          <w:rFonts w:ascii="Times New Roman" w:hAnsi="Times New Roman"/>
          <w:sz w:val="26"/>
          <w:szCs w:val="26"/>
        </w:rPr>
        <w:t>С</w:t>
      </w:r>
      <w:r w:rsidR="007356D2" w:rsidRPr="00FB02C9">
        <w:rPr>
          <w:rFonts w:ascii="Times New Roman" w:hAnsi="Times New Roman"/>
          <w:sz w:val="26"/>
          <w:szCs w:val="26"/>
        </w:rPr>
        <w:t>ибиряков</w:t>
      </w:r>
      <w:r w:rsidR="00272E09" w:rsidRPr="00FB02C9">
        <w:rPr>
          <w:rFonts w:ascii="Times New Roman" w:hAnsi="Times New Roman"/>
          <w:sz w:val="26"/>
          <w:szCs w:val="26"/>
        </w:rPr>
        <w:t>а</w:t>
      </w:r>
      <w:proofErr w:type="spellEnd"/>
      <w:r w:rsidRPr="00FB02C9">
        <w:rPr>
          <w:rFonts w:ascii="Times New Roman" w:hAnsi="Times New Roman"/>
          <w:sz w:val="26"/>
          <w:szCs w:val="26"/>
        </w:rPr>
        <w:t>.</w:t>
      </w:r>
    </w:p>
    <w:p w:rsidR="00FB02C9" w:rsidRPr="00FB02C9" w:rsidRDefault="00FB02C9" w:rsidP="00142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02C9" w:rsidRDefault="00FB02C9" w:rsidP="00142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02C9" w:rsidRPr="00FB02C9" w:rsidRDefault="00FB02C9" w:rsidP="00142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BC2" w:rsidRPr="00FB02C9" w:rsidRDefault="00646312" w:rsidP="00142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2C9">
        <w:rPr>
          <w:rFonts w:ascii="Times New Roman" w:hAnsi="Times New Roman"/>
          <w:sz w:val="26"/>
          <w:szCs w:val="26"/>
        </w:rPr>
        <w:t xml:space="preserve"> </w:t>
      </w:r>
      <w:r w:rsidR="00693F39" w:rsidRPr="00FB02C9">
        <w:rPr>
          <w:rFonts w:ascii="Times New Roman" w:hAnsi="Times New Roman"/>
          <w:sz w:val="26"/>
          <w:szCs w:val="26"/>
        </w:rPr>
        <w:t>Глав</w:t>
      </w:r>
      <w:r w:rsidR="00FB02C9" w:rsidRPr="00FB02C9">
        <w:rPr>
          <w:rFonts w:ascii="Times New Roman" w:hAnsi="Times New Roman"/>
          <w:sz w:val="26"/>
          <w:szCs w:val="26"/>
        </w:rPr>
        <w:t>а</w:t>
      </w:r>
      <w:r w:rsidR="00693F39" w:rsidRPr="00FB02C9">
        <w:rPr>
          <w:rFonts w:ascii="Times New Roman" w:hAnsi="Times New Roman"/>
          <w:sz w:val="26"/>
          <w:szCs w:val="26"/>
        </w:rPr>
        <w:t xml:space="preserve"> района</w:t>
      </w:r>
      <w:r w:rsidR="00693F39" w:rsidRPr="00FB02C9">
        <w:rPr>
          <w:rFonts w:ascii="Times New Roman" w:hAnsi="Times New Roman"/>
          <w:sz w:val="26"/>
          <w:szCs w:val="26"/>
        </w:rPr>
        <w:tab/>
      </w:r>
      <w:r w:rsidR="00693F39" w:rsidRPr="00FB02C9">
        <w:rPr>
          <w:rFonts w:ascii="Times New Roman" w:hAnsi="Times New Roman"/>
          <w:sz w:val="26"/>
          <w:szCs w:val="26"/>
        </w:rPr>
        <w:tab/>
      </w:r>
      <w:r w:rsidR="00693F39" w:rsidRPr="00FB02C9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1839EF" w:rsidRPr="00FB02C9">
        <w:rPr>
          <w:rFonts w:ascii="Times New Roman" w:hAnsi="Times New Roman"/>
          <w:sz w:val="26"/>
          <w:szCs w:val="26"/>
        </w:rPr>
        <w:t xml:space="preserve">                       </w:t>
      </w:r>
      <w:r w:rsidR="00BF001B" w:rsidRPr="00FB02C9">
        <w:rPr>
          <w:rFonts w:ascii="Times New Roman" w:hAnsi="Times New Roman"/>
          <w:sz w:val="26"/>
          <w:szCs w:val="26"/>
        </w:rPr>
        <w:t xml:space="preserve">   </w:t>
      </w:r>
      <w:r w:rsidR="00693F39" w:rsidRPr="00FB02C9">
        <w:rPr>
          <w:rFonts w:ascii="Times New Roman" w:hAnsi="Times New Roman"/>
          <w:sz w:val="26"/>
          <w:szCs w:val="26"/>
        </w:rPr>
        <w:t xml:space="preserve"> </w:t>
      </w:r>
      <w:r w:rsidR="00823E84" w:rsidRPr="00FB02C9">
        <w:rPr>
          <w:rFonts w:ascii="Times New Roman" w:hAnsi="Times New Roman"/>
          <w:sz w:val="26"/>
          <w:szCs w:val="26"/>
        </w:rPr>
        <w:t xml:space="preserve">  </w:t>
      </w:r>
      <w:r w:rsidR="00FB02C9">
        <w:rPr>
          <w:rFonts w:ascii="Times New Roman" w:hAnsi="Times New Roman"/>
          <w:sz w:val="26"/>
          <w:szCs w:val="26"/>
        </w:rPr>
        <w:t xml:space="preserve">     </w:t>
      </w:r>
      <w:r w:rsidR="00FB02C9" w:rsidRPr="00FB02C9">
        <w:rPr>
          <w:rFonts w:ascii="Times New Roman" w:hAnsi="Times New Roman"/>
          <w:sz w:val="26"/>
          <w:szCs w:val="26"/>
        </w:rPr>
        <w:t xml:space="preserve">      </w:t>
      </w:r>
      <w:r w:rsidR="00823E84" w:rsidRPr="00FB02C9">
        <w:rPr>
          <w:rFonts w:ascii="Times New Roman" w:hAnsi="Times New Roman"/>
          <w:sz w:val="26"/>
          <w:szCs w:val="26"/>
        </w:rPr>
        <w:t xml:space="preserve">  </w:t>
      </w:r>
      <w:r w:rsidR="00FB02C9" w:rsidRPr="00FB02C9">
        <w:rPr>
          <w:rFonts w:ascii="Times New Roman" w:hAnsi="Times New Roman"/>
          <w:sz w:val="26"/>
          <w:szCs w:val="26"/>
        </w:rPr>
        <w:t>А.А. Костарев</w:t>
      </w:r>
    </w:p>
    <w:p w:rsidR="00142BC2" w:rsidRPr="00FB02C9" w:rsidRDefault="00142BC2" w:rsidP="00142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BC2" w:rsidRDefault="00142BC2" w:rsidP="00142BC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93F39" w:rsidRPr="00BF001B" w:rsidRDefault="00693F39" w:rsidP="00142BC2">
      <w:pPr>
        <w:spacing w:after="0" w:line="240" w:lineRule="auto"/>
      </w:pPr>
      <w:r w:rsidRPr="00BF001B">
        <w:br w:type="page"/>
      </w:r>
    </w:p>
    <w:p w:rsidR="001839EF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693F39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8B557C" w:rsidRPr="00812C15" w:rsidRDefault="00693F39" w:rsidP="00735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 </w:t>
      </w:r>
      <w:r w:rsidR="00FB02C9">
        <w:rPr>
          <w:rFonts w:ascii="Times New Roman" w:hAnsi="Times New Roman"/>
          <w:sz w:val="24"/>
          <w:szCs w:val="24"/>
        </w:rPr>
        <w:t>25.</w:t>
      </w:r>
      <w:r w:rsidR="000B1431">
        <w:rPr>
          <w:rFonts w:ascii="Times New Roman" w:hAnsi="Times New Roman"/>
          <w:sz w:val="24"/>
          <w:szCs w:val="24"/>
        </w:rPr>
        <w:t>0</w:t>
      </w:r>
      <w:r w:rsidR="00280FEF">
        <w:rPr>
          <w:rFonts w:ascii="Times New Roman" w:hAnsi="Times New Roman"/>
          <w:sz w:val="24"/>
          <w:szCs w:val="24"/>
        </w:rPr>
        <w:t>3</w:t>
      </w:r>
      <w:r w:rsidR="00BF001B">
        <w:rPr>
          <w:rFonts w:ascii="Times New Roman" w:hAnsi="Times New Roman"/>
          <w:sz w:val="24"/>
          <w:szCs w:val="24"/>
        </w:rPr>
        <w:t>.202</w:t>
      </w:r>
      <w:r w:rsidR="00280FEF">
        <w:rPr>
          <w:rFonts w:ascii="Times New Roman" w:hAnsi="Times New Roman"/>
          <w:sz w:val="24"/>
          <w:szCs w:val="24"/>
        </w:rPr>
        <w:t>4</w:t>
      </w:r>
      <w:r w:rsidR="007356D2" w:rsidRPr="00812C15">
        <w:rPr>
          <w:rFonts w:ascii="Times New Roman" w:hAnsi="Times New Roman"/>
          <w:sz w:val="24"/>
          <w:szCs w:val="24"/>
        </w:rPr>
        <w:t xml:space="preserve"> №</w:t>
      </w:r>
      <w:r w:rsidR="00BF001B">
        <w:rPr>
          <w:rFonts w:ascii="Times New Roman" w:hAnsi="Times New Roman"/>
          <w:sz w:val="24"/>
          <w:szCs w:val="24"/>
        </w:rPr>
        <w:t xml:space="preserve"> </w:t>
      </w:r>
      <w:r w:rsidR="00FB02C9">
        <w:rPr>
          <w:rFonts w:ascii="Times New Roman" w:hAnsi="Times New Roman"/>
          <w:sz w:val="24"/>
          <w:szCs w:val="24"/>
        </w:rPr>
        <w:t>178а</w:t>
      </w:r>
      <w:r w:rsidR="007356D2" w:rsidRPr="00812C15">
        <w:rPr>
          <w:rFonts w:ascii="Times New Roman" w:hAnsi="Times New Roman"/>
          <w:sz w:val="24"/>
          <w:szCs w:val="24"/>
        </w:rPr>
        <w:t xml:space="preserve"> </w:t>
      </w:r>
    </w:p>
    <w:p w:rsidR="008030F2" w:rsidRDefault="007356D2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</w:t>
      </w:r>
    </w:p>
    <w:p w:rsidR="0074376B" w:rsidRPr="00812C15" w:rsidRDefault="0074376B" w:rsidP="0074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74376B" w:rsidRPr="00812C15" w:rsidRDefault="0074376B" w:rsidP="0074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74376B" w:rsidRPr="00812C15" w:rsidRDefault="0074376B" w:rsidP="0074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25.11.2022</w:t>
      </w:r>
      <w:r w:rsidRPr="00812C1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478а</w:t>
      </w:r>
      <w:r w:rsidRPr="00812C15">
        <w:rPr>
          <w:rFonts w:ascii="Times New Roman" w:hAnsi="Times New Roman"/>
          <w:sz w:val="24"/>
          <w:szCs w:val="24"/>
        </w:rPr>
        <w:t xml:space="preserve"> </w:t>
      </w:r>
    </w:p>
    <w:p w:rsidR="0074376B" w:rsidRPr="00812C15" w:rsidRDefault="0074376B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МУНИЦИПАЛЬНАЯ ПРОГРАММА «</w:t>
      </w:r>
      <w:r w:rsidR="00FE3168">
        <w:rPr>
          <w:rFonts w:ascii="Times New Roman" w:hAnsi="Times New Roman"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sz w:val="24"/>
          <w:szCs w:val="24"/>
        </w:rPr>
        <w:t xml:space="preserve">» </w:t>
      </w: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ПАСПОРТ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977"/>
        <w:gridCol w:w="149"/>
        <w:gridCol w:w="1126"/>
        <w:gridCol w:w="8"/>
        <w:gridCol w:w="984"/>
        <w:gridCol w:w="8"/>
        <w:gridCol w:w="1126"/>
        <w:gridCol w:w="8"/>
        <w:gridCol w:w="1418"/>
      </w:tblGrid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FE316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030F2" w:rsidRPr="00812C15" w:rsidRDefault="008030F2" w:rsidP="0064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Чаинского района от </w:t>
            </w:r>
            <w:r w:rsidR="00646312">
              <w:rPr>
                <w:rFonts w:ascii="Times New Roman" w:hAnsi="Times New Roman"/>
                <w:sz w:val="24"/>
                <w:szCs w:val="24"/>
              </w:rPr>
              <w:t>08.06.2023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46312">
              <w:rPr>
                <w:rFonts w:ascii="Times New Roman" w:hAnsi="Times New Roman"/>
                <w:sz w:val="24"/>
                <w:szCs w:val="24"/>
              </w:rPr>
              <w:t>276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муниципальных программ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="00646312">
              <w:rPr>
                <w:rFonts w:ascii="Times New Roman" w:hAnsi="Times New Roman"/>
                <w:sz w:val="24"/>
                <w:szCs w:val="24"/>
              </w:rPr>
              <w:t xml:space="preserve"> на 2024 год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  <w:r w:rsidR="00646312">
              <w:rPr>
                <w:rFonts w:ascii="Times New Roman" w:hAnsi="Times New Roman"/>
                <w:sz w:val="24"/>
                <w:szCs w:val="24"/>
              </w:rPr>
              <w:t xml:space="preserve"> (в ред. пост.</w:t>
            </w:r>
            <w:proofErr w:type="gramEnd"/>
            <w:r w:rsidR="0064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6312">
              <w:rPr>
                <w:rFonts w:ascii="Times New Roman" w:hAnsi="Times New Roman"/>
                <w:sz w:val="24"/>
                <w:szCs w:val="24"/>
              </w:rPr>
              <w:t>АЧР №439 от 02.11.2023)</w:t>
            </w:r>
            <w:proofErr w:type="gramEnd"/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Чаинского района 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Администрация Чаинского района Томской области </w:t>
            </w:r>
          </w:p>
          <w:p w:rsidR="000B1431" w:rsidRPr="00812C15" w:rsidRDefault="000B1431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3F1942" w:rsidRDefault="003F1942" w:rsidP="003F1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1942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181C7B" w:rsidRDefault="003F1942" w:rsidP="003F194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</w:tr>
      <w:tr w:rsidR="003F1942" w:rsidRPr="00812C15" w:rsidTr="00BF001B">
        <w:trPr>
          <w:trHeight w:val="1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 Чаинского района;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Иные организации всех форм собственности и индивидуальные предприниматели на основании заключенных муниципальных контрактов (договоров)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Цель социально-экономического развития муниципального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«Чаинский район Томской области», на реализацию которой направлена Программа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и качества жизни населения на всей территории Чаинского района, накопление человеческого капитала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tabs>
                <w:tab w:val="left" w:pos="67"/>
                <w:tab w:val="left" w:pos="96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Содержание объектов капитального строительства, находящихся в собственности муниципального образования «Чаинский район Томской области», в состоянии соответствующим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требованиям.</w:t>
            </w:r>
          </w:p>
          <w:p w:rsidR="003F1942" w:rsidRPr="00812C15" w:rsidRDefault="003F194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 Приобретение имущества в муниципальную собственность.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3F1942" w:rsidRPr="00812C15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Показатели мероприятий задач Программы и их значения (с детализацией по годам реализации)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Предшествующий год реализации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(2022)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F1942" w:rsidRPr="00812C15" w:rsidTr="007356D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3F1942" w:rsidRPr="00812C15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 текущий ремонт объектов специализированного жилищного фонда, находящегося в собственности муниципального образования «Чаинский район  Томской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64631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64631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942" w:rsidRPr="00812C15" w:rsidTr="003F194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и текущий ремонт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зданий, находящихся в собственности муниципального образования «Чаинский район  Томской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3F1942" w:rsidRPr="003F1942" w:rsidRDefault="003F1942" w:rsidP="00D1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</w:t>
            </w:r>
            <w:r w:rsidR="00D10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  <w:r w:rsidR="00D10BE8">
              <w:rPr>
                <w:rFonts w:ascii="Times New Roman" w:hAnsi="Times New Roman"/>
                <w:sz w:val="24"/>
                <w:szCs w:val="24"/>
              </w:rPr>
              <w:t xml:space="preserve"> зданий муниципальных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Default="006A531A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D10BE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D10BE8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3F1942" w:rsidRPr="00812C15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 (шт.)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E4457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74376B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64631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942" w:rsidRPr="00812C15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 (с детализацией по годам реализации* Программы) тыс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80FEF" w:rsidRPr="00812C15" w:rsidTr="007D0339">
        <w:trPr>
          <w:trHeight w:val="4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175117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1942" w:rsidRPr="00812C15" w:rsidTr="007D0339">
        <w:trPr>
          <w:trHeight w:val="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C34226" w:rsidRDefault="00646312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2290,</w:t>
            </w:r>
            <w:r w:rsidR="002E40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646312" w:rsidRDefault="00646312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12">
              <w:rPr>
                <w:rFonts w:ascii="Times New Roman" w:hAnsi="Times New Roman"/>
                <w:sz w:val="24"/>
                <w:szCs w:val="24"/>
              </w:rPr>
              <w:t>2290,00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1942" w:rsidRPr="00812C15" w:rsidTr="007D0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C34226" w:rsidRDefault="00646312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646312" w:rsidRDefault="00646312" w:rsidP="007D0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312">
              <w:rPr>
                <w:rFonts w:ascii="Times New Roman" w:hAnsi="Times New Roman"/>
                <w:sz w:val="24"/>
                <w:szCs w:val="24"/>
              </w:rPr>
              <w:t>2416,8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280FEF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280FEF" w:rsidP="007D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F1942"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0FEF" w:rsidRPr="00812C15" w:rsidTr="007D03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C34226" w:rsidRDefault="00646312" w:rsidP="0028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C34226" w:rsidRDefault="00646312" w:rsidP="0028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0FEF" w:rsidRPr="00812C15" w:rsidRDefault="00280FEF" w:rsidP="0028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1942" w:rsidRPr="00812C15" w:rsidTr="007356D2">
        <w:trPr>
          <w:trHeight w:val="27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942" w:rsidRPr="00812C15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1942" w:rsidRPr="00812C15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Планируемые мероприятия по проведению ремонта,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законодательства.</w:t>
            </w:r>
          </w:p>
          <w:p w:rsidR="003F1942" w:rsidRPr="00812C15" w:rsidRDefault="003F1942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 позволит увеличить число жилых помещений, предоставляемых по договору служебного найма, в целях привлечения кадров  для работы в сельской местности</w:t>
            </w:r>
          </w:p>
        </w:tc>
      </w:tr>
    </w:tbl>
    <w:p w:rsidR="008030F2" w:rsidRPr="00812C15" w:rsidRDefault="007356D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br w:type="textWrapping" w:clear="all"/>
      </w:r>
      <w:r w:rsidR="008030F2" w:rsidRPr="00812C15">
        <w:rPr>
          <w:rFonts w:ascii="Times New Roman" w:hAnsi="Times New Roman"/>
          <w:sz w:val="24"/>
          <w:szCs w:val="24"/>
        </w:rPr>
        <w:t>* Примечание. Объёмы финансирования уточняются ежегодно при формировании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="008030F2" w:rsidRPr="00812C15">
        <w:rPr>
          <w:rFonts w:ascii="Times New Roman" w:hAnsi="Times New Roman"/>
          <w:sz w:val="24"/>
          <w:szCs w:val="24"/>
        </w:rPr>
        <w:t>» и бюджета Томской области на очередной финансовый год.</w:t>
      </w:r>
    </w:p>
    <w:p w:rsidR="008030F2" w:rsidRPr="00812C15" w:rsidRDefault="008030F2" w:rsidP="008030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** Текущий ремонт объектов специализированного жилищного фонда и административных зданий, находящихся 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осуществляется только при отсутствии арендатора (нанимателя).</w:t>
      </w:r>
    </w:p>
    <w:p w:rsidR="008030F2" w:rsidRPr="00812C15" w:rsidRDefault="008030F2" w:rsidP="008030F2">
      <w:pPr>
        <w:spacing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1. ХАРАКТЕРИСТИКА ТЕКУЩЕГО СОСТОЯНИЯ СФЕРЫ РЕАЛИЗАЦИИ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Управление объектами муниципальной собственности, которые используются как для решения вопросов местного значения, так и для увеличения доходной части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(сдача объектов в аренду), предполагает два основных направления деятельности: во-первых, обеспечение собственником надлежащего состояния объектов с точки зрения соответствия техническим и строительным нормам и правилам, обеспечение безопасности объектов для жизни и здоровья людей, во-вторых, приобретение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имущества в муниципальную собственность.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Эффективная реализация данной управленческой функции обеспечивается за счет добросовестного содержания объектов муниципальной собственности, которое предполагает своевременное проведение работ по ремонту, в том числе капитальному, объектов муниципальной собственности, их реконструкции.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В процессе развития деятельности муниципальных предприятий и учреждений возникает необходимость в дополнительных площадях. Решение этого вопроса возможно посредством приобретения имущества в муниципальную собственность, в том числе  посредством строительства объектов капитального строительства, возмездных (покупка) и безвозмездных сделок (дарение, пожертвование), а также иными, предусмотренными действующим законодательством способами. В связи с тем, что строительство новых объектов требует вложения значительных финансовых средств, одним из вариантов решения данного вопроса является проведение анализа эффективности использования </w:t>
      </w:r>
      <w:r w:rsidRPr="00812C15">
        <w:rPr>
          <w:rFonts w:ascii="Times New Roman" w:hAnsi="Times New Roman"/>
          <w:sz w:val="24"/>
          <w:szCs w:val="24"/>
        </w:rPr>
        <w:lastRenderedPageBreak/>
        <w:t>имеющихся площадей с последующим проведением реконструкции,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Увеличение мощности действующих объектов муниципальной собственности путем проведения реконструкции, ремонта, в том числе капитального, создаст условия для повышения качественных и технических характеристик объектов, как результат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улучшится качество предоставления услуг населению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Выполнение комплекса общестроительных работ и организационно-технических мероприятий в рамках капитального ремонта,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оборудования, направленных на улучшение эксплуатационных показателей и не связанных с изменением основных технико-экономических показателей здания и его функционального назначения.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Основная задача капитального ремонта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это обеспечение сохранности основных фондов, предотвращение их преждевременного выхода из эксплуатации и сноса, повышение комфортности использования. </w:t>
      </w:r>
    </w:p>
    <w:p w:rsidR="008030F2" w:rsidRPr="00812C15" w:rsidRDefault="008030F2" w:rsidP="00FB3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последние годы ужесточаются требования к безопасности зданий образовательных организаций, обеспечению соответствия их санитарно-эпидемиологическим требованиям, требованиям пожарной безопасности и антитеррористической защищенност</w:t>
      </w:r>
      <w:r w:rsidR="00FB34B8" w:rsidRPr="00812C15">
        <w:rPr>
          <w:rFonts w:ascii="Times New Roman" w:hAnsi="Times New Roman"/>
          <w:sz w:val="24"/>
          <w:szCs w:val="24"/>
        </w:rPr>
        <w:t xml:space="preserve">и.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целях привлечений в район квалифицированных специалистов в муниципальном образовании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формируется специализированный жилищный фонд. Жилые помещения, включенные в специализированный жилищный фонд, предоставляются работникам государственных и муниципальных учреждений и предприятий на основании договора служебного найма жилого помещения.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области» находится 34</w:t>
      </w:r>
      <w:r w:rsidRPr="00812C15">
        <w:rPr>
          <w:rFonts w:ascii="Times New Roman" w:hAnsi="Times New Roman"/>
          <w:sz w:val="24"/>
          <w:szCs w:val="24"/>
        </w:rPr>
        <w:t xml:space="preserve"> ж</w:t>
      </w:r>
      <w:r w:rsidR="00FB34B8" w:rsidRPr="00812C15">
        <w:rPr>
          <w:rFonts w:ascii="Times New Roman" w:hAnsi="Times New Roman"/>
          <w:sz w:val="24"/>
          <w:szCs w:val="24"/>
        </w:rPr>
        <w:t xml:space="preserve">илых помещения общей площадью 1423,4 </w:t>
      </w:r>
      <w:r w:rsidRPr="00812C15">
        <w:rPr>
          <w:rFonts w:ascii="Times New Roman" w:hAnsi="Times New Roman"/>
          <w:sz w:val="24"/>
          <w:szCs w:val="24"/>
        </w:rPr>
        <w:t>кв.м. Основным источником формирования специализированного жилищного фонда служит безвозмездная передача жилых помещений гражданами, выезжающими из нашего района в рамках реализации мероприятий, предусмотренных Постановлением Правительства РФ от 21 марта 2006 г. №153 «Об утверждении Правил выпуска и реализации государственных жилищных сертификатов в рамках реализации ведомственной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 Поступающие от граждан жилые помещения имеют высокий уровень износа, поскольку значительное количество жилых домов, пос</w:t>
      </w:r>
      <w:r w:rsidR="00EE121B">
        <w:rPr>
          <w:rFonts w:ascii="Times New Roman" w:hAnsi="Times New Roman"/>
          <w:sz w:val="24"/>
          <w:szCs w:val="24"/>
        </w:rPr>
        <w:t>троенных в 50-80-е годы ХХ века,</w:t>
      </w:r>
      <w:r w:rsidRPr="00812C15">
        <w:rPr>
          <w:rFonts w:ascii="Times New Roman" w:hAnsi="Times New Roman"/>
          <w:sz w:val="24"/>
          <w:szCs w:val="24"/>
        </w:rPr>
        <w:t xml:space="preserve"> имеют низкое качество строительства и строительных материалов либо бывшие собственники ненадлежащим образом  эксплуатировали свое жилье на протяжении многих лет.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Проведение капитального ремонта и приобретения имущества, необходимого для муниципальных нужд, с привлечением средств из областного бюджета возможно в случае участия Чаинского района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 xml:space="preserve"> в реализации мероприятий государственных программ Томской области. Для этих целей требуется разработка муниципальной программы, предусматривающей перечень мероприятий, направленных на сохранение и укрепление материально-технической базы муниципальных общеобразовательных учреждений, а также на привлечение специалистов для работы в сельской местности.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>Муниципальная программа «</w:t>
      </w:r>
      <w:r w:rsidR="00FE3168">
        <w:rPr>
          <w:rFonts w:ascii="Times New Roman" w:hAnsi="Times New Roman"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sz w:val="24"/>
          <w:szCs w:val="24"/>
        </w:rPr>
        <w:t>» (далее – Программа) разработана для этих целей и предусматривает реконструкцию и ремонт, в том числе капитальный ремонт, объектов образования, жилищного фонда и других объектов, находящихся в муниципальной собственности. Кроме того, предусматривает приобретение, в том числе строительство и покупку, объектов недвижимости, в том числе для формирования специализированного жилищного фонда Чаинского района.</w:t>
      </w:r>
      <w:r w:rsidR="009D5FA4">
        <w:rPr>
          <w:rFonts w:ascii="Times New Roman" w:hAnsi="Times New Roman"/>
          <w:sz w:val="24"/>
          <w:szCs w:val="24"/>
        </w:rPr>
        <w:t xml:space="preserve"> В 2021-2022 годах </w:t>
      </w:r>
      <w:r w:rsidR="009D5FA4" w:rsidRPr="00812C15">
        <w:rPr>
          <w:rFonts w:ascii="Times New Roman" w:hAnsi="Times New Roman"/>
          <w:sz w:val="24"/>
          <w:szCs w:val="24"/>
        </w:rPr>
        <w:t>специализированн</w:t>
      </w:r>
      <w:r w:rsidR="009D5FA4">
        <w:rPr>
          <w:rFonts w:ascii="Times New Roman" w:hAnsi="Times New Roman"/>
          <w:sz w:val="24"/>
          <w:szCs w:val="24"/>
        </w:rPr>
        <w:t>ый</w:t>
      </w:r>
      <w:r w:rsidR="009D5FA4" w:rsidRPr="00812C15">
        <w:rPr>
          <w:rFonts w:ascii="Times New Roman" w:hAnsi="Times New Roman"/>
          <w:sz w:val="24"/>
          <w:szCs w:val="24"/>
        </w:rPr>
        <w:t xml:space="preserve"> жилищн</w:t>
      </w:r>
      <w:r w:rsidR="009D5FA4">
        <w:rPr>
          <w:rFonts w:ascii="Times New Roman" w:hAnsi="Times New Roman"/>
          <w:sz w:val="24"/>
          <w:szCs w:val="24"/>
        </w:rPr>
        <w:t>ый</w:t>
      </w:r>
      <w:r w:rsidR="009D5FA4" w:rsidRPr="00812C15">
        <w:rPr>
          <w:rFonts w:ascii="Times New Roman" w:hAnsi="Times New Roman"/>
          <w:sz w:val="24"/>
          <w:szCs w:val="24"/>
        </w:rPr>
        <w:t xml:space="preserve"> фонд Чаинского района</w:t>
      </w:r>
      <w:r w:rsidR="009D5FA4">
        <w:rPr>
          <w:rFonts w:ascii="Times New Roman" w:hAnsi="Times New Roman"/>
          <w:sz w:val="24"/>
          <w:szCs w:val="24"/>
        </w:rPr>
        <w:t xml:space="preserve"> увеличился за счет приоб</w:t>
      </w:r>
      <w:r w:rsidR="00893CDD">
        <w:rPr>
          <w:rFonts w:ascii="Times New Roman" w:hAnsi="Times New Roman"/>
          <w:sz w:val="24"/>
          <w:szCs w:val="24"/>
        </w:rPr>
        <w:t>ре</w:t>
      </w:r>
      <w:r w:rsidR="009D5FA4">
        <w:rPr>
          <w:rFonts w:ascii="Times New Roman" w:hAnsi="Times New Roman"/>
          <w:sz w:val="24"/>
          <w:szCs w:val="24"/>
        </w:rPr>
        <w:t xml:space="preserve">тения двух квартир.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Потребность в проведении восстановительных работ возникает ежедневно. </w:t>
      </w:r>
      <w:proofErr w:type="gramStart"/>
      <w:r w:rsidRPr="00812C15">
        <w:rPr>
          <w:rFonts w:ascii="Times New Roman" w:hAnsi="Times New Roman"/>
          <w:sz w:val="24"/>
          <w:szCs w:val="24"/>
        </w:rPr>
        <w:t>В целях организации эффективной эксплуатации объектов муниципальной собственности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», улучшения их технических характеристик, поддержания эксплуатационного ресурса, рационального использования бюджетных средств в условиях ограниченного финансирования, проблему реконструкции и ремонта, в том числе капитального, объектов муниципальной собственности, а также проблему приобретения, в том числе строительства, объектов муниципальной собственности необходимо решать программно-целевым методом.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 ЦЕЛИ И ЗАДАЧИ ПРОГРАММЫ, СРОКИ И ЭТАПЫ ЕЕ РЕАЛИЗАЦИИ, ЦЕЛЕВЫЕ ПОКАЗАТЕЛИ РЕЗУЛЬТАТИВНОСТИ РЕАЛИЗАЦИИ МУНИЦИПАЛЬНОЙ ПРОГРАММЫ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2.1. Основная цель Программы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это 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2.2. Основные задачи, направленные на достижение поставленной цели: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законодательством.</w:t>
      </w:r>
      <w:bookmarkStart w:id="0" w:name="Par211"/>
      <w:bookmarkEnd w:id="0"/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2.3. </w:t>
      </w:r>
      <w:hyperlink w:anchor="Par483" w:tooltip="Ссылка на текущий документ" w:history="1">
        <w:r w:rsidRPr="00812C15">
          <w:rPr>
            <w:rFonts w:ascii="Times New Roman" w:hAnsi="Times New Roman"/>
            <w:sz w:val="24"/>
            <w:szCs w:val="24"/>
          </w:rPr>
          <w:t>Сведения</w:t>
        </w:r>
      </w:hyperlink>
      <w:r w:rsidRPr="00812C15">
        <w:rPr>
          <w:rFonts w:ascii="Times New Roman" w:hAnsi="Times New Roman"/>
          <w:sz w:val="24"/>
          <w:szCs w:val="24"/>
        </w:rPr>
        <w:t xml:space="preserve">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приложении № 1 к настоящей Программе.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2.4. </w:t>
      </w:r>
      <w:r w:rsidRPr="00812C15">
        <w:rPr>
          <w:rFonts w:ascii="Times New Roman" w:hAnsi="Times New Roman"/>
          <w:spacing w:val="1"/>
          <w:sz w:val="24"/>
          <w:szCs w:val="24"/>
        </w:rPr>
        <w:t xml:space="preserve">Программа носит выраженный социальный характер, результаты реализации её </w:t>
      </w:r>
      <w:r w:rsidRPr="00812C15">
        <w:rPr>
          <w:rFonts w:ascii="Times New Roman" w:hAnsi="Times New Roman"/>
          <w:sz w:val="24"/>
          <w:szCs w:val="24"/>
        </w:rPr>
        <w:t>мероприятий будут оказывать позитивное влияние на различные стороны жизни населения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2.5. Реализация Программы должна обеспечить: 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приведение </w:t>
      </w:r>
      <w:hyperlink r:id="rId9" w:tooltip="Объекты недвижимости" w:history="1">
        <w:r w:rsidRPr="00812C15">
          <w:rPr>
            <w:rFonts w:ascii="Times New Roman" w:hAnsi="Times New Roman"/>
            <w:sz w:val="24"/>
            <w:szCs w:val="24"/>
          </w:rPr>
          <w:t>объектов</w:t>
        </w:r>
      </w:hyperlink>
      <w:r w:rsidRPr="00812C15">
        <w:rPr>
          <w:rFonts w:ascii="Times New Roman" w:hAnsi="Times New Roman"/>
          <w:sz w:val="24"/>
          <w:szCs w:val="24"/>
        </w:rPr>
        <w:t xml:space="preserve"> муниципальной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в нормативно-техническое состояние, отвечающее требованиям пожарной и санитарно-технической безопасности;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улучшение материально-технического состояния муниципальных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3)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продление срока эксплуатации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5) исключение аварийных ситуаций и </w:t>
      </w:r>
      <w:hyperlink r:id="rId10" w:tooltip="Несчастный случай" w:history="1">
        <w:r w:rsidRPr="00812C15">
          <w:rPr>
            <w:rFonts w:ascii="Times New Roman" w:hAnsi="Times New Roman"/>
            <w:sz w:val="24"/>
            <w:szCs w:val="24"/>
          </w:rPr>
          <w:t>несчастных случаев</w:t>
        </w:r>
      </w:hyperlink>
      <w:r w:rsidRPr="00812C15">
        <w:rPr>
          <w:rFonts w:ascii="Times New Roman" w:hAnsi="Times New Roman"/>
          <w:sz w:val="24"/>
          <w:szCs w:val="24"/>
        </w:rPr>
        <w:t>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>6) прирост объектов муниципальной собственности, в том числе объектов специализированного жилищного фонда.</w:t>
      </w:r>
    </w:p>
    <w:p w:rsidR="008030F2" w:rsidRPr="00812C15" w:rsidRDefault="008030F2" w:rsidP="008030F2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2.6. 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Реализация Программных мероприятий носит постоянный характер </w:t>
      </w:r>
      <w:r w:rsidR="00EE767C" w:rsidRPr="00812C15">
        <w:rPr>
          <w:rFonts w:ascii="Times New Roman" w:hAnsi="Times New Roman"/>
          <w:spacing w:val="-1"/>
          <w:sz w:val="24"/>
          <w:szCs w:val="24"/>
        </w:rPr>
        <w:t>и осуществляется в период с 2023 года по 2025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 год включительно.</w:t>
      </w:r>
    </w:p>
    <w:p w:rsidR="008030F2" w:rsidRPr="00812C15" w:rsidRDefault="008030F2" w:rsidP="008030F2">
      <w:pPr>
        <w:shd w:val="clear" w:color="auto" w:fill="FFFFFF"/>
        <w:spacing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</w:t>
      </w:r>
      <w:r w:rsidRPr="00812C15">
        <w:rPr>
          <w:rFonts w:ascii="Times New Roman" w:hAnsi="Times New Roman"/>
          <w:spacing w:val="-1"/>
          <w:sz w:val="24"/>
          <w:szCs w:val="24"/>
        </w:rPr>
        <w:t>7. Показатели результативности Программы:</w:t>
      </w:r>
    </w:p>
    <w:tbl>
      <w:tblPr>
        <w:tblW w:w="98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8"/>
        <w:gridCol w:w="1115"/>
        <w:gridCol w:w="1319"/>
        <w:gridCol w:w="1576"/>
      </w:tblGrid>
      <w:tr w:rsidR="008030F2" w:rsidRPr="00812C15" w:rsidTr="007356D2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ind w:left="16" w:hanging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030F2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</w:t>
            </w:r>
            <w:r w:rsidR="00EE767C" w:rsidRPr="00812C15">
              <w:rPr>
                <w:rFonts w:ascii="Times New Roman" w:hAnsi="Times New Roman"/>
                <w:b/>
                <w:sz w:val="24"/>
                <w:szCs w:val="24"/>
              </w:rPr>
              <w:t>азатель 1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специализированного жилищного фонда, находящегося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30F2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0B1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61E1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BA0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Default="00A71BA0" w:rsidP="00A7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:rsidR="00A71BA0" w:rsidRPr="00812C15" w:rsidRDefault="00A71BA0" w:rsidP="00A7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812C15" w:rsidRDefault="00A71BA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BA0" w:rsidRPr="00812C15" w:rsidRDefault="00A71BA0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A71B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 (шт.), 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0B1431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7511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 (шт.)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7511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75117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 СИСТЕМА ПРОГРАММНЫХ МЕРОПРИЯТИЙ И ЕЕ 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3.1. Реализация Программы осуществляется посредством выполнения программных мероприятий и предусматривает мероприятия по следующим направлениям: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реконструкция, ремонт, в том числе капитальный ремонт, объектов муниципальной собственности, в том числе разработка проектно-сметной документации и благоустройство  объектов социальной сферы;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объектов недвижимости в муниципальную собственность Чаинского района, в том числе строительство объектов недвижимости, включая разработку проектно-сметной документации.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3.2. </w:t>
      </w:r>
      <w:r w:rsidRPr="00812C15">
        <w:rPr>
          <w:rFonts w:ascii="Times New Roman" w:hAnsi="Times New Roman"/>
          <w:bCs/>
          <w:sz w:val="24"/>
          <w:szCs w:val="24"/>
        </w:rPr>
        <w:t xml:space="preserve">На реализацию Программы </w:t>
      </w:r>
      <w:r w:rsidRPr="00812C15">
        <w:rPr>
          <w:rFonts w:ascii="Times New Roman" w:hAnsi="Times New Roman"/>
          <w:sz w:val="24"/>
          <w:szCs w:val="24"/>
        </w:rPr>
        <w:t>направляются средства бюджета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», а также средства бюджета Томской </w:t>
      </w:r>
      <w:r w:rsidRPr="00812C15">
        <w:rPr>
          <w:rFonts w:ascii="Times New Roman" w:hAnsi="Times New Roman"/>
          <w:sz w:val="24"/>
          <w:szCs w:val="24"/>
        </w:rPr>
        <w:lastRenderedPageBreak/>
        <w:t>области. Предполагаемый объём финансирования программных мероприятий, источники и направления финансирования отражены 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3.3. Информация о расходах бюджета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на реализацию Программы с расшифровкой по главным распорядителям средств местного бюджета представлена в приложении 3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3.4. Средства областного бюджета предоставляются бюджету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в объемах, определенных областным бюджетом на очередной финансовый год и плановый период и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>, согласно соглашениям, заключенным органами местного самоуправления муниципального образования «Чаинский район</w:t>
      </w:r>
      <w:r w:rsidR="00E67CF8" w:rsidRPr="00E67CF8">
        <w:rPr>
          <w:rFonts w:ascii="Times New Roman" w:hAnsi="Times New Roman"/>
          <w:sz w:val="24"/>
          <w:szCs w:val="24"/>
        </w:rPr>
        <w:t xml:space="preserve"> </w:t>
      </w:r>
      <w:r w:rsidR="00E67CF8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с государственными органами исполнительной власти Томской области.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 УПРАВЛЕНИЕ И </w:t>
      </w:r>
      <w:proofErr w:type="gramStart"/>
      <w:r w:rsidRPr="00812C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РЕАЛИЗАЦИЕЙ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4.1. Реализация Программы осуществляется путём выполнения программных мероприятий, предусмотренных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Исп</w:t>
      </w:r>
      <w:r w:rsidR="00EE767C" w:rsidRPr="00812C15">
        <w:rPr>
          <w:rFonts w:ascii="Times New Roman" w:hAnsi="Times New Roman"/>
          <w:sz w:val="24"/>
          <w:szCs w:val="24"/>
        </w:rPr>
        <w:t>олнители Программы обеспечивают</w:t>
      </w:r>
      <w:r w:rsidRPr="00812C15">
        <w:rPr>
          <w:rFonts w:ascii="Times New Roman" w:hAnsi="Times New Roman"/>
          <w:sz w:val="24"/>
          <w:szCs w:val="24"/>
        </w:rPr>
        <w:t xml:space="preserve"> закупку товаров, работ,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4.2.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C15">
        <w:rPr>
          <w:rFonts w:ascii="Times New Roman" w:hAnsi="Times New Roman"/>
          <w:sz w:val="24"/>
          <w:szCs w:val="24"/>
        </w:rPr>
        <w:t>Координация деятельности исполнителей Программы возлагается на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2C15">
        <w:rPr>
          <w:rFonts w:ascii="Times New Roman" w:hAnsi="Times New Roman"/>
          <w:sz w:val="24"/>
          <w:szCs w:val="24"/>
        </w:rPr>
        <w:t>ервого заместителя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4.3. Для достижения поставленных целей исполнители Программы вправе взаимодействовать в рамках своих полномочий с органами местного самоуправления, органами государственной власти по согласованию с ними, а также с некоммерческими и коммерческими организациями.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4.4. Контроль за реализацией Программы осуществляет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2C15">
        <w:rPr>
          <w:rFonts w:ascii="Times New Roman" w:hAnsi="Times New Roman"/>
          <w:sz w:val="24"/>
          <w:szCs w:val="24"/>
        </w:rPr>
        <w:t>ервый заместитель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Текущий контроль и управление Программой осуществляют </w:t>
      </w:r>
      <w:r w:rsidR="006C3994">
        <w:rPr>
          <w:rFonts w:ascii="Times New Roman" w:hAnsi="Times New Roman"/>
          <w:sz w:val="24"/>
          <w:szCs w:val="24"/>
        </w:rPr>
        <w:t>Экономический о</w:t>
      </w:r>
      <w:r w:rsidRPr="00812C15">
        <w:rPr>
          <w:rFonts w:ascii="Times New Roman" w:hAnsi="Times New Roman"/>
          <w:sz w:val="24"/>
          <w:szCs w:val="24"/>
        </w:rPr>
        <w:t>тдел Администрации Чаинского района совместно с исполнителями программы.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необходимых случаях Отдел по земельным, имущественным и градостроительным вопросам Администрации Чаинского района, в том числе на основании предложений от исполнителей Программы, готовит предложения о корректировке перечня мероприятий Программы и средств на их реализацию для утверждения в установленном порядке.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Исполнители Программы в рамках текущего контроля предоставляют в </w:t>
      </w:r>
      <w:r w:rsidR="00C13FB3">
        <w:rPr>
          <w:rFonts w:ascii="Times New Roman" w:hAnsi="Times New Roman"/>
          <w:sz w:val="24"/>
          <w:szCs w:val="24"/>
        </w:rPr>
        <w:t>Экономический о</w:t>
      </w:r>
      <w:r w:rsidR="00C13FB3" w:rsidRPr="00812C15">
        <w:rPr>
          <w:rFonts w:ascii="Times New Roman" w:hAnsi="Times New Roman"/>
          <w:sz w:val="24"/>
          <w:szCs w:val="24"/>
        </w:rPr>
        <w:t>тдел Администрации Чаинского района</w:t>
      </w:r>
      <w:r w:rsidRPr="00812C15">
        <w:rPr>
          <w:rFonts w:ascii="Times New Roman" w:hAnsi="Times New Roman"/>
          <w:sz w:val="24"/>
          <w:szCs w:val="24"/>
        </w:rPr>
        <w:t xml:space="preserve"> информацию о ходе выполнения программных мероприятий по состоянию на 01 июля текущего года на бумажном носителе в срок до 20 июля текущего года.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Ежегодно в срок до 1 марта года, следующего за отчетным, Отдел по земельным, имущественным и градостроительным вопросам предоставляет в </w:t>
      </w:r>
      <w:r w:rsidR="006C3994">
        <w:rPr>
          <w:rFonts w:ascii="Times New Roman" w:hAnsi="Times New Roman"/>
          <w:sz w:val="24"/>
          <w:szCs w:val="24"/>
        </w:rPr>
        <w:t>Экономический о</w:t>
      </w:r>
      <w:r w:rsidRPr="00812C15">
        <w:rPr>
          <w:rFonts w:ascii="Times New Roman" w:hAnsi="Times New Roman"/>
          <w:sz w:val="24"/>
          <w:szCs w:val="24"/>
        </w:rPr>
        <w:t xml:space="preserve">тдел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</w:t>
      </w:r>
      <w:hyperlink w:anchor="Par399" w:history="1">
        <w:r w:rsidRPr="00812C15">
          <w:rPr>
            <w:rFonts w:ascii="Times New Roman" w:hAnsi="Times New Roman"/>
            <w:sz w:val="24"/>
            <w:szCs w:val="24"/>
          </w:rPr>
          <w:t>7</w:t>
        </w:r>
      </w:hyperlink>
      <w:r w:rsidRPr="00812C15">
        <w:rPr>
          <w:rFonts w:ascii="Times New Roman" w:hAnsi="Times New Roman"/>
          <w:sz w:val="24"/>
          <w:szCs w:val="24"/>
        </w:rPr>
        <w:t xml:space="preserve"> к Порядку принятия решений о разработке муниципальных программ Чаинского района и их формирования и реализации, утвержденному постановлением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Администрации Чаинского района от 30.12.2016 № 543.</w:t>
      </w:r>
    </w:p>
    <w:p w:rsidR="008030F2" w:rsidRPr="00812C15" w:rsidRDefault="00C13FB3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о</w:t>
      </w:r>
      <w:r w:rsidRPr="00812C15">
        <w:rPr>
          <w:rFonts w:ascii="Times New Roman" w:hAnsi="Times New Roman"/>
          <w:sz w:val="24"/>
          <w:szCs w:val="24"/>
        </w:rPr>
        <w:t xml:space="preserve">тдел Администрации Чаинского района </w:t>
      </w:r>
      <w:r w:rsidR="008030F2" w:rsidRPr="00812C15">
        <w:rPr>
          <w:rFonts w:ascii="Times New Roman" w:hAnsi="Times New Roman"/>
          <w:sz w:val="24"/>
          <w:szCs w:val="24"/>
        </w:rPr>
        <w:t xml:space="preserve">ежегодно осуществляет оценку эффективности реализации Программы в соответствии с </w:t>
      </w:r>
      <w:hyperlink w:anchor="Par642" w:history="1">
        <w:r w:rsidR="008030F2" w:rsidRPr="00812C15">
          <w:rPr>
            <w:rFonts w:ascii="Times New Roman" w:hAnsi="Times New Roman"/>
            <w:sz w:val="24"/>
            <w:szCs w:val="24"/>
          </w:rPr>
          <w:t>Порядком</w:t>
        </w:r>
      </w:hyperlink>
      <w:r w:rsidR="008030F2" w:rsidRPr="00812C15">
        <w:rPr>
          <w:rFonts w:ascii="Times New Roman" w:hAnsi="Times New Roman"/>
          <w:sz w:val="24"/>
          <w:szCs w:val="24"/>
        </w:rPr>
        <w:t xml:space="preserve"> проведения и критериями оценки эффективности реализации муниципальных программ Чаинского района, утвержденным постановлением Администрации Чаинского района от 30.12.2016 № 543.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>4.6. К основным рискам реализации Программы относятся: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финансово-экономические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ухудшение экономической ситуации в Чаинском районе, которое может привести к недофинансированию мероприятий Программы.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мероприятиям, предусмотренным муниципальными программами.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 xml:space="preserve">2) нормативные правовые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непринятие или несвоевременное принятие необходимых нормативных правовых актов,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 Программы и достижение целей Программы.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Важным средством снижения риска является принятие управленческих решений в рамках Программы с учетом информации, поступающей от исполнителей Программы, и корректировка мероприятий  Программы на основе анализа данных мониторинга.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3) организационные риски </w:t>
      </w:r>
      <w:r w:rsidR="006A531A">
        <w:rPr>
          <w:rFonts w:ascii="Times New Roman" w:hAnsi="Times New Roman"/>
          <w:sz w:val="24"/>
          <w:szCs w:val="24"/>
        </w:rPr>
        <w:t>–</w:t>
      </w:r>
      <w:r w:rsidRPr="00812C15">
        <w:rPr>
          <w:rFonts w:ascii="Times New Roman" w:hAnsi="Times New Roman"/>
          <w:sz w:val="24"/>
          <w:szCs w:val="24"/>
        </w:rPr>
        <w:t xml:space="preserve"> отсутствие поставщиков (исполнителей, подрядчиков) товаров (работ, услуг), определяемых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 либо неисполнение поставщиками (подрядчиками, исполнителями) обязательств по заключенным в соответствии с Программой муниципальным контрактам.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Социальные риски, связанные с реализацией мероприятий Программы, отсутствуют.</w:t>
      </w:r>
    </w:p>
    <w:p w:rsidR="008030F2" w:rsidRPr="00812C15" w:rsidRDefault="008030F2" w:rsidP="008030F2">
      <w:pPr>
        <w:spacing w:after="0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30F2" w:rsidRPr="00812C15" w:rsidSect="00FB02C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к муниципальной программе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</w:t>
      </w:r>
      <w:r w:rsidR="0096664E">
        <w:rPr>
          <w:rFonts w:ascii="Times New Roman" w:hAnsi="Times New Roman"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bCs/>
          <w:sz w:val="24"/>
          <w:szCs w:val="24"/>
        </w:rPr>
        <w:t>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СВЕДЕНИЯ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О СОСТАВЕ И ЗНАЧЕНИЯХ ЦЕЛЕВЫХ ПОКАЗАТЕЛЕЙ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РЕЗУЛЬТАТИВНОСТИ МУНИЦИПАЛЬНОЙ ПРОГРАММЫ «</w:t>
      </w:r>
      <w:r w:rsidR="0096664E" w:rsidRPr="0096664E">
        <w:rPr>
          <w:rFonts w:ascii="Times New Roman" w:hAnsi="Times New Roman"/>
          <w:b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b/>
          <w:bCs/>
          <w:sz w:val="24"/>
          <w:szCs w:val="24"/>
        </w:rPr>
        <w:t>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3605"/>
        <w:gridCol w:w="978"/>
        <w:gridCol w:w="1095"/>
        <w:gridCol w:w="30"/>
        <w:gridCol w:w="1068"/>
        <w:gridCol w:w="1299"/>
        <w:gridCol w:w="1251"/>
        <w:gridCol w:w="1251"/>
        <w:gridCol w:w="9"/>
        <w:gridCol w:w="1251"/>
        <w:gridCol w:w="2614"/>
      </w:tblGrid>
      <w:tr w:rsidR="008030F2" w:rsidRPr="00812C15" w:rsidTr="006A531A">
        <w:trPr>
          <w:cantSplit/>
          <w:trHeight w:val="315"/>
          <w:tblHeader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&lt;****&gt;</w:t>
              </w:r>
            </w:hyperlink>
          </w:p>
        </w:tc>
      </w:tr>
      <w:tr w:rsidR="008030F2" w:rsidRPr="00812C15" w:rsidTr="006A531A">
        <w:trPr>
          <w:cantSplit/>
          <w:trHeight w:val="990"/>
          <w:tblHeader/>
        </w:trPr>
        <w:tc>
          <w:tcPr>
            <w:tcW w:w="1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отчётный год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текущий год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2-й год реализации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Последний год реализации 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6A531A">
        <w:trPr>
          <w:cantSplit/>
          <w:trHeight w:val="240"/>
          <w:tblHeader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E6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Цель муниципальной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Показатели задачи 1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: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8030F2" w:rsidRPr="00812C15" w:rsidRDefault="008030F2" w:rsidP="006C3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специализированного  жилищного фонда, находящегося в собственности муниципального образования «Чаинский район</w:t>
            </w:r>
            <w:r w:rsidR="007D53EF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C13FB3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C13FB3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E6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</w:t>
            </w:r>
            <w:r w:rsidR="007D53EF" w:rsidRPr="00812C15">
              <w:rPr>
                <w:rFonts w:ascii="Times New Roman" w:hAnsi="Times New Roman"/>
                <w:b/>
                <w:sz w:val="24"/>
                <w:szCs w:val="24"/>
              </w:rPr>
              <w:t>ель 2</w:t>
            </w:r>
          </w:p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7D53EF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E61E1C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C13FB3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C13FB3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E6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6A5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6A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Показатели задачи 2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6A531A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6A531A" w:rsidRPr="00812C15" w:rsidTr="006A531A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</w:p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74376B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74376B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17511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175117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A" w:rsidRPr="00812C15" w:rsidRDefault="006A531A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31A" w:rsidRDefault="006A531A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6A531A" w:rsidSect="007D53EF">
          <w:pgSz w:w="16838" w:h="11906" w:orient="landscape"/>
          <w:pgMar w:top="709" w:right="851" w:bottom="851" w:left="851" w:header="709" w:footer="709" w:gutter="0"/>
          <w:cols w:space="708"/>
          <w:titlePg/>
          <w:docGrid w:linePitch="360"/>
        </w:sect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к муниципальной программе </w:t>
      </w:r>
    </w:p>
    <w:p w:rsidR="008030F2" w:rsidRPr="00812C15" w:rsidRDefault="008030F2" w:rsidP="00A52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</w:t>
      </w:r>
      <w:r w:rsidR="00A529C6">
        <w:rPr>
          <w:rFonts w:ascii="Times New Roman" w:hAnsi="Times New Roman"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bCs/>
          <w:sz w:val="24"/>
          <w:szCs w:val="24"/>
        </w:rPr>
        <w:t>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</w:t>
      </w:r>
      <w:r w:rsidR="00A529C6" w:rsidRPr="00A529C6">
        <w:rPr>
          <w:rFonts w:ascii="Times New Roman" w:hAnsi="Times New Roman"/>
          <w:b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b/>
          <w:bCs/>
          <w:sz w:val="24"/>
          <w:szCs w:val="24"/>
        </w:rPr>
        <w:t>»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9"/>
        <w:gridCol w:w="17"/>
        <w:gridCol w:w="1567"/>
        <w:gridCol w:w="1848"/>
        <w:gridCol w:w="1560"/>
        <w:gridCol w:w="1560"/>
        <w:gridCol w:w="1560"/>
        <w:gridCol w:w="1704"/>
        <w:gridCol w:w="2549"/>
      </w:tblGrid>
      <w:tr w:rsidR="008030F2" w:rsidRPr="00812C15" w:rsidTr="007356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</w:tr>
      <w:tr w:rsidR="008030F2" w:rsidRPr="00812C15" w:rsidTr="007356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C84C8F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C84C8F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C8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8030F2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B45C28" w:rsidRPr="00812C15" w:rsidTr="00C84C8F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B45C28" w:rsidRPr="00812C15" w:rsidRDefault="00B45C28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 адресу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обл., Чаинский район, с. Подгорное, ул. Томская д.13 кв. 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C13FB3" w:rsidP="00C6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C13FB3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1429,10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28" w:rsidRPr="00812C15" w:rsidRDefault="00B45C28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C28" w:rsidRPr="00812C15" w:rsidTr="00C84C8F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C6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FB3" w:rsidRPr="00812C15" w:rsidTr="00C13FB3">
        <w:trPr>
          <w:trHeight w:val="4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212,3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212,3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FB3" w:rsidRPr="00812C15" w:rsidTr="00C13FB3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196C0A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0A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196C0A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0A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Pr="00812C15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и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текущий ремонт административных зданий, находящихся в собственности муниципального образования «Чаинский район Томской области»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13FB3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8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8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13FB3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84C8F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8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Default="00C84C8F" w:rsidP="00196C0A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FB3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3" w:rsidRPr="00812C15" w:rsidRDefault="00C13FB3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FB3" w:rsidRPr="00812C15" w:rsidTr="00196C0A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3" w:rsidRPr="00812C15" w:rsidRDefault="00C13FB3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B3" w:rsidRDefault="00C13FB3" w:rsidP="00C13FB3">
            <w:pPr>
              <w:spacing w:after="0"/>
              <w:jc w:val="center"/>
            </w:pPr>
            <w:r w:rsidRPr="001445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19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C84C8F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  <w:p w:rsidR="00C84C8F" w:rsidRPr="0042771C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C34226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B64519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8F" w:rsidRPr="00812C15" w:rsidRDefault="00C84C8F" w:rsidP="00C8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C34226" w:rsidRDefault="00B6451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C8F" w:rsidRPr="00812C15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42771C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C0A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0A" w:rsidRPr="00812C15" w:rsidRDefault="00196C0A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6C0A" w:rsidRPr="00812C15" w:rsidRDefault="00196C0A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C84C8F" w:rsidRPr="00812C15" w:rsidTr="007356D2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E6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1E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E61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13FB3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C84C8F"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01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E61E1C">
        <w:trPr>
          <w:trHeight w:val="7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7356D2"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B6451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4129,10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2E4074" w:rsidRDefault="00B6451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4C8F" w:rsidRPr="002E407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C84C8F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B64519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B64519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C8F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B64519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84C8F"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B64519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84C8F"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4C8F" w:rsidRPr="00812C15" w:rsidRDefault="00C84C8F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F" w:rsidRPr="00812C15" w:rsidRDefault="00C84C8F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ind w:left="5529" w:firstLine="4961"/>
        <w:rPr>
          <w:rFonts w:ascii="Times New Roman" w:hAnsi="Times New Roman"/>
          <w:sz w:val="24"/>
          <w:szCs w:val="24"/>
        </w:r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br w:type="page"/>
      </w:r>
      <w:r w:rsidRPr="00812C15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к муниципальной программе </w:t>
      </w:r>
    </w:p>
    <w:p w:rsidR="008030F2" w:rsidRPr="00812C15" w:rsidRDefault="008030F2" w:rsidP="00A529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</w:t>
      </w:r>
      <w:r w:rsidR="00A529C6">
        <w:rPr>
          <w:rFonts w:ascii="Times New Roman" w:hAnsi="Times New Roman"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bCs/>
          <w:sz w:val="24"/>
          <w:szCs w:val="24"/>
        </w:rPr>
        <w:t>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</w:t>
      </w:r>
      <w:r w:rsidR="00A529C6" w:rsidRPr="00A529C6">
        <w:rPr>
          <w:rFonts w:ascii="Times New Roman" w:hAnsi="Times New Roman"/>
          <w:b/>
          <w:sz w:val="24"/>
          <w:szCs w:val="24"/>
        </w:rPr>
        <w:t>СОДЕРЖАНИЕ ОБЪЕКТОВ КАПИТАЛЬНОГО СТРОИТЕЛЬСТВА, НАХОДЯЩИХСЯ В МУНИЦИПАЛЬНОЙ СОБСТВЕННОСТИ ЧАИНСКОГО РАЙОНА И ПРИОБРЕТЕНИЕ ИМУЩЕСТВА В МУНИЦИПАЛЬНУЮ СОБСТВЕННОСТЬ ЧАИНСКОГО РАЙОНА</w:t>
      </w:r>
      <w:r w:rsidRPr="00812C15">
        <w:rPr>
          <w:rFonts w:ascii="Times New Roman" w:hAnsi="Times New Roman"/>
          <w:b/>
          <w:bCs/>
          <w:sz w:val="24"/>
          <w:szCs w:val="24"/>
        </w:rPr>
        <w:t>» ПО ГЛАВНЫМ РАСПОРЯДИТЕЛЯМ БЮДЖЕТНЫХ СРЕДСТВ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3684"/>
        <w:gridCol w:w="1984"/>
        <w:gridCol w:w="2410"/>
        <w:gridCol w:w="2311"/>
        <w:gridCol w:w="60"/>
        <w:gridCol w:w="1740"/>
        <w:gridCol w:w="1984"/>
      </w:tblGrid>
      <w:tr w:rsidR="008030F2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030F2" w:rsidRPr="00812C15" w:rsidTr="007356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ГРБС 1 (наименование)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ГРБС 2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(наименование)</w:t>
            </w:r>
          </w:p>
        </w:tc>
      </w:tr>
      <w:tr w:rsidR="008030F2" w:rsidRPr="00812C15" w:rsidTr="007356D2">
        <w:trPr>
          <w:trHeight w:val="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30F2" w:rsidRPr="00812C15" w:rsidTr="007356D2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Цель программы: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67CF8">
              <w:rPr>
                <w:rFonts w:ascii="Times New Roman" w:hAnsi="Times New Roman"/>
                <w:b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», в состоянии, соответствующем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 адресу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обл., Чаинский район, с. Подгорное, ул. Томская д.13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812C15" w:rsidRDefault="00C13FB3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1429,10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FB3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212,30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FB3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Default="00C13FB3" w:rsidP="00C1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FB3" w:rsidRPr="00812C15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2922DB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2922DB" w:rsidRDefault="00C13FB3" w:rsidP="0029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C13FB3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01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3 </w:t>
            </w:r>
          </w:p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(корректировка) проектной документации для проведения капитального ремонта зданий муниципальных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2922DB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22DB" w:rsidRPr="002922DB" w:rsidRDefault="002922DB" w:rsidP="0029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3690,00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2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2922DB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DB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2DB" w:rsidRPr="00812C15" w:rsidRDefault="002922D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A9" w:rsidRPr="00812C15" w:rsidTr="0042771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A9" w:rsidRPr="002922DB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A9" w:rsidRPr="002922DB" w:rsidRDefault="002922DB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DB">
              <w:rPr>
                <w:rFonts w:ascii="Times New Roman" w:hAnsi="Times New Roman"/>
                <w:b/>
                <w:sz w:val="24"/>
                <w:szCs w:val="24"/>
              </w:rPr>
              <w:t>5119,10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6A9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6A9" w:rsidRPr="00812C15" w:rsidRDefault="000166A9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A9" w:rsidRPr="00812C15" w:rsidRDefault="000166A9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922DB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C6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C60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2E4074" w:rsidRDefault="00B45C28" w:rsidP="00C6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C6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922DB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212,30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922DB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2E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B45C28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Чаинского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2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31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Итого по задаче</w:t>
            </w:r>
            <w:r w:rsidRPr="00812C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13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rPr>
          <w:trHeight w:val="3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6419,10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  <w:p w:rsidR="00B45C28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  <w:p w:rsidR="00B45C28" w:rsidRPr="00812C15" w:rsidRDefault="00B45C28" w:rsidP="0042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605FF">
        <w:trPr>
          <w:trHeight w:val="438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4706,80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2605FF">
        <w:trPr>
          <w:trHeight w:val="379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29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1512,30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C28" w:rsidRPr="00812C15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5C28" w:rsidRPr="00812C15" w:rsidRDefault="00B45C2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30F2" w:rsidRPr="00812C15" w:rsidSect="007D53EF"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37" w:rsidRDefault="006E7937" w:rsidP="007D0339">
      <w:pPr>
        <w:spacing w:after="0" w:line="240" w:lineRule="auto"/>
      </w:pPr>
      <w:r>
        <w:separator/>
      </w:r>
    </w:p>
  </w:endnote>
  <w:endnote w:type="continuationSeparator" w:id="1">
    <w:p w:rsidR="006E7937" w:rsidRDefault="006E7937" w:rsidP="007D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37" w:rsidRDefault="006E7937" w:rsidP="007D0339">
      <w:pPr>
        <w:spacing w:after="0" w:line="240" w:lineRule="auto"/>
      </w:pPr>
      <w:r>
        <w:separator/>
      </w:r>
    </w:p>
  </w:footnote>
  <w:footnote w:type="continuationSeparator" w:id="1">
    <w:p w:rsidR="006E7937" w:rsidRDefault="006E7937" w:rsidP="007D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1E"/>
    <w:multiLevelType w:val="multilevel"/>
    <w:tmpl w:val="687A8AD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">
    <w:nsid w:val="02DE39CA"/>
    <w:multiLevelType w:val="hybridMultilevel"/>
    <w:tmpl w:val="0DB4FDFE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AF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A16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267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80CB5"/>
    <w:multiLevelType w:val="hybridMultilevel"/>
    <w:tmpl w:val="36388AA8"/>
    <w:lvl w:ilvl="0" w:tplc="557E141A">
      <w:start w:val="1"/>
      <w:numFmt w:val="decimal"/>
      <w:lvlText w:val="%1."/>
      <w:lvlJc w:val="left"/>
      <w:pPr>
        <w:ind w:left="9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6B6312D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A243AE9"/>
    <w:multiLevelType w:val="multilevel"/>
    <w:tmpl w:val="AAA04DB8"/>
    <w:numStyleLink w:val="1"/>
  </w:abstractNum>
  <w:abstractNum w:abstractNumId="6">
    <w:nsid w:val="0AA938C0"/>
    <w:multiLevelType w:val="hybridMultilevel"/>
    <w:tmpl w:val="DD0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35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FDB683B"/>
    <w:multiLevelType w:val="hybridMultilevel"/>
    <w:tmpl w:val="CD8CF4A4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D7A1A"/>
    <w:multiLevelType w:val="multilevel"/>
    <w:tmpl w:val="AAA04DB8"/>
    <w:numStyleLink w:val="1"/>
  </w:abstractNum>
  <w:abstractNum w:abstractNumId="10">
    <w:nsid w:val="16130A32"/>
    <w:multiLevelType w:val="multilevel"/>
    <w:tmpl w:val="AFC810EC"/>
    <w:lvl w:ilvl="0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8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7111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717A80"/>
    <w:multiLevelType w:val="hybridMultilevel"/>
    <w:tmpl w:val="15B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4F4C"/>
    <w:multiLevelType w:val="hybridMultilevel"/>
    <w:tmpl w:val="96189316"/>
    <w:lvl w:ilvl="0" w:tplc="60285E1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66D0D68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E042D7E"/>
    <w:multiLevelType w:val="hybridMultilevel"/>
    <w:tmpl w:val="E1E6F6FA"/>
    <w:lvl w:ilvl="0" w:tplc="5D6A2F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52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A33234A"/>
    <w:multiLevelType w:val="hybridMultilevel"/>
    <w:tmpl w:val="29A4CF2E"/>
    <w:lvl w:ilvl="0" w:tplc="66D0D68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41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E39BC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45E0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43F91"/>
    <w:multiLevelType w:val="multilevel"/>
    <w:tmpl w:val="F682910E"/>
    <w:lvl w:ilvl="0">
      <w:start w:val="5"/>
      <w:numFmt w:val="none"/>
      <w:lvlText w:val="8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none"/>
      <w:lvlText w:val="8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968007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1B4A28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3EA2473"/>
    <w:multiLevelType w:val="multilevel"/>
    <w:tmpl w:val="AAA04DB8"/>
    <w:numStyleLink w:val="1"/>
  </w:abstractNum>
  <w:abstractNum w:abstractNumId="24">
    <w:nsid w:val="475E2846"/>
    <w:multiLevelType w:val="multilevel"/>
    <w:tmpl w:val="A03ED53A"/>
    <w:lvl w:ilvl="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0366D0C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692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26">
    <w:nsid w:val="51741EE3"/>
    <w:multiLevelType w:val="hybridMultilevel"/>
    <w:tmpl w:val="5C688CA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EC3A66"/>
    <w:multiLevelType w:val="hybridMultilevel"/>
    <w:tmpl w:val="157EF0BA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3259E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E3467C"/>
    <w:multiLevelType w:val="hybridMultilevel"/>
    <w:tmpl w:val="2D708B4A"/>
    <w:lvl w:ilvl="0" w:tplc="3FDC53C4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6D0D682">
      <w:start w:val="1"/>
      <w:numFmt w:val="bullet"/>
      <w:lvlText w:val=""/>
      <w:lvlJc w:val="left"/>
      <w:pPr>
        <w:tabs>
          <w:tab w:val="num" w:pos="1163"/>
        </w:tabs>
        <w:ind w:left="15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>
    <w:nsid w:val="59137069"/>
    <w:multiLevelType w:val="multilevel"/>
    <w:tmpl w:val="74762FD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B7F7237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3145B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0FAB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0C74187"/>
    <w:multiLevelType w:val="hybridMultilevel"/>
    <w:tmpl w:val="55DA021E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101785D"/>
    <w:multiLevelType w:val="multilevel"/>
    <w:tmpl w:val="B83A24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36">
    <w:nsid w:val="74DF50E7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00FE6"/>
    <w:multiLevelType w:val="multilevel"/>
    <w:tmpl w:val="439E9378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51915A7"/>
    <w:multiLevelType w:val="hybridMultilevel"/>
    <w:tmpl w:val="083085BC"/>
    <w:lvl w:ilvl="0" w:tplc="EE0614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BF3D9A"/>
    <w:multiLevelType w:val="hybridMultilevel"/>
    <w:tmpl w:val="DD4680DE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210F7"/>
    <w:multiLevelType w:val="hybridMultilevel"/>
    <w:tmpl w:val="323A2884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B8C789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66D0D682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9C12AB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7E531815"/>
    <w:multiLevelType w:val="multilevel"/>
    <w:tmpl w:val="AAA04DB8"/>
    <w:styleLink w:val="1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FC15670"/>
    <w:multiLevelType w:val="hybridMultilevel"/>
    <w:tmpl w:val="B7AE0D14"/>
    <w:lvl w:ilvl="0" w:tplc="1906535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9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39"/>
  </w:num>
  <w:num w:numId="12">
    <w:abstractNumId w:val="8"/>
  </w:num>
  <w:num w:numId="13">
    <w:abstractNumId w:val="16"/>
  </w:num>
  <w:num w:numId="14">
    <w:abstractNumId w:val="38"/>
  </w:num>
  <w:num w:numId="15">
    <w:abstractNumId w:val="6"/>
  </w:num>
  <w:num w:numId="16">
    <w:abstractNumId w:val="12"/>
  </w:num>
  <w:num w:numId="17">
    <w:abstractNumId w:val="43"/>
  </w:num>
  <w:num w:numId="18">
    <w:abstractNumId w:val="31"/>
  </w:num>
  <w:num w:numId="19">
    <w:abstractNumId w:val="21"/>
  </w:num>
  <w:num w:numId="20">
    <w:abstractNumId w:val="36"/>
  </w:num>
  <w:num w:numId="21">
    <w:abstractNumId w:val="26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42"/>
  </w:num>
  <w:num w:numId="30">
    <w:abstractNumId w:val="15"/>
  </w:num>
  <w:num w:numId="31">
    <w:abstractNumId w:val="37"/>
  </w:num>
  <w:num w:numId="32">
    <w:abstractNumId w:val="41"/>
  </w:num>
  <w:num w:numId="33">
    <w:abstractNumId w:val="23"/>
  </w:num>
  <w:num w:numId="34">
    <w:abstractNumId w:val="5"/>
  </w:num>
  <w:num w:numId="35">
    <w:abstractNumId w:val="22"/>
  </w:num>
  <w:num w:numId="36">
    <w:abstractNumId w:val="30"/>
  </w:num>
  <w:num w:numId="37">
    <w:abstractNumId w:val="20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33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39"/>
    <w:rsid w:val="00007C0F"/>
    <w:rsid w:val="000166A9"/>
    <w:rsid w:val="00020B9A"/>
    <w:rsid w:val="00023CFB"/>
    <w:rsid w:val="000260A0"/>
    <w:rsid w:val="0002611B"/>
    <w:rsid w:val="00026724"/>
    <w:rsid w:val="0003105A"/>
    <w:rsid w:val="00044E99"/>
    <w:rsid w:val="0005378E"/>
    <w:rsid w:val="000567CA"/>
    <w:rsid w:val="00056998"/>
    <w:rsid w:val="000576E8"/>
    <w:rsid w:val="00064D67"/>
    <w:rsid w:val="00067B01"/>
    <w:rsid w:val="00081900"/>
    <w:rsid w:val="00081EF1"/>
    <w:rsid w:val="0008281B"/>
    <w:rsid w:val="00091F55"/>
    <w:rsid w:val="000948FC"/>
    <w:rsid w:val="000A0B31"/>
    <w:rsid w:val="000B1431"/>
    <w:rsid w:val="000D19B9"/>
    <w:rsid w:val="000D4688"/>
    <w:rsid w:val="000E341C"/>
    <w:rsid w:val="000E4654"/>
    <w:rsid w:val="000E49E4"/>
    <w:rsid w:val="000F2764"/>
    <w:rsid w:val="00113C12"/>
    <w:rsid w:val="0011489E"/>
    <w:rsid w:val="001428B3"/>
    <w:rsid w:val="00142BC2"/>
    <w:rsid w:val="001434C4"/>
    <w:rsid w:val="00156E91"/>
    <w:rsid w:val="00170BCC"/>
    <w:rsid w:val="00172852"/>
    <w:rsid w:val="00175117"/>
    <w:rsid w:val="00182375"/>
    <w:rsid w:val="001839EF"/>
    <w:rsid w:val="00191F39"/>
    <w:rsid w:val="0019335D"/>
    <w:rsid w:val="00195473"/>
    <w:rsid w:val="00196C0A"/>
    <w:rsid w:val="001D5429"/>
    <w:rsid w:val="001E0B23"/>
    <w:rsid w:val="001E63D4"/>
    <w:rsid w:val="001F1880"/>
    <w:rsid w:val="001F2270"/>
    <w:rsid w:val="002049BD"/>
    <w:rsid w:val="00210482"/>
    <w:rsid w:val="00211286"/>
    <w:rsid w:val="0021221E"/>
    <w:rsid w:val="00212C4A"/>
    <w:rsid w:val="0021558F"/>
    <w:rsid w:val="00251964"/>
    <w:rsid w:val="00254C08"/>
    <w:rsid w:val="002605FF"/>
    <w:rsid w:val="002620E6"/>
    <w:rsid w:val="00272E09"/>
    <w:rsid w:val="00280FEF"/>
    <w:rsid w:val="00282A20"/>
    <w:rsid w:val="00283F54"/>
    <w:rsid w:val="00287AAC"/>
    <w:rsid w:val="0029138B"/>
    <w:rsid w:val="002922DB"/>
    <w:rsid w:val="0029651F"/>
    <w:rsid w:val="002A0B42"/>
    <w:rsid w:val="002A4B10"/>
    <w:rsid w:val="002B3B37"/>
    <w:rsid w:val="002B693A"/>
    <w:rsid w:val="002D2E2C"/>
    <w:rsid w:val="002E4074"/>
    <w:rsid w:val="0032263E"/>
    <w:rsid w:val="003372FB"/>
    <w:rsid w:val="00342399"/>
    <w:rsid w:val="003C7780"/>
    <w:rsid w:val="003D7C60"/>
    <w:rsid w:val="003E02F7"/>
    <w:rsid w:val="003E4457"/>
    <w:rsid w:val="003F1942"/>
    <w:rsid w:val="003F4786"/>
    <w:rsid w:val="00400DDF"/>
    <w:rsid w:val="00401DCC"/>
    <w:rsid w:val="00414122"/>
    <w:rsid w:val="00422928"/>
    <w:rsid w:val="00426B99"/>
    <w:rsid w:val="0042771C"/>
    <w:rsid w:val="004436D9"/>
    <w:rsid w:val="0044707A"/>
    <w:rsid w:val="00455EC7"/>
    <w:rsid w:val="00461775"/>
    <w:rsid w:val="00473FB6"/>
    <w:rsid w:val="00477EF9"/>
    <w:rsid w:val="0048183E"/>
    <w:rsid w:val="00482FB4"/>
    <w:rsid w:val="00483919"/>
    <w:rsid w:val="00497AC2"/>
    <w:rsid w:val="004B031D"/>
    <w:rsid w:val="004B0D86"/>
    <w:rsid w:val="004B3D95"/>
    <w:rsid w:val="004B5B83"/>
    <w:rsid w:val="004B76E4"/>
    <w:rsid w:val="004D6563"/>
    <w:rsid w:val="004E29D2"/>
    <w:rsid w:val="004F34EC"/>
    <w:rsid w:val="00505486"/>
    <w:rsid w:val="00510946"/>
    <w:rsid w:val="0052057D"/>
    <w:rsid w:val="00522D41"/>
    <w:rsid w:val="005432F9"/>
    <w:rsid w:val="005608E5"/>
    <w:rsid w:val="00563726"/>
    <w:rsid w:val="0057132F"/>
    <w:rsid w:val="00575676"/>
    <w:rsid w:val="00583FC2"/>
    <w:rsid w:val="00596CD9"/>
    <w:rsid w:val="00597FB8"/>
    <w:rsid w:val="005A1F83"/>
    <w:rsid w:val="005A2619"/>
    <w:rsid w:val="005A3161"/>
    <w:rsid w:val="005C0511"/>
    <w:rsid w:val="005C3478"/>
    <w:rsid w:val="00626852"/>
    <w:rsid w:val="006271AE"/>
    <w:rsid w:val="006337A7"/>
    <w:rsid w:val="00646312"/>
    <w:rsid w:val="00647FCE"/>
    <w:rsid w:val="00693F39"/>
    <w:rsid w:val="00694646"/>
    <w:rsid w:val="006A531A"/>
    <w:rsid w:val="006A6E5F"/>
    <w:rsid w:val="006C3994"/>
    <w:rsid w:val="006C7C4C"/>
    <w:rsid w:val="006E10AE"/>
    <w:rsid w:val="006E2370"/>
    <w:rsid w:val="006E7937"/>
    <w:rsid w:val="006F5B8F"/>
    <w:rsid w:val="00705762"/>
    <w:rsid w:val="00705AA4"/>
    <w:rsid w:val="007356D2"/>
    <w:rsid w:val="007361FD"/>
    <w:rsid w:val="00741748"/>
    <w:rsid w:val="0074376B"/>
    <w:rsid w:val="007529A4"/>
    <w:rsid w:val="00773D94"/>
    <w:rsid w:val="00780E6B"/>
    <w:rsid w:val="007A142E"/>
    <w:rsid w:val="007A17F8"/>
    <w:rsid w:val="007A58E7"/>
    <w:rsid w:val="007A5C73"/>
    <w:rsid w:val="007B51E1"/>
    <w:rsid w:val="007C2B17"/>
    <w:rsid w:val="007D0339"/>
    <w:rsid w:val="007D53EF"/>
    <w:rsid w:val="007D696A"/>
    <w:rsid w:val="007E0F73"/>
    <w:rsid w:val="008001C4"/>
    <w:rsid w:val="008030F2"/>
    <w:rsid w:val="00805571"/>
    <w:rsid w:val="008128C6"/>
    <w:rsid w:val="00812C15"/>
    <w:rsid w:val="00823E84"/>
    <w:rsid w:val="00826139"/>
    <w:rsid w:val="00847965"/>
    <w:rsid w:val="0085594A"/>
    <w:rsid w:val="00893CDD"/>
    <w:rsid w:val="008A68E6"/>
    <w:rsid w:val="008A6BAD"/>
    <w:rsid w:val="008B557C"/>
    <w:rsid w:val="008C12A7"/>
    <w:rsid w:val="008C4168"/>
    <w:rsid w:val="008C5391"/>
    <w:rsid w:val="008D6971"/>
    <w:rsid w:val="008F063D"/>
    <w:rsid w:val="008F1EDC"/>
    <w:rsid w:val="00911A9A"/>
    <w:rsid w:val="00920837"/>
    <w:rsid w:val="009221CE"/>
    <w:rsid w:val="00934F30"/>
    <w:rsid w:val="00936828"/>
    <w:rsid w:val="00951769"/>
    <w:rsid w:val="00961317"/>
    <w:rsid w:val="00963338"/>
    <w:rsid w:val="0096664E"/>
    <w:rsid w:val="009839E2"/>
    <w:rsid w:val="00987069"/>
    <w:rsid w:val="00992F92"/>
    <w:rsid w:val="009950CB"/>
    <w:rsid w:val="009A15ED"/>
    <w:rsid w:val="009A2BEE"/>
    <w:rsid w:val="009A423E"/>
    <w:rsid w:val="009A4691"/>
    <w:rsid w:val="009A53D5"/>
    <w:rsid w:val="009C0106"/>
    <w:rsid w:val="009D0F20"/>
    <w:rsid w:val="009D3257"/>
    <w:rsid w:val="009D5FA4"/>
    <w:rsid w:val="009E2264"/>
    <w:rsid w:val="00A019C9"/>
    <w:rsid w:val="00A0447C"/>
    <w:rsid w:val="00A2003B"/>
    <w:rsid w:val="00A47F88"/>
    <w:rsid w:val="00A529C6"/>
    <w:rsid w:val="00A700D7"/>
    <w:rsid w:val="00A71BA0"/>
    <w:rsid w:val="00AB36B0"/>
    <w:rsid w:val="00AB46CD"/>
    <w:rsid w:val="00AD5283"/>
    <w:rsid w:val="00AD652C"/>
    <w:rsid w:val="00AF2612"/>
    <w:rsid w:val="00B001B5"/>
    <w:rsid w:val="00B356BF"/>
    <w:rsid w:val="00B45C28"/>
    <w:rsid w:val="00B61C50"/>
    <w:rsid w:val="00B64519"/>
    <w:rsid w:val="00B67C07"/>
    <w:rsid w:val="00B757D3"/>
    <w:rsid w:val="00BC1679"/>
    <w:rsid w:val="00BE0129"/>
    <w:rsid w:val="00BF001B"/>
    <w:rsid w:val="00BF30F2"/>
    <w:rsid w:val="00BF66AD"/>
    <w:rsid w:val="00C03962"/>
    <w:rsid w:val="00C062BA"/>
    <w:rsid w:val="00C13FB3"/>
    <w:rsid w:val="00C212E8"/>
    <w:rsid w:val="00C241D6"/>
    <w:rsid w:val="00C25BFA"/>
    <w:rsid w:val="00C34226"/>
    <w:rsid w:val="00C60ABF"/>
    <w:rsid w:val="00C61B0B"/>
    <w:rsid w:val="00C66C7F"/>
    <w:rsid w:val="00C702BD"/>
    <w:rsid w:val="00C81386"/>
    <w:rsid w:val="00C8216F"/>
    <w:rsid w:val="00C84C8F"/>
    <w:rsid w:val="00C93574"/>
    <w:rsid w:val="00C9425A"/>
    <w:rsid w:val="00CB1E4B"/>
    <w:rsid w:val="00CB5C41"/>
    <w:rsid w:val="00CC5541"/>
    <w:rsid w:val="00CD5A70"/>
    <w:rsid w:val="00CE311F"/>
    <w:rsid w:val="00CE5D3C"/>
    <w:rsid w:val="00CF4CD4"/>
    <w:rsid w:val="00CF6F97"/>
    <w:rsid w:val="00D10BE8"/>
    <w:rsid w:val="00D123EB"/>
    <w:rsid w:val="00D45C33"/>
    <w:rsid w:val="00D72157"/>
    <w:rsid w:val="00D80C7D"/>
    <w:rsid w:val="00D90AEE"/>
    <w:rsid w:val="00D92343"/>
    <w:rsid w:val="00DE0BF5"/>
    <w:rsid w:val="00DE0D3B"/>
    <w:rsid w:val="00DE44D8"/>
    <w:rsid w:val="00DE7367"/>
    <w:rsid w:val="00E03E3D"/>
    <w:rsid w:val="00E05B9C"/>
    <w:rsid w:val="00E255D0"/>
    <w:rsid w:val="00E30003"/>
    <w:rsid w:val="00E31551"/>
    <w:rsid w:val="00E3201A"/>
    <w:rsid w:val="00E33625"/>
    <w:rsid w:val="00E36153"/>
    <w:rsid w:val="00E61E1C"/>
    <w:rsid w:val="00E6767A"/>
    <w:rsid w:val="00E67CF8"/>
    <w:rsid w:val="00E71BE5"/>
    <w:rsid w:val="00E813BE"/>
    <w:rsid w:val="00EB27C3"/>
    <w:rsid w:val="00EC0FC8"/>
    <w:rsid w:val="00EC6ABA"/>
    <w:rsid w:val="00EE121B"/>
    <w:rsid w:val="00EE767C"/>
    <w:rsid w:val="00EF27D9"/>
    <w:rsid w:val="00F03FF5"/>
    <w:rsid w:val="00F10D1D"/>
    <w:rsid w:val="00F128D2"/>
    <w:rsid w:val="00F16D93"/>
    <w:rsid w:val="00F2040A"/>
    <w:rsid w:val="00F34E1F"/>
    <w:rsid w:val="00F43DBD"/>
    <w:rsid w:val="00F440E9"/>
    <w:rsid w:val="00F51D91"/>
    <w:rsid w:val="00F614F5"/>
    <w:rsid w:val="00F642AD"/>
    <w:rsid w:val="00F73FEE"/>
    <w:rsid w:val="00FB02C9"/>
    <w:rsid w:val="00FB154D"/>
    <w:rsid w:val="00FB2661"/>
    <w:rsid w:val="00FB34B8"/>
    <w:rsid w:val="00FC5DC9"/>
    <w:rsid w:val="00FD30C4"/>
    <w:rsid w:val="00FD359B"/>
    <w:rsid w:val="00FE1F23"/>
    <w:rsid w:val="00FE2AFD"/>
    <w:rsid w:val="00FE3168"/>
    <w:rsid w:val="00FE6FCF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3"/>
    <w:pPr>
      <w:spacing w:after="200" w:line="276" w:lineRule="auto"/>
    </w:pPr>
    <w:rPr>
      <w:sz w:val="22"/>
      <w:szCs w:val="22"/>
    </w:rPr>
  </w:style>
  <w:style w:type="paragraph" w:styleId="20">
    <w:name w:val="heading 2"/>
    <w:basedOn w:val="a"/>
    <w:link w:val="21"/>
    <w:uiPriority w:val="99"/>
    <w:qFormat/>
    <w:rsid w:val="00EC0F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EC0FC8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826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26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2613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139"/>
    <w:rPr>
      <w:sz w:val="22"/>
      <w:szCs w:val="22"/>
    </w:rPr>
  </w:style>
  <w:style w:type="paragraph" w:styleId="a5">
    <w:name w:val="List Paragraph"/>
    <w:basedOn w:val="a"/>
    <w:uiPriority w:val="99"/>
    <w:qFormat/>
    <w:rsid w:val="00826139"/>
    <w:pPr>
      <w:ind w:left="720"/>
      <w:contextualSpacing/>
    </w:pPr>
  </w:style>
  <w:style w:type="paragraph" w:customStyle="1" w:styleId="Style">
    <w:name w:val="Style"/>
    <w:uiPriority w:val="99"/>
    <w:rsid w:val="00826139"/>
    <w:pPr>
      <w:widowControl w:val="0"/>
      <w:autoSpaceDE w:val="0"/>
      <w:autoSpaceDN w:val="0"/>
      <w:adjustRightInd w:val="0"/>
      <w:ind w:left="34"/>
    </w:pPr>
    <w:rPr>
      <w:rFonts w:ascii="Arial" w:eastAsia="SimSun" w:hAnsi="Arial" w:cs="Arial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12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211286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rsid w:val="00EC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B4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6C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82A20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2A2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839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2A4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">
    <w:name w:val="Стиль2"/>
    <w:rsid w:val="003A5B72"/>
    <w:pPr>
      <w:numPr>
        <w:numId w:val="31"/>
      </w:numPr>
    </w:pPr>
  </w:style>
  <w:style w:type="numbering" w:customStyle="1" w:styleId="3">
    <w:name w:val="Стиль3"/>
    <w:rsid w:val="003A5B72"/>
    <w:pPr>
      <w:numPr>
        <w:numId w:val="32"/>
      </w:numPr>
    </w:pPr>
  </w:style>
  <w:style w:type="numbering" w:customStyle="1" w:styleId="1">
    <w:name w:val="Стиль1"/>
    <w:rsid w:val="003A5B72"/>
    <w:pPr>
      <w:numPr>
        <w:numId w:val="29"/>
      </w:numPr>
    </w:pPr>
  </w:style>
  <w:style w:type="paragraph" w:styleId="ab">
    <w:name w:val="header"/>
    <w:basedOn w:val="a"/>
    <w:link w:val="ac"/>
    <w:uiPriority w:val="99"/>
    <w:semiHidden/>
    <w:unhideWhenUsed/>
    <w:rsid w:val="007D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0339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D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033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neschastnij_sluch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nedvizhim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21A4-CDB4-4DFA-9DA6-8549A155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3817</Words>
  <Characters>30153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priem</cp:lastModifiedBy>
  <cp:revision>6</cp:revision>
  <cp:lastPrinted>2024-04-04T09:57:00Z</cp:lastPrinted>
  <dcterms:created xsi:type="dcterms:W3CDTF">2024-03-31T12:41:00Z</dcterms:created>
  <dcterms:modified xsi:type="dcterms:W3CDTF">2024-04-04T09:58:00Z</dcterms:modified>
</cp:coreProperties>
</file>