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1B" w:rsidRDefault="00210482" w:rsidP="00983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372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1B" w:rsidRDefault="00BF001B" w:rsidP="00BF0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001B">
        <w:rPr>
          <w:rFonts w:ascii="Times New Roman" w:hAnsi="Times New Roman"/>
          <w:b/>
          <w:sz w:val="28"/>
          <w:szCs w:val="24"/>
        </w:rPr>
        <w:t>АДМИНИСТРАЦИЯ ЧАИНСКОГО РАЙОНА</w:t>
      </w: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3F39" w:rsidRPr="00BF001B" w:rsidRDefault="00926DB0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26DB0"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1pt;margin-top:2.8pt;width:99pt;height:3.55pt;z-index:251657728" filled="f" stroked="f">
            <v:textbox style="mso-next-textbox:#_x0000_s1027">
              <w:txbxContent>
                <w:p w:rsidR="00041116" w:rsidRDefault="00041116" w:rsidP="00282A20"/>
              </w:txbxContent>
            </v:textbox>
          </v:shape>
        </w:pict>
      </w:r>
      <w:r w:rsidR="00693F39" w:rsidRPr="00BF001B">
        <w:rPr>
          <w:rFonts w:ascii="Times New Roman" w:hAnsi="Times New Roman"/>
          <w:b/>
          <w:sz w:val="28"/>
          <w:szCs w:val="24"/>
        </w:rPr>
        <w:t xml:space="preserve">ПОСТАНОВЛЕНИЕ </w:t>
      </w: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01B" w:rsidRDefault="003434D8" w:rsidP="00BF001B">
      <w:pPr>
        <w:pStyle w:val="a4"/>
        <w:tabs>
          <w:tab w:val="left" w:pos="9637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BF001B">
        <w:rPr>
          <w:rFonts w:ascii="Times New Roman" w:hAnsi="Times New Roman"/>
          <w:sz w:val="24"/>
          <w:szCs w:val="24"/>
        </w:rPr>
        <w:t>.</w:t>
      </w:r>
      <w:r w:rsidR="000B1431">
        <w:rPr>
          <w:rFonts w:ascii="Times New Roman" w:hAnsi="Times New Roman"/>
          <w:sz w:val="24"/>
          <w:szCs w:val="24"/>
        </w:rPr>
        <w:t>06</w:t>
      </w:r>
      <w:r w:rsidR="00BF001B">
        <w:rPr>
          <w:rFonts w:ascii="Times New Roman" w:hAnsi="Times New Roman"/>
          <w:sz w:val="24"/>
          <w:szCs w:val="24"/>
        </w:rPr>
        <w:t>.202</w:t>
      </w:r>
      <w:r w:rsidR="000B1431">
        <w:rPr>
          <w:rFonts w:ascii="Times New Roman" w:hAnsi="Times New Roman"/>
          <w:sz w:val="24"/>
          <w:szCs w:val="24"/>
        </w:rPr>
        <w:t>3</w:t>
      </w:r>
      <w:r w:rsidR="00BF00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310а</w:t>
      </w:r>
    </w:p>
    <w:p w:rsidR="00BF001B" w:rsidRDefault="00BF001B" w:rsidP="009839E2">
      <w:pPr>
        <w:pStyle w:val="a4"/>
        <w:ind w:right="4251"/>
        <w:jc w:val="both"/>
        <w:rPr>
          <w:rFonts w:ascii="Times New Roman" w:hAnsi="Times New Roman"/>
          <w:sz w:val="24"/>
          <w:szCs w:val="24"/>
        </w:rPr>
      </w:pPr>
    </w:p>
    <w:p w:rsidR="00693F39" w:rsidRPr="00BF001B" w:rsidRDefault="00E36153" w:rsidP="009839E2">
      <w:pPr>
        <w:pStyle w:val="a4"/>
        <w:ind w:right="4251"/>
        <w:jc w:val="both"/>
        <w:rPr>
          <w:rFonts w:ascii="Times New Roman" w:hAnsi="Times New Roman"/>
          <w:sz w:val="24"/>
          <w:szCs w:val="24"/>
        </w:rPr>
      </w:pPr>
      <w:r w:rsidRPr="00E3615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Чаинского района от 25.11.2022 № 478а</w:t>
      </w:r>
      <w:r w:rsidRPr="00BF0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693F39" w:rsidRPr="00BF001B">
        <w:rPr>
          <w:rFonts w:ascii="Times New Roman" w:hAnsi="Times New Roman"/>
          <w:sz w:val="24"/>
          <w:szCs w:val="24"/>
        </w:rPr>
        <w:t>Об утверждении муниципальной программы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BF001B">
        <w:rPr>
          <w:rFonts w:ascii="Times New Roman" w:hAnsi="Times New Roman"/>
          <w:sz w:val="24"/>
          <w:szCs w:val="24"/>
        </w:rPr>
        <w:t xml:space="preserve"> Томской области</w:t>
      </w:r>
      <w:r w:rsidR="00693F39" w:rsidRPr="00BF001B">
        <w:rPr>
          <w:rFonts w:ascii="Times New Roman" w:hAnsi="Times New Roman"/>
          <w:sz w:val="24"/>
          <w:szCs w:val="24"/>
        </w:rPr>
        <w:t>», и приобретение имуществ</w:t>
      </w:r>
      <w:r w:rsidR="007356D2" w:rsidRPr="00BF001B">
        <w:rPr>
          <w:rFonts w:ascii="Times New Roman" w:hAnsi="Times New Roman"/>
          <w:sz w:val="24"/>
          <w:szCs w:val="24"/>
        </w:rPr>
        <w:t>а в муниципальную собственность на 2023-2025</w:t>
      </w:r>
      <w:r w:rsidR="00693F39" w:rsidRPr="00BF001B">
        <w:rPr>
          <w:rFonts w:ascii="Times New Roman" w:hAnsi="Times New Roman"/>
          <w:sz w:val="24"/>
          <w:szCs w:val="24"/>
        </w:rPr>
        <w:t xml:space="preserve"> годы»</w:t>
      </w:r>
    </w:p>
    <w:p w:rsidR="00693F39" w:rsidRPr="00BF001B" w:rsidRDefault="00693F39" w:rsidP="009839E2">
      <w:pPr>
        <w:spacing w:after="0" w:line="240" w:lineRule="auto"/>
        <w:ind w:right="4251"/>
        <w:jc w:val="both"/>
        <w:rPr>
          <w:rFonts w:ascii="Times New Roman" w:hAnsi="Times New Roman"/>
          <w:b/>
          <w:sz w:val="24"/>
          <w:szCs w:val="24"/>
        </w:rPr>
      </w:pPr>
    </w:p>
    <w:p w:rsidR="00693F39" w:rsidRPr="00BF001B" w:rsidRDefault="00693F39" w:rsidP="00983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F39" w:rsidRPr="00BF001B" w:rsidRDefault="00693F39" w:rsidP="009839E2">
      <w:pPr>
        <w:pStyle w:val="a9"/>
        <w:ind w:firstLine="0"/>
        <w:rPr>
          <w:sz w:val="24"/>
          <w:szCs w:val="24"/>
        </w:rPr>
      </w:pPr>
      <w:r w:rsidRPr="00BF001B">
        <w:rPr>
          <w:sz w:val="24"/>
          <w:szCs w:val="24"/>
        </w:rPr>
        <w:t xml:space="preserve">            В целях повышения эффективности муниципального управления, перехода к составлению проекта бюджета муниципального образования «Чаинский район</w:t>
      </w:r>
      <w:r w:rsidR="007356D2" w:rsidRPr="00BF001B">
        <w:rPr>
          <w:sz w:val="24"/>
          <w:szCs w:val="24"/>
        </w:rPr>
        <w:t xml:space="preserve"> Томской области</w:t>
      </w:r>
      <w:r w:rsidRPr="00BF001B">
        <w:rPr>
          <w:sz w:val="24"/>
          <w:szCs w:val="24"/>
        </w:rPr>
        <w:t xml:space="preserve">» в программной структуре, в соответствии с Бюджетным кодексом Российской Федерации, а также для участия на условиях </w:t>
      </w:r>
      <w:proofErr w:type="spellStart"/>
      <w:r w:rsidRPr="00BF001B">
        <w:rPr>
          <w:sz w:val="24"/>
          <w:szCs w:val="24"/>
        </w:rPr>
        <w:t>софинансирования</w:t>
      </w:r>
      <w:proofErr w:type="spellEnd"/>
      <w:r w:rsidRPr="00BF001B">
        <w:rPr>
          <w:sz w:val="24"/>
          <w:szCs w:val="24"/>
        </w:rPr>
        <w:t xml:space="preserve"> в реализации мероприятий государственной программы «Развитие образования в Томской области», утвержденной постановлением Администрации Томской области от 27.09.2019 № 342а, руководствуясь статьей 4</w:t>
      </w:r>
      <w:r w:rsidR="00FD30C4">
        <w:rPr>
          <w:sz w:val="24"/>
          <w:szCs w:val="24"/>
        </w:rPr>
        <w:t>9</w:t>
      </w:r>
      <w:r w:rsidRPr="00BF001B">
        <w:rPr>
          <w:sz w:val="24"/>
          <w:szCs w:val="24"/>
        </w:rPr>
        <w:t xml:space="preserve"> Устава муниципального образования «Чаинский район</w:t>
      </w:r>
      <w:r w:rsidR="007356D2" w:rsidRPr="00BF001B">
        <w:rPr>
          <w:sz w:val="24"/>
          <w:szCs w:val="24"/>
        </w:rPr>
        <w:t xml:space="preserve"> Томской области</w:t>
      </w:r>
      <w:r w:rsidRPr="00BF001B">
        <w:rPr>
          <w:sz w:val="24"/>
          <w:szCs w:val="24"/>
        </w:rPr>
        <w:t>», постановлением Администрации Чаинского района от 30.12.2016 № 543 «Об утверждении Порядка разработки муниципальных программ муниципального образования «Чаинский район</w:t>
      </w:r>
      <w:r w:rsidR="007356D2" w:rsidRPr="00BF001B">
        <w:rPr>
          <w:sz w:val="24"/>
          <w:szCs w:val="24"/>
        </w:rPr>
        <w:t xml:space="preserve"> Томской области</w:t>
      </w:r>
      <w:r w:rsidRPr="00BF001B">
        <w:rPr>
          <w:sz w:val="24"/>
          <w:szCs w:val="24"/>
        </w:rPr>
        <w:t xml:space="preserve">», </w:t>
      </w:r>
    </w:p>
    <w:p w:rsidR="00693F39" w:rsidRPr="00BF001B" w:rsidRDefault="00693F39" w:rsidP="00983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F39" w:rsidRPr="00BF001B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  <w:t>ПОСТАНОВЛЯЮ:</w:t>
      </w:r>
    </w:p>
    <w:p w:rsidR="00693F39" w:rsidRPr="00BF001B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F39" w:rsidRPr="00B757D3" w:rsidRDefault="00693F39" w:rsidP="004B031D">
      <w:pPr>
        <w:pStyle w:val="a4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 xml:space="preserve">1. </w:t>
      </w:r>
      <w:r w:rsidR="00B757D3">
        <w:rPr>
          <w:rFonts w:ascii="Times New Roman" w:hAnsi="Times New Roman"/>
          <w:sz w:val="24"/>
          <w:szCs w:val="24"/>
        </w:rPr>
        <w:t>Внести изменения в</w:t>
      </w:r>
      <w:r w:rsidRPr="00BF001B">
        <w:rPr>
          <w:rFonts w:ascii="Times New Roman" w:hAnsi="Times New Roman"/>
          <w:sz w:val="24"/>
          <w:szCs w:val="24"/>
        </w:rPr>
        <w:t xml:space="preserve"> муниципальную программу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BF001B">
        <w:rPr>
          <w:rFonts w:ascii="Times New Roman" w:hAnsi="Times New Roman"/>
          <w:sz w:val="24"/>
          <w:szCs w:val="24"/>
        </w:rPr>
        <w:t xml:space="preserve"> Томской области</w:t>
      </w:r>
      <w:r w:rsidRPr="00BF001B">
        <w:rPr>
          <w:rFonts w:ascii="Times New Roman" w:hAnsi="Times New Roman"/>
          <w:sz w:val="24"/>
          <w:szCs w:val="24"/>
        </w:rPr>
        <w:t>», и приобретение имущества в муни</w:t>
      </w:r>
      <w:r w:rsidR="007356D2" w:rsidRPr="00BF001B">
        <w:rPr>
          <w:rFonts w:ascii="Times New Roman" w:hAnsi="Times New Roman"/>
          <w:sz w:val="24"/>
          <w:szCs w:val="24"/>
        </w:rPr>
        <w:t>ципальную собственность на 2023-2025 годы»</w:t>
      </w:r>
      <w:r w:rsidR="00FD30C4">
        <w:rPr>
          <w:rFonts w:ascii="Times New Roman" w:hAnsi="Times New Roman"/>
          <w:sz w:val="24"/>
          <w:szCs w:val="24"/>
        </w:rPr>
        <w:t>,</w:t>
      </w:r>
      <w:r w:rsidR="00FD30C4" w:rsidRPr="00FD30C4">
        <w:rPr>
          <w:rFonts w:ascii="Times New Roman" w:hAnsi="Times New Roman"/>
          <w:sz w:val="24"/>
          <w:szCs w:val="24"/>
        </w:rPr>
        <w:t xml:space="preserve"> </w:t>
      </w:r>
      <w:r w:rsidR="00FD30C4">
        <w:rPr>
          <w:rFonts w:ascii="Times New Roman" w:hAnsi="Times New Roman"/>
          <w:sz w:val="24"/>
          <w:szCs w:val="24"/>
        </w:rPr>
        <w:t xml:space="preserve">утвержденную </w:t>
      </w:r>
      <w:r w:rsidR="00FD30C4" w:rsidRPr="00E36153">
        <w:rPr>
          <w:rFonts w:ascii="Times New Roman" w:hAnsi="Times New Roman"/>
          <w:sz w:val="24"/>
          <w:szCs w:val="24"/>
        </w:rPr>
        <w:t>постановление</w:t>
      </w:r>
      <w:r w:rsidR="00FD30C4">
        <w:rPr>
          <w:rFonts w:ascii="Times New Roman" w:hAnsi="Times New Roman"/>
          <w:sz w:val="24"/>
          <w:szCs w:val="24"/>
        </w:rPr>
        <w:t>м</w:t>
      </w:r>
      <w:r w:rsidR="00FD30C4" w:rsidRPr="00E36153">
        <w:rPr>
          <w:rFonts w:ascii="Times New Roman" w:hAnsi="Times New Roman"/>
          <w:sz w:val="24"/>
          <w:szCs w:val="24"/>
        </w:rPr>
        <w:t xml:space="preserve"> Администрации Чаинского района от 25.11.2022 № 478а</w:t>
      </w:r>
      <w:r w:rsidR="00FD30C4">
        <w:rPr>
          <w:rFonts w:ascii="Times New Roman" w:hAnsi="Times New Roman"/>
          <w:sz w:val="24"/>
          <w:szCs w:val="24"/>
        </w:rPr>
        <w:t>,</w:t>
      </w:r>
      <w:r w:rsidR="00B757D3" w:rsidRPr="00B757D3">
        <w:rPr>
          <w:rFonts w:ascii="Times New Roman" w:hAnsi="Times New Roman"/>
          <w:sz w:val="24"/>
          <w:szCs w:val="24"/>
        </w:rPr>
        <w:t xml:space="preserve"> изложив ее в новой редакции согласно приложению</w:t>
      </w:r>
      <w:r w:rsidRPr="00B757D3">
        <w:rPr>
          <w:rFonts w:ascii="Times New Roman" w:hAnsi="Times New Roman"/>
          <w:sz w:val="24"/>
          <w:szCs w:val="24"/>
        </w:rPr>
        <w:t>.</w:t>
      </w:r>
    </w:p>
    <w:p w:rsidR="00693F39" w:rsidRPr="00BF001B" w:rsidRDefault="00693F39" w:rsidP="004B031D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>2. Опубликовать настоящее постановление в официальном печатном издании «Официальные ведомости «Чаинского района» и разместить на официальном сайте Чаинского района в информационно-телекоммуникационной сети «Интернет».</w:t>
      </w:r>
    </w:p>
    <w:p w:rsidR="00693F39" w:rsidRPr="00BF001B" w:rsidRDefault="00693F39" w:rsidP="004B031D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693F39" w:rsidRPr="00BF001B" w:rsidRDefault="00693F39" w:rsidP="004B031D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>4.</w:t>
      </w:r>
      <w:r w:rsidR="004B031D">
        <w:rPr>
          <w:rFonts w:ascii="Times New Roman" w:hAnsi="Times New Roman"/>
          <w:sz w:val="24"/>
          <w:szCs w:val="24"/>
        </w:rPr>
        <w:t xml:space="preserve"> </w:t>
      </w:r>
      <w:r w:rsidRPr="00BF001B">
        <w:rPr>
          <w:rFonts w:ascii="Times New Roman" w:hAnsi="Times New Roman"/>
          <w:sz w:val="24"/>
          <w:szCs w:val="24"/>
        </w:rPr>
        <w:t>Контроль за исполнением постановления возложить на Первого заме</w:t>
      </w:r>
      <w:r w:rsidR="007356D2" w:rsidRPr="00BF001B">
        <w:rPr>
          <w:rFonts w:ascii="Times New Roman" w:hAnsi="Times New Roman"/>
          <w:sz w:val="24"/>
          <w:szCs w:val="24"/>
        </w:rPr>
        <w:t>стителя Главы Чаинского района Д.В</w:t>
      </w:r>
      <w:r w:rsidRPr="00BF001B">
        <w:rPr>
          <w:rFonts w:ascii="Times New Roman" w:hAnsi="Times New Roman"/>
          <w:sz w:val="24"/>
          <w:szCs w:val="24"/>
        </w:rPr>
        <w:t>. С</w:t>
      </w:r>
      <w:r w:rsidR="007356D2" w:rsidRPr="00BF001B">
        <w:rPr>
          <w:rFonts w:ascii="Times New Roman" w:hAnsi="Times New Roman"/>
          <w:sz w:val="24"/>
          <w:szCs w:val="24"/>
        </w:rPr>
        <w:t>ибиряков</w:t>
      </w:r>
      <w:r w:rsidRPr="00BF001B">
        <w:rPr>
          <w:rFonts w:ascii="Times New Roman" w:hAnsi="Times New Roman"/>
          <w:sz w:val="24"/>
          <w:szCs w:val="24"/>
        </w:rPr>
        <w:t>.</w:t>
      </w:r>
    </w:p>
    <w:p w:rsidR="00693F39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A63" w:rsidRDefault="005A1A63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A63" w:rsidRPr="00BF001B" w:rsidRDefault="005A1A63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Pr="00BF001B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Pr="00BF001B" w:rsidRDefault="00693F39" w:rsidP="00183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>Глав</w:t>
      </w:r>
      <w:r w:rsidR="00823E84">
        <w:rPr>
          <w:rFonts w:ascii="Times New Roman" w:hAnsi="Times New Roman"/>
          <w:sz w:val="24"/>
          <w:szCs w:val="24"/>
        </w:rPr>
        <w:t>а</w:t>
      </w:r>
      <w:r w:rsidRPr="00BF001B">
        <w:rPr>
          <w:rFonts w:ascii="Times New Roman" w:hAnsi="Times New Roman"/>
          <w:sz w:val="24"/>
          <w:szCs w:val="24"/>
        </w:rPr>
        <w:t xml:space="preserve"> Чаинского района</w:t>
      </w: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1839EF" w:rsidRPr="00BF001B">
        <w:rPr>
          <w:rFonts w:ascii="Times New Roman" w:hAnsi="Times New Roman"/>
          <w:sz w:val="24"/>
          <w:szCs w:val="24"/>
        </w:rPr>
        <w:t xml:space="preserve">                       </w:t>
      </w:r>
      <w:r w:rsidR="00BF001B">
        <w:rPr>
          <w:rFonts w:ascii="Times New Roman" w:hAnsi="Times New Roman"/>
          <w:sz w:val="24"/>
          <w:szCs w:val="24"/>
        </w:rPr>
        <w:t xml:space="preserve">   </w:t>
      </w:r>
      <w:r w:rsidRPr="00BF001B">
        <w:rPr>
          <w:rFonts w:ascii="Times New Roman" w:hAnsi="Times New Roman"/>
          <w:sz w:val="24"/>
          <w:szCs w:val="24"/>
        </w:rPr>
        <w:t xml:space="preserve"> </w:t>
      </w:r>
      <w:r w:rsidR="00823E84">
        <w:rPr>
          <w:rFonts w:ascii="Times New Roman" w:hAnsi="Times New Roman"/>
          <w:sz w:val="24"/>
          <w:szCs w:val="24"/>
        </w:rPr>
        <w:t xml:space="preserve">              А.А. Костарев</w:t>
      </w:r>
    </w:p>
    <w:p w:rsidR="00823E84" w:rsidRDefault="00823E84" w:rsidP="00823E8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23E84" w:rsidRDefault="00823E84" w:rsidP="00823E8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23E84" w:rsidRDefault="00823E84" w:rsidP="00823E8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93F39" w:rsidRPr="00BF001B" w:rsidRDefault="00693F39" w:rsidP="009839E2">
      <w:pPr>
        <w:pStyle w:val="a6"/>
        <w:spacing w:before="0" w:beforeAutospacing="0" w:after="0" w:afterAutospacing="0"/>
      </w:pPr>
      <w:r w:rsidRPr="00BF001B">
        <w:br w:type="page"/>
      </w:r>
    </w:p>
    <w:p w:rsidR="003434D8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839EF" w:rsidRPr="00812C15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93F39" w:rsidRPr="00812C15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Администрации Чаинского района </w:t>
      </w:r>
    </w:p>
    <w:p w:rsidR="008B557C" w:rsidRPr="00812C15" w:rsidRDefault="00693F39" w:rsidP="007356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от </w:t>
      </w:r>
      <w:r w:rsidR="003434D8">
        <w:rPr>
          <w:rFonts w:ascii="Times New Roman" w:hAnsi="Times New Roman"/>
          <w:sz w:val="24"/>
          <w:szCs w:val="24"/>
        </w:rPr>
        <w:t>30</w:t>
      </w:r>
      <w:r w:rsidR="00BF001B">
        <w:rPr>
          <w:rFonts w:ascii="Times New Roman" w:hAnsi="Times New Roman"/>
          <w:sz w:val="24"/>
          <w:szCs w:val="24"/>
        </w:rPr>
        <w:t>.</w:t>
      </w:r>
      <w:r w:rsidR="000B1431">
        <w:rPr>
          <w:rFonts w:ascii="Times New Roman" w:hAnsi="Times New Roman"/>
          <w:sz w:val="24"/>
          <w:szCs w:val="24"/>
        </w:rPr>
        <w:t>06</w:t>
      </w:r>
      <w:r w:rsidR="00BF001B">
        <w:rPr>
          <w:rFonts w:ascii="Times New Roman" w:hAnsi="Times New Roman"/>
          <w:sz w:val="24"/>
          <w:szCs w:val="24"/>
        </w:rPr>
        <w:t>.202</w:t>
      </w:r>
      <w:r w:rsidR="000B1431">
        <w:rPr>
          <w:rFonts w:ascii="Times New Roman" w:hAnsi="Times New Roman"/>
          <w:sz w:val="24"/>
          <w:szCs w:val="24"/>
        </w:rPr>
        <w:t>3</w:t>
      </w:r>
      <w:r w:rsidR="007356D2" w:rsidRPr="00812C15">
        <w:rPr>
          <w:rFonts w:ascii="Times New Roman" w:hAnsi="Times New Roman"/>
          <w:sz w:val="24"/>
          <w:szCs w:val="24"/>
        </w:rPr>
        <w:t xml:space="preserve"> №</w:t>
      </w:r>
      <w:r w:rsidR="00BF001B">
        <w:rPr>
          <w:rFonts w:ascii="Times New Roman" w:hAnsi="Times New Roman"/>
          <w:sz w:val="24"/>
          <w:szCs w:val="24"/>
        </w:rPr>
        <w:t xml:space="preserve"> </w:t>
      </w:r>
      <w:r w:rsidR="003434D8">
        <w:rPr>
          <w:rFonts w:ascii="Times New Roman" w:hAnsi="Times New Roman"/>
          <w:sz w:val="24"/>
          <w:szCs w:val="24"/>
        </w:rPr>
        <w:t>310а</w:t>
      </w:r>
      <w:r w:rsidR="007356D2" w:rsidRPr="00812C15">
        <w:rPr>
          <w:rFonts w:ascii="Times New Roman" w:hAnsi="Times New Roman"/>
          <w:sz w:val="24"/>
          <w:szCs w:val="24"/>
        </w:rPr>
        <w:t xml:space="preserve"> </w:t>
      </w:r>
    </w:p>
    <w:p w:rsidR="008030F2" w:rsidRPr="00812C15" w:rsidRDefault="007356D2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 </w:t>
      </w:r>
    </w:p>
    <w:p w:rsidR="008030F2" w:rsidRPr="00812C15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МУНИЦИПАЛЬНАЯ ПРОГРАММА ЧАИНСКОГО РАЙОНА 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И ПРИОБРЕТЕНИЕ ИМУЩЕСТВА</w:t>
      </w:r>
      <w:r w:rsidR="007356D2" w:rsidRPr="00812C15">
        <w:rPr>
          <w:rFonts w:ascii="Times New Roman" w:hAnsi="Times New Roman"/>
          <w:sz w:val="24"/>
          <w:szCs w:val="24"/>
        </w:rPr>
        <w:t xml:space="preserve"> В МУНИЦИПАЛЬНУЮ СОБСТВЕННОСТЬ НА 2023-2025</w:t>
      </w:r>
      <w:r w:rsidRPr="00812C15">
        <w:rPr>
          <w:rFonts w:ascii="Times New Roman" w:hAnsi="Times New Roman"/>
          <w:sz w:val="24"/>
          <w:szCs w:val="24"/>
        </w:rPr>
        <w:t xml:space="preserve"> ГОДЫ» </w:t>
      </w:r>
    </w:p>
    <w:p w:rsidR="008030F2" w:rsidRPr="00812C15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ПАСПОРТ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977"/>
        <w:gridCol w:w="149"/>
        <w:gridCol w:w="1126"/>
        <w:gridCol w:w="8"/>
        <w:gridCol w:w="984"/>
        <w:gridCol w:w="8"/>
        <w:gridCol w:w="1126"/>
        <w:gridCol w:w="8"/>
        <w:gridCol w:w="1418"/>
      </w:tblGrid>
      <w:tr w:rsidR="008030F2" w:rsidRPr="003434D8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(далее – Программа)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Содержание объектов капитального строительства, находящихся в собственности муниципального образования «Чаинский район</w:t>
            </w:r>
            <w:r w:rsidR="007356D2" w:rsidRPr="003434D8">
              <w:rPr>
                <w:rFonts w:ascii="Times New Roman" w:hAnsi="Times New Roman"/>
                <w:sz w:val="20"/>
                <w:szCs w:val="20"/>
              </w:rPr>
              <w:t xml:space="preserve"> Томской области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», и приобретение имущества в муни</w:t>
            </w:r>
            <w:r w:rsidR="007356D2" w:rsidRPr="003434D8">
              <w:rPr>
                <w:rFonts w:ascii="Times New Roman" w:hAnsi="Times New Roman"/>
                <w:sz w:val="20"/>
                <w:szCs w:val="20"/>
              </w:rPr>
              <w:t>ципальную собственность  на 2023-2025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8030F2" w:rsidRPr="003434D8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Постановление Администрации Чаинского района от 30.05.2017 №191 «Об утверждении перечня муниципальных программ муниципального образования «Чаинский район</w:t>
            </w:r>
            <w:r w:rsidR="007356D2" w:rsidRPr="003434D8">
              <w:rPr>
                <w:rFonts w:ascii="Times New Roman" w:hAnsi="Times New Roman"/>
                <w:sz w:val="20"/>
                <w:szCs w:val="20"/>
              </w:rPr>
              <w:t xml:space="preserve"> Томской области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030F2" w:rsidRPr="003434D8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Сроки (этапы) реализации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7356D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8030F2" w:rsidRPr="003434D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8030F2" w:rsidRPr="003434D8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Координатор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Первый заместитель Главы Чаинского района </w:t>
            </w:r>
          </w:p>
        </w:tc>
      </w:tr>
      <w:tr w:rsidR="008030F2" w:rsidRPr="003434D8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Администрация Чаинского района Томской области </w:t>
            </w:r>
          </w:p>
          <w:p w:rsidR="000B1431" w:rsidRPr="003434D8" w:rsidRDefault="000B1431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942" w:rsidRPr="003434D8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3F1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3F194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Чаинского района Томской области</w:t>
            </w:r>
          </w:p>
        </w:tc>
      </w:tr>
      <w:tr w:rsidR="003F1942" w:rsidRPr="003434D8" w:rsidTr="003434D8">
        <w:trPr>
          <w:trHeight w:val="9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Муниципальные образовательные организации Чаинского района;</w:t>
            </w:r>
          </w:p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Иные организации всех форм собственности и индивидуальные предприниматели на основании заключенных муниципальных контрактов (договоров)</w:t>
            </w:r>
          </w:p>
        </w:tc>
      </w:tr>
      <w:tr w:rsidR="003F1942" w:rsidRPr="003434D8" w:rsidTr="003434D8">
        <w:trPr>
          <w:trHeight w:val="16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Цель социально-экономического развития муниципального образования «Чаинский район Томской области», на реализацию которой направлена Программа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Повышение уровня и качества жизни населения на всей территории Чаинского района, накопление человеческого капитала</w:t>
            </w:r>
          </w:p>
        </w:tc>
      </w:tr>
      <w:tr w:rsidR="003F1942" w:rsidRPr="003434D8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tabs>
                <w:tab w:val="left" w:pos="67"/>
                <w:tab w:val="left" w:pos="96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Содержание объектов капитального строительства, находящихся в собственности муниципального образования «Чаинский район Томской области», в состоянии соответствующим строительным и техническим нормам, требованиями пожарной безопасности и приобретение в муниципальную собственность объектов недвижимости</w:t>
            </w:r>
          </w:p>
        </w:tc>
      </w:tr>
      <w:tr w:rsidR="003F1942" w:rsidRPr="003434D8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1.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требованиям.</w:t>
            </w:r>
          </w:p>
          <w:p w:rsidR="003F1942" w:rsidRPr="003434D8" w:rsidRDefault="003F1942" w:rsidP="007356D2">
            <w:p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lastRenderedPageBreak/>
              <w:t>2. Приобретение имущества в муниципальную собственность.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3F1942" w:rsidRPr="003434D8" w:rsidTr="007356D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 мероприятий задач Программы и их значения (с детализацией по годам реализации)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Предшествующий год реализации</w:t>
            </w:r>
          </w:p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(2022)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3F1942" w:rsidRPr="003434D8" w:rsidTr="007356D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 xml:space="preserve">Задача 1. 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3F1942" w:rsidRPr="003434D8" w:rsidTr="007356D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1</w:t>
            </w:r>
          </w:p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Капитальный и  текущий ремонт объектов специализированного жилищного фонда, находящегося в собственности муниципального образования «Чаинский район  Томской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1942" w:rsidRPr="003434D8" w:rsidTr="003F194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2</w:t>
            </w:r>
          </w:p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  Томской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D10BE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1942" w:rsidRPr="003434D8" w:rsidTr="007356D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3</w:t>
            </w:r>
          </w:p>
          <w:p w:rsidR="003F1942" w:rsidRPr="003434D8" w:rsidRDefault="003F1942" w:rsidP="00D1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Разработка (корректировка) проектной документации для проведения</w:t>
            </w:r>
            <w:r w:rsidR="00D10BE8" w:rsidRPr="00343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капитального ремонта</w:t>
            </w:r>
            <w:r w:rsidR="00D10BE8" w:rsidRPr="003434D8">
              <w:rPr>
                <w:rFonts w:ascii="Times New Roman" w:hAnsi="Times New Roman"/>
                <w:sz w:val="20"/>
                <w:szCs w:val="20"/>
              </w:rPr>
              <w:t xml:space="preserve"> зданий муниципальных организаций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6A531A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D10BE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D10BE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D10BE8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1942" w:rsidRPr="003434D8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Задача 2.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 xml:space="preserve">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3F1942" w:rsidRPr="003434D8" w:rsidTr="007356D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1</w:t>
            </w:r>
          </w:p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жилых помещений в рамках реализации проекта «Бюджетный дом» в с. Подгорное Чаинского района (шт.)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1942" w:rsidRPr="003434D8" w:rsidTr="007356D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2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 xml:space="preserve">. Приобретение имущества в </w:t>
            </w:r>
            <w:r w:rsidRPr="003434D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3434D8" w:rsidRDefault="003E4457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1942" w:rsidRPr="003434D8" w:rsidTr="007356D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lastRenderedPageBreak/>
              <w:t>Объемы и источники финансирования Программы (с детализацией по годам реализации* Программы) тыс.руб.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3F1942" w:rsidRPr="003434D8" w:rsidTr="007D0339">
        <w:trPr>
          <w:trHeight w:val="4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F1942" w:rsidRPr="003434D8" w:rsidTr="007D0339">
        <w:trPr>
          <w:trHeight w:val="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2E4074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2290,00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2E4074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2290,00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F1942" w:rsidRPr="003434D8" w:rsidTr="007D0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2623,90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2623,90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10BE8" w:rsidRPr="003434D8" w:rsidTr="007D0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0BE8" w:rsidRPr="003434D8" w:rsidRDefault="00D10BE8" w:rsidP="00D1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BE8" w:rsidRPr="003434D8" w:rsidRDefault="00D10BE8" w:rsidP="00D1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BE8" w:rsidRPr="003434D8" w:rsidRDefault="002D2E2C" w:rsidP="00D1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4913</w:t>
            </w:r>
            <w:r w:rsidR="00D10BE8" w:rsidRPr="003434D8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BE8" w:rsidRPr="003434D8" w:rsidRDefault="002D2E2C" w:rsidP="00D1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4913</w:t>
            </w:r>
            <w:r w:rsidR="00D10BE8" w:rsidRPr="003434D8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BE8" w:rsidRPr="003434D8" w:rsidRDefault="00D10BE8" w:rsidP="00D1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BE8" w:rsidRPr="003434D8" w:rsidRDefault="00D10BE8" w:rsidP="00D10B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F1942" w:rsidRPr="003434D8" w:rsidTr="003434D8">
        <w:trPr>
          <w:trHeight w:val="17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434D8" w:rsidRDefault="003F1942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Конечные результаты реализации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3434D8" w:rsidRDefault="003F1942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Планируемые мероприятия по проведению ремонта, в том числе капитального ремонта позволят обеспечить сохранение муниципального имущества в состоянии пригодном для эксплуатации и отвечающим требованиям действующего законодательства.</w:t>
            </w:r>
          </w:p>
          <w:p w:rsidR="003F1942" w:rsidRPr="003434D8" w:rsidRDefault="003F1942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имущества в муниципальную собственность позволит увеличить число жилых помещений, предоставляемых по договору служебного найма, в целях привлечения кадров  для работы в сельской местности</w:t>
            </w:r>
          </w:p>
        </w:tc>
      </w:tr>
    </w:tbl>
    <w:p w:rsidR="008030F2" w:rsidRPr="00812C15" w:rsidRDefault="007356D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br w:type="textWrapping" w:clear="all"/>
      </w:r>
      <w:r w:rsidR="008030F2" w:rsidRPr="00812C15">
        <w:rPr>
          <w:rFonts w:ascii="Times New Roman" w:hAnsi="Times New Roman"/>
          <w:sz w:val="24"/>
          <w:szCs w:val="24"/>
        </w:rPr>
        <w:t>* Примечание. Объёмы финансирования уточняются ежегодно при формировании бюджета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="008030F2" w:rsidRPr="00812C15">
        <w:rPr>
          <w:rFonts w:ascii="Times New Roman" w:hAnsi="Times New Roman"/>
          <w:sz w:val="24"/>
          <w:szCs w:val="24"/>
        </w:rPr>
        <w:t>» и бюджета Томской области на очередной финансовый год.</w:t>
      </w:r>
    </w:p>
    <w:p w:rsidR="008030F2" w:rsidRPr="00812C15" w:rsidRDefault="008030F2" w:rsidP="008030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** Текущий ремонт объектов специализированного жилищного фонда и административных зданий, находящихся в собственности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осуществляется только при отсутствии арендатора (нанимателя).</w:t>
      </w:r>
    </w:p>
    <w:p w:rsidR="008030F2" w:rsidRPr="00812C15" w:rsidRDefault="008030F2" w:rsidP="008030F2">
      <w:pPr>
        <w:spacing w:line="240" w:lineRule="auto"/>
        <w:ind w:firstLine="624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1. ХАРАКТЕРИСТИКА ТЕКУЩЕГО СОСТОЯНИЯ СФЕРЫ РЕАЛИЗАЦИИ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Управление объектами муниципальной собственности, которые используются как для решения вопросов местного значения, так и для увеличения доходной части бюджета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(сдача объектов в аренду), предполагает два основных направления деятельности: во-первых, обеспечение собственником надлежащего состояния объектов с точки зрения соответствия техническим и строительным нормам и правилам, обеспечение безопасности объектов для жизни и здоровья людей, во-вторых, приобретение имущества в муниципальную собственность.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Эффективная реализация данной управленческой функции обеспечивается за счет добросовестного содержания объектов муниципальной собственности, которое предполагает своевременное проведение работ по ремонту, в том числе капитальному, объектов муниципальной собственности, их реконструкции.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В процессе развития деятельности муниципальных предприятий и учреждений возникает необходимость в дополнительных площадях. Решение этого вопроса возможно посредством приобретения имущества в муниципальную собственность, в том числе  посредством строительства объектов капитального строительства, возмездных (покупка) и безвозмездных сделок (дарение, пожертвование), а также иными, предусмотренными действующим законодательством способами. В связи с тем, что строительство новых объектов требует вложения значительных финансовых средств, одним из вариантов решения данного вопроса является проведение анализа эффективности использования имеющихся площадей с последующим проведением реконструкции, результатом которой будет являться </w:t>
      </w:r>
      <w:r w:rsidRPr="00812C15">
        <w:rPr>
          <w:rFonts w:ascii="Times New Roman" w:hAnsi="Times New Roman"/>
          <w:sz w:val="24"/>
          <w:szCs w:val="24"/>
        </w:rPr>
        <w:lastRenderedPageBreak/>
        <w:t>увеличение имеющихся муниципальных площадей или изменение функционального назначения имеющихся площадей объектов муниципальной собственности.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Увеличение мощности действующих объектов муниципальной собственности путем проведения реконструкции, ремонта, в том числе капитального, создаст условия для повышения качественных и технических характеристик объектов, как результат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улучшится качество предоставления услуг населению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Выполнение комплекса общестроительных работ и организационно-технических мероприятий в рамках капитального ремонта, обеспечивает устранение физического износа элементов здания с частичной заменой при необходимости конструктивных элементов и систем инженерного оборудования, направленных на улучшение эксплуатационных показателей и не связанных с изменением основных технико-экономических показателей здания и его функционального назначения.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Основная задача капитального ремонта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это обеспечение сохранности основных фондов, предотвращение их преждевременного выхода из эксплуатации и сноса, повышение комфортности использования. </w:t>
      </w:r>
    </w:p>
    <w:p w:rsidR="008030F2" w:rsidRPr="00812C15" w:rsidRDefault="008030F2" w:rsidP="00FB3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последние годы ужесточаются требования к безопасности зданий образовательных организаций, обеспечению соответствия их санитарно-эпидемиологическим требованиям, требованиям пожарной безопасности и антитеррористической защищенност</w:t>
      </w:r>
      <w:r w:rsidR="00FB34B8" w:rsidRPr="00812C15">
        <w:rPr>
          <w:rFonts w:ascii="Times New Roman" w:hAnsi="Times New Roman"/>
          <w:sz w:val="24"/>
          <w:szCs w:val="24"/>
        </w:rPr>
        <w:t xml:space="preserve">и.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целях привлечений в район квалифицированных специалистов в муниципальном образовании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 формируется специализированный жилищный фонд. Жилые помещения, включенные в специализированный жилищный фонд, предоставляются работникам государственных и муниципальных учреждений и предприятий на основании договора служебного найма жилого помещения.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собственности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области» находится 34</w:t>
      </w:r>
      <w:r w:rsidRPr="00812C15">
        <w:rPr>
          <w:rFonts w:ascii="Times New Roman" w:hAnsi="Times New Roman"/>
          <w:sz w:val="24"/>
          <w:szCs w:val="24"/>
        </w:rPr>
        <w:t xml:space="preserve"> ж</w:t>
      </w:r>
      <w:r w:rsidR="00FB34B8" w:rsidRPr="00812C15">
        <w:rPr>
          <w:rFonts w:ascii="Times New Roman" w:hAnsi="Times New Roman"/>
          <w:sz w:val="24"/>
          <w:szCs w:val="24"/>
        </w:rPr>
        <w:t xml:space="preserve">илых помещения общей площадью 1423,4 </w:t>
      </w:r>
      <w:r w:rsidRPr="00812C15">
        <w:rPr>
          <w:rFonts w:ascii="Times New Roman" w:hAnsi="Times New Roman"/>
          <w:sz w:val="24"/>
          <w:szCs w:val="24"/>
        </w:rPr>
        <w:t>кв.м. Основным источником формирования специализированного жилищного фонда служит безвозмездная передача жилых помещений гражданами, выезжающими из нашего района в рамках реализации мероприятий, предусмотренных Постановлением Правительства РФ от 21 марта 2006 г. №153 «Об утверждении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 Поступающие от граждан жилые помещения имеют высокий уровень износа, поскольку значительное количество жилых домов, пос</w:t>
      </w:r>
      <w:r w:rsidR="00EE121B">
        <w:rPr>
          <w:rFonts w:ascii="Times New Roman" w:hAnsi="Times New Roman"/>
          <w:sz w:val="24"/>
          <w:szCs w:val="24"/>
        </w:rPr>
        <w:t>троенных в 50-80-е годы ХХ века,</w:t>
      </w:r>
      <w:r w:rsidRPr="00812C15">
        <w:rPr>
          <w:rFonts w:ascii="Times New Roman" w:hAnsi="Times New Roman"/>
          <w:sz w:val="24"/>
          <w:szCs w:val="24"/>
        </w:rPr>
        <w:t xml:space="preserve"> имеют низкое качество строительства и строительных материалов либо бывшие собственники ненадлежащим образом  эксплуатировали свое жилье на протяжении многих лет.</w:t>
      </w:r>
    </w:p>
    <w:p w:rsidR="008030F2" w:rsidRPr="00812C15" w:rsidRDefault="00FB34B8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За 2021 год в 1 муниципальной квартире</w:t>
      </w:r>
      <w:r w:rsidR="008030F2" w:rsidRPr="00812C15">
        <w:rPr>
          <w:rFonts w:ascii="Times New Roman" w:hAnsi="Times New Roman"/>
          <w:sz w:val="24"/>
          <w:szCs w:val="24"/>
        </w:rPr>
        <w:t xml:space="preserve"> проведен текущи</w:t>
      </w:r>
      <w:r w:rsidRPr="00812C15">
        <w:rPr>
          <w:rFonts w:ascii="Times New Roman" w:hAnsi="Times New Roman"/>
          <w:sz w:val="24"/>
          <w:szCs w:val="24"/>
        </w:rPr>
        <w:t>й ремонт (замена оконных блоков</w:t>
      </w:r>
      <w:r w:rsidR="008030F2" w:rsidRPr="00812C15">
        <w:rPr>
          <w:rFonts w:ascii="Times New Roman" w:hAnsi="Times New Roman"/>
          <w:sz w:val="24"/>
          <w:szCs w:val="24"/>
        </w:rPr>
        <w:t xml:space="preserve">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Все вышеперечисленные мероприятия осуществлялись в рамках муниципальной ведомственной программы только за счет средств местного бюджета.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Приобретение, в том числе строительство, нового жилья не осуществлялось.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Проведение капитального ремонта и приобретения имущества, необходимого для муниципальных нужд, с привлечением средств из областного бюджета возможно в случае участия Чаинского района на условиях </w:t>
      </w:r>
      <w:proofErr w:type="spellStart"/>
      <w:r w:rsidRPr="00812C1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12C15">
        <w:rPr>
          <w:rFonts w:ascii="Times New Roman" w:hAnsi="Times New Roman"/>
          <w:sz w:val="24"/>
          <w:szCs w:val="24"/>
        </w:rPr>
        <w:t xml:space="preserve"> в реализации мероприятий государственных программ Томской области. Для этих целей требуется разработка муниципальной программы, предусматривающей перечень мероприятий, направленных на сохранение и укрепление материально-технической базы муниципальных </w:t>
      </w:r>
      <w:r w:rsidRPr="00812C15">
        <w:rPr>
          <w:rFonts w:ascii="Times New Roman" w:hAnsi="Times New Roman"/>
          <w:sz w:val="24"/>
          <w:szCs w:val="24"/>
        </w:rPr>
        <w:lastRenderedPageBreak/>
        <w:t>общеобразовательных учреждений, а также на привлечение специалистов для работы в сельской местности.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Муниципальная программа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и приобретение имущества в муни</w:t>
      </w:r>
      <w:r w:rsidR="00EE767C" w:rsidRPr="00812C15">
        <w:rPr>
          <w:rFonts w:ascii="Times New Roman" w:hAnsi="Times New Roman"/>
          <w:sz w:val="24"/>
          <w:szCs w:val="24"/>
        </w:rPr>
        <w:t>ципальную собственность на 2023-2025</w:t>
      </w:r>
      <w:r w:rsidRPr="00812C15">
        <w:rPr>
          <w:rFonts w:ascii="Times New Roman" w:hAnsi="Times New Roman"/>
          <w:sz w:val="24"/>
          <w:szCs w:val="24"/>
        </w:rPr>
        <w:t xml:space="preserve"> годы» (далее – Программа) разработана для этих целей и предусматривает реконструкцию и ремонт, в том числе капитальный ремонт, объектов образования, жилищного фонда и других объектов, находящихся в муниципальной собственности. Кроме того, предусматривает приобретение, в том числе строительство и покупку, объектов недвижимости, в том числе для формирования специализированного жилищного фонда Чаинского района.</w:t>
      </w:r>
      <w:r w:rsidR="009D5FA4">
        <w:rPr>
          <w:rFonts w:ascii="Times New Roman" w:hAnsi="Times New Roman"/>
          <w:sz w:val="24"/>
          <w:szCs w:val="24"/>
        </w:rPr>
        <w:t xml:space="preserve"> В 2021-2022 годах </w:t>
      </w:r>
      <w:r w:rsidR="009D5FA4" w:rsidRPr="00812C15">
        <w:rPr>
          <w:rFonts w:ascii="Times New Roman" w:hAnsi="Times New Roman"/>
          <w:sz w:val="24"/>
          <w:szCs w:val="24"/>
        </w:rPr>
        <w:t>специализированн</w:t>
      </w:r>
      <w:r w:rsidR="009D5FA4">
        <w:rPr>
          <w:rFonts w:ascii="Times New Roman" w:hAnsi="Times New Roman"/>
          <w:sz w:val="24"/>
          <w:szCs w:val="24"/>
        </w:rPr>
        <w:t>ый</w:t>
      </w:r>
      <w:r w:rsidR="009D5FA4" w:rsidRPr="00812C15">
        <w:rPr>
          <w:rFonts w:ascii="Times New Roman" w:hAnsi="Times New Roman"/>
          <w:sz w:val="24"/>
          <w:szCs w:val="24"/>
        </w:rPr>
        <w:t xml:space="preserve"> жилищн</w:t>
      </w:r>
      <w:r w:rsidR="009D5FA4">
        <w:rPr>
          <w:rFonts w:ascii="Times New Roman" w:hAnsi="Times New Roman"/>
          <w:sz w:val="24"/>
          <w:szCs w:val="24"/>
        </w:rPr>
        <w:t>ый</w:t>
      </w:r>
      <w:r w:rsidR="009D5FA4" w:rsidRPr="00812C15">
        <w:rPr>
          <w:rFonts w:ascii="Times New Roman" w:hAnsi="Times New Roman"/>
          <w:sz w:val="24"/>
          <w:szCs w:val="24"/>
        </w:rPr>
        <w:t xml:space="preserve"> фонд Чаинского района</w:t>
      </w:r>
      <w:r w:rsidR="009D5FA4">
        <w:rPr>
          <w:rFonts w:ascii="Times New Roman" w:hAnsi="Times New Roman"/>
          <w:sz w:val="24"/>
          <w:szCs w:val="24"/>
        </w:rPr>
        <w:t xml:space="preserve"> увеличился за счет приоб</w:t>
      </w:r>
      <w:r w:rsidR="00893CDD">
        <w:rPr>
          <w:rFonts w:ascii="Times New Roman" w:hAnsi="Times New Roman"/>
          <w:sz w:val="24"/>
          <w:szCs w:val="24"/>
        </w:rPr>
        <w:t>ре</w:t>
      </w:r>
      <w:r w:rsidR="009D5FA4">
        <w:rPr>
          <w:rFonts w:ascii="Times New Roman" w:hAnsi="Times New Roman"/>
          <w:sz w:val="24"/>
          <w:szCs w:val="24"/>
        </w:rPr>
        <w:t xml:space="preserve">тения двух квартир.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Потребность в проведении восстановительных работ возникает ежедневно. В целях организации эффективной эксплуатации объектов муниципальной собственности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», улучшения их технических характеристик, поддержания эксплуатационного ресурса, рационального использования бюджетных средств в условиях ограниченного финансирования, проблему реконструкции и ремонта, в том числе капитального, объектов муниципальной собственности, а также проблему приобретения, в том числе строительства, объектов муниципальной собственности необходимо решать программно-целевым методом.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 ЦЕЛИ И ЗАДАЧИ ПРОГРАММЫ, СРОКИ И ЭТАПЫ ЕЕ РЕАЛИЗАЦИИ, ЦЕЛЕВЫЕ ПОКАЗАТЕЛИ РЕЗУЛЬТАТИВНОСТИ РЕАЛИЗАЦИИ МУНИЦИПАЛЬНОЙ ПРОГРАММЫ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2.1. Основная цель Программы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это содержание объектов капитального строительства, находящихся в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в состоянии, соответствующем строительным и техническим нормам, требованиям пожарной безопасности и приобретение в муниципальную собственность объектов недвижимости.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2.2. Основные задачи, направленные на достижение поставленной цели: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1)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требованиям;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законодательством.</w:t>
      </w:r>
      <w:bookmarkStart w:id="0" w:name="Par211"/>
      <w:bookmarkEnd w:id="0"/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2.3. </w:t>
      </w:r>
      <w:hyperlink w:anchor="Par483" w:tooltip="Ссылка на текущий документ" w:history="1">
        <w:r w:rsidRPr="00812C15">
          <w:rPr>
            <w:rFonts w:ascii="Times New Roman" w:hAnsi="Times New Roman"/>
            <w:sz w:val="24"/>
            <w:szCs w:val="24"/>
          </w:rPr>
          <w:t>Сведения</w:t>
        </w:r>
      </w:hyperlink>
      <w:r w:rsidRPr="00812C15">
        <w:rPr>
          <w:rFonts w:ascii="Times New Roman" w:hAnsi="Times New Roman"/>
          <w:sz w:val="24"/>
          <w:szCs w:val="24"/>
        </w:rPr>
        <w:t xml:space="preserve"> о составе и значениях целевых показателей результативности муниципальной программы, а также информация о периодичности и методике сбора данных приводятся в приложении № 1 к настоящей Программе.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2.4. </w:t>
      </w:r>
      <w:r w:rsidRPr="00812C15">
        <w:rPr>
          <w:rFonts w:ascii="Times New Roman" w:hAnsi="Times New Roman"/>
          <w:spacing w:val="1"/>
          <w:sz w:val="24"/>
          <w:szCs w:val="24"/>
        </w:rPr>
        <w:t xml:space="preserve">Программа носит выраженный социальный характер, результаты реализации её </w:t>
      </w:r>
      <w:r w:rsidRPr="00812C15">
        <w:rPr>
          <w:rFonts w:ascii="Times New Roman" w:hAnsi="Times New Roman"/>
          <w:sz w:val="24"/>
          <w:szCs w:val="24"/>
        </w:rPr>
        <w:t>мероприятий будут оказывать позитивное влияние на различные стороны жизни населения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».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2.5. Реализация Программы должна обеспечить: 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1) приведение </w:t>
      </w:r>
      <w:hyperlink r:id="rId9" w:tooltip="Объекты недвижимости" w:history="1">
        <w:r w:rsidRPr="00812C15">
          <w:rPr>
            <w:rFonts w:ascii="Times New Roman" w:hAnsi="Times New Roman"/>
            <w:sz w:val="24"/>
            <w:szCs w:val="24"/>
          </w:rPr>
          <w:t>объектов</w:t>
        </w:r>
      </w:hyperlink>
      <w:r w:rsidRPr="00812C15">
        <w:rPr>
          <w:rFonts w:ascii="Times New Roman" w:hAnsi="Times New Roman"/>
          <w:sz w:val="24"/>
          <w:szCs w:val="24"/>
        </w:rPr>
        <w:t xml:space="preserve"> муниципальной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в нормативно-техническое состояние, отвечающее требованиям пожарной и санитарно-технической безопасности;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улучшение материально-технического состояния муниципальных зданий;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3) проведение работ по реконструкции и капитальному ремонту зданий позволит восстановить утраченные в процессе эксплуатации технические характеристики зданий и обеспечит их безопасность;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4) продление срока эксплуатации зданий;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5) исключение аварийных ситуаций и </w:t>
      </w:r>
      <w:hyperlink r:id="rId10" w:tooltip="Несчастный случай" w:history="1">
        <w:r w:rsidRPr="00812C15">
          <w:rPr>
            <w:rFonts w:ascii="Times New Roman" w:hAnsi="Times New Roman"/>
            <w:sz w:val="24"/>
            <w:szCs w:val="24"/>
          </w:rPr>
          <w:t>несчастных случаев</w:t>
        </w:r>
      </w:hyperlink>
      <w:r w:rsidRPr="00812C15">
        <w:rPr>
          <w:rFonts w:ascii="Times New Roman" w:hAnsi="Times New Roman"/>
          <w:sz w:val="24"/>
          <w:szCs w:val="24"/>
        </w:rPr>
        <w:t>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lastRenderedPageBreak/>
        <w:t>6) прирост объектов муниципальной собственности, в том числе объектов специализированного жилищного фонда.</w:t>
      </w:r>
    </w:p>
    <w:p w:rsidR="008030F2" w:rsidRPr="00812C15" w:rsidRDefault="008030F2" w:rsidP="008030F2">
      <w:pPr>
        <w:shd w:val="clear" w:color="auto" w:fill="FFFFFF"/>
        <w:spacing w:after="0"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2.6. </w:t>
      </w:r>
      <w:r w:rsidRPr="00812C15">
        <w:rPr>
          <w:rFonts w:ascii="Times New Roman" w:hAnsi="Times New Roman"/>
          <w:spacing w:val="-1"/>
          <w:sz w:val="24"/>
          <w:szCs w:val="24"/>
        </w:rPr>
        <w:t xml:space="preserve">Реализация Программных мероприятий носит постоянный характер </w:t>
      </w:r>
      <w:r w:rsidR="00EE767C" w:rsidRPr="00812C15">
        <w:rPr>
          <w:rFonts w:ascii="Times New Roman" w:hAnsi="Times New Roman"/>
          <w:spacing w:val="-1"/>
          <w:sz w:val="24"/>
          <w:szCs w:val="24"/>
        </w:rPr>
        <w:t>и осуществляется в период с 2023 года по 2025</w:t>
      </w:r>
      <w:r w:rsidRPr="00812C15">
        <w:rPr>
          <w:rFonts w:ascii="Times New Roman" w:hAnsi="Times New Roman"/>
          <w:spacing w:val="-1"/>
          <w:sz w:val="24"/>
          <w:szCs w:val="24"/>
        </w:rPr>
        <w:t xml:space="preserve"> год включительно.</w:t>
      </w:r>
    </w:p>
    <w:p w:rsidR="008030F2" w:rsidRPr="00812C15" w:rsidRDefault="008030F2" w:rsidP="008030F2">
      <w:pPr>
        <w:shd w:val="clear" w:color="auto" w:fill="FFFFFF"/>
        <w:spacing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</w:t>
      </w:r>
      <w:r w:rsidRPr="00812C15">
        <w:rPr>
          <w:rFonts w:ascii="Times New Roman" w:hAnsi="Times New Roman"/>
          <w:spacing w:val="-1"/>
          <w:sz w:val="24"/>
          <w:szCs w:val="24"/>
        </w:rPr>
        <w:t>7. Показатели результативности Программы:</w:t>
      </w:r>
    </w:p>
    <w:tbl>
      <w:tblPr>
        <w:tblW w:w="98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18"/>
        <w:gridCol w:w="1115"/>
        <w:gridCol w:w="1319"/>
        <w:gridCol w:w="1576"/>
      </w:tblGrid>
      <w:tr w:rsidR="008030F2" w:rsidRPr="003434D8" w:rsidTr="003434D8">
        <w:trPr>
          <w:trHeight w:val="18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34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2" w:rsidRPr="003434D8" w:rsidRDefault="00EE767C" w:rsidP="0034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2" w:rsidRPr="003434D8" w:rsidRDefault="00EE767C" w:rsidP="0034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2" w:rsidRPr="003434D8" w:rsidRDefault="003434D8" w:rsidP="003434D8">
            <w:pPr>
              <w:widowControl w:val="0"/>
              <w:autoSpaceDE w:val="0"/>
              <w:autoSpaceDN w:val="0"/>
              <w:adjustRightInd w:val="0"/>
              <w:ind w:left="16" w:hanging="7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E767C" w:rsidRPr="003434D8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</w:tr>
      <w:tr w:rsidR="008030F2" w:rsidRPr="003434D8" w:rsidTr="003434D8">
        <w:trPr>
          <w:trHeight w:val="1096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Пок</w:t>
            </w:r>
            <w:r w:rsidR="00EE767C" w:rsidRPr="003434D8">
              <w:rPr>
                <w:rFonts w:ascii="Times New Roman" w:hAnsi="Times New Roman"/>
                <w:b/>
                <w:sz w:val="20"/>
                <w:szCs w:val="20"/>
              </w:rPr>
              <w:t>азатель 1</w:t>
            </w:r>
          </w:p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Капитальный и текущий ремонт объектов специализированного жилищного фонда, находящегося в собственности муниципального образования «Чаинский район</w:t>
            </w:r>
            <w:r w:rsidR="00EE767C" w:rsidRPr="003434D8">
              <w:rPr>
                <w:rFonts w:ascii="Times New Roman" w:hAnsi="Times New Roman"/>
                <w:sz w:val="20"/>
                <w:szCs w:val="20"/>
              </w:rPr>
              <w:t xml:space="preserve"> Томской области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30F2" w:rsidRPr="003434D8" w:rsidTr="007356D2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Показатель </w:t>
            </w:r>
            <w:r w:rsidR="000B1431" w:rsidRPr="003434D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</w:t>
            </w:r>
            <w:r w:rsidR="00EE767C" w:rsidRPr="003434D8">
              <w:rPr>
                <w:rFonts w:ascii="Times New Roman" w:hAnsi="Times New Roman"/>
                <w:sz w:val="20"/>
                <w:szCs w:val="20"/>
              </w:rPr>
              <w:t xml:space="preserve"> Томской области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A71BA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1BA0" w:rsidRPr="003434D8" w:rsidTr="003434D8">
        <w:trPr>
          <w:trHeight w:val="662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Pr="003434D8" w:rsidRDefault="00A71BA0" w:rsidP="00A7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Показатель 3</w:t>
            </w:r>
          </w:p>
          <w:p w:rsidR="00A71BA0" w:rsidRPr="003434D8" w:rsidRDefault="00A71BA0" w:rsidP="00A7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Pr="003434D8" w:rsidRDefault="00A71BA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Pr="003434D8" w:rsidRDefault="00A71BA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Pr="003434D8" w:rsidRDefault="00A71BA0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30F2" w:rsidRPr="003434D8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Показатель </w:t>
            </w:r>
            <w:r w:rsidR="00A71BA0" w:rsidRPr="003434D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 (шт.), в том числе: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0B1431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30F2" w:rsidRPr="003434D8" w:rsidTr="003434D8">
        <w:trPr>
          <w:trHeight w:val="512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жилых помещений в рамках реализации проекта «Бюджетный дом» в с. Подгорное Чаинского района (шт.)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30F2" w:rsidRPr="003434D8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0B1431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 СИСТЕМА ПРОГРАММНЫХ МЕРОПРИЯТИЙ И ЕЕ РЕСУРСНОЕ ОБЕСПЕЧЕНИЕ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3.1. Реализация Программы осуществляется посредством выполнения программных мероприятий и предусматривает мероприятия по следующим направлениям: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1) реконструкция, ремонт, в том числе капитальный ремонт, объектов муниципальной собственности, в том числе разработка проектно-сметной документации и благоустройство  объектов социальной сферы;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приобретение объектов недвижимости в муниципальную собственность Чаинского района, в том числе строительство объектов недвижимости, включая разработку проектно-сметной документации.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3.2. </w:t>
      </w:r>
      <w:r w:rsidRPr="00812C15">
        <w:rPr>
          <w:rFonts w:ascii="Times New Roman" w:hAnsi="Times New Roman"/>
          <w:bCs/>
          <w:sz w:val="24"/>
          <w:szCs w:val="24"/>
        </w:rPr>
        <w:t xml:space="preserve">На реализацию Программы </w:t>
      </w:r>
      <w:r w:rsidRPr="00812C15">
        <w:rPr>
          <w:rFonts w:ascii="Times New Roman" w:hAnsi="Times New Roman"/>
          <w:sz w:val="24"/>
          <w:szCs w:val="24"/>
        </w:rPr>
        <w:t>направляются средства бюджета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а также средства бюджета Томской области. Предполагаемый объём финансирования программных мероприятий, источники и направления финансирования отражены  в приложении 2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3.3. Информация о расходах бюджета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 на реализацию Программы с расшифровкой по главным распорядителям средств местного бюджета представлена в приложении 3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3.4. Средства областного бюджета предоставляются бюджету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 в объемах, определенных областным бюджетом на очередной финансовый год и плановый период и на условиях </w:t>
      </w:r>
      <w:proofErr w:type="spellStart"/>
      <w:r w:rsidRPr="00812C1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12C15">
        <w:rPr>
          <w:rFonts w:ascii="Times New Roman" w:hAnsi="Times New Roman"/>
          <w:sz w:val="24"/>
          <w:szCs w:val="24"/>
        </w:rPr>
        <w:t xml:space="preserve">, согласно соглашениям, заключенным органами местного </w:t>
      </w:r>
      <w:r w:rsidRPr="00812C15">
        <w:rPr>
          <w:rFonts w:ascii="Times New Roman" w:hAnsi="Times New Roman"/>
          <w:sz w:val="24"/>
          <w:szCs w:val="24"/>
        </w:rPr>
        <w:lastRenderedPageBreak/>
        <w:t>самоуправления муниципального образования «Чаинский район</w:t>
      </w:r>
      <w:r w:rsidR="00E67CF8" w:rsidRPr="00E67CF8">
        <w:rPr>
          <w:rFonts w:ascii="Times New Roman" w:hAnsi="Times New Roman"/>
          <w:sz w:val="24"/>
          <w:szCs w:val="24"/>
        </w:rPr>
        <w:t xml:space="preserve"> </w:t>
      </w:r>
      <w:r w:rsidR="00E67CF8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 с государственными органами исполнительной власти Томской области.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4. УПРАВЛЕНИЕ И КОНТРОЛЬ ЗА РЕАЛИЗАЦИЕЙ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4.1. Реализация Программы осуществляется путём выполнения программных мероприятий, предусмотренных в Приложении 2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Исп</w:t>
      </w:r>
      <w:r w:rsidR="00EE767C" w:rsidRPr="00812C15">
        <w:rPr>
          <w:rFonts w:ascii="Times New Roman" w:hAnsi="Times New Roman"/>
          <w:sz w:val="24"/>
          <w:szCs w:val="24"/>
        </w:rPr>
        <w:t>олнители Программы обеспечивают</w:t>
      </w:r>
      <w:r w:rsidRPr="00812C15">
        <w:rPr>
          <w:rFonts w:ascii="Times New Roman" w:hAnsi="Times New Roman"/>
          <w:sz w:val="24"/>
          <w:szCs w:val="24"/>
        </w:rPr>
        <w:t xml:space="preserve"> закупку товаров, работ, услуг для обеспечения муниципальных нужд в рамках выполнения мероприятий Программы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4.2.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C15">
        <w:rPr>
          <w:rFonts w:ascii="Times New Roman" w:hAnsi="Times New Roman"/>
          <w:sz w:val="24"/>
          <w:szCs w:val="24"/>
        </w:rPr>
        <w:t>Координация деятельности исполнителей Программы возлагается на Первого заместителя Главы Чаинского района.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4.3. Для достижения поставленных целей исполнители Программы вправе взаимодействовать в рамках своих полномочий с органами местного самоуправления, органами государственной власти по согласованию с ними, а также с некоммерческими и коммерческими организациями.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4.4. Контроль за реализацией Программы осуществляет Первый заместитель Главы Чаинского района.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Текущий контроль и управление Программой осуществляют Отдел по социально-экономическому развитию Администрации Чаинского района совместно с исполнителями программы.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необходимых случаях Отдел по земельным, имущественным и градостроительным вопросам Администрации Чаинского района, в том числе на основании предложений от исполнителей Программы, готовит предложения о корректировке перечня мероприятий Программы и средств на их реализацию для утверждения в установленном порядке.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Исполнители Программы в рамках текущего контроля предоставляют в Отдел по социально-экономическому развитию Администрации Чаинского района информацию о ходе выполнения программных мероприятий по состоянию на 01 июля текущего года на бумажном носителе в срок до 20 июля текущего года.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4.5. Ежегодно в срок до 1 марта года, следующего за отчетным, Отдел по земельным, имущественным и градостроительным вопросам предоставляет в Отдел по социально-экономическому развитию Администрации Чаинского района годовой отчет о реализации Программы и годовой отчет о достижении целевых показателей реализации Программы по формам согласно приложению </w:t>
      </w:r>
      <w:hyperlink w:anchor="Par399" w:history="1">
        <w:r w:rsidRPr="00812C15">
          <w:rPr>
            <w:rFonts w:ascii="Times New Roman" w:hAnsi="Times New Roman"/>
            <w:sz w:val="24"/>
            <w:szCs w:val="24"/>
          </w:rPr>
          <w:t>7</w:t>
        </w:r>
      </w:hyperlink>
      <w:r w:rsidRPr="00812C15">
        <w:rPr>
          <w:rFonts w:ascii="Times New Roman" w:hAnsi="Times New Roman"/>
          <w:sz w:val="24"/>
          <w:szCs w:val="24"/>
        </w:rPr>
        <w:t xml:space="preserve"> к Порядку принятия решений о разработке муниципальных программ Чаинского района и их формирования и реализации, утвержденному постановлением Администрации Чаинского района от 30.12.2016 № 543.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Отдел по социально-экономическому развитию Администрации Чаинского района ежегодно осуществляет оценку эффективности реализации Программы в соответствии с </w:t>
      </w:r>
      <w:hyperlink w:anchor="Par642" w:history="1">
        <w:r w:rsidRPr="00812C15">
          <w:rPr>
            <w:rFonts w:ascii="Times New Roman" w:hAnsi="Times New Roman"/>
            <w:sz w:val="24"/>
            <w:szCs w:val="24"/>
          </w:rPr>
          <w:t>Порядком</w:t>
        </w:r>
      </w:hyperlink>
      <w:r w:rsidRPr="00812C15">
        <w:rPr>
          <w:rFonts w:ascii="Times New Roman" w:hAnsi="Times New Roman"/>
          <w:sz w:val="24"/>
          <w:szCs w:val="24"/>
        </w:rPr>
        <w:t xml:space="preserve"> проведения и критериями оценки эффективности реализации муниципальных программ Чаинского района, утвержденным постановлением Администрации Чаинского района от 30.12.2016 № 543.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4.6. К основным рискам реализации Программы относятся: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1) финансово-экономические риски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ухудшение экономической ситуации в Чаинском районе, которое может привести к недофинансированию мероприятий Программы.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мероприятиям, предусмотренным муниципальными программами.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2) нормативные правовые риски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непринятие или несвоевременное принятие необходимых нормативных правовых актов, внесение существенных изменений в закон Томской области об областном бюджете на очередной финансовый год и плановый период или в решение Думы Чаинского района о бюджете муниципального образования на </w:t>
      </w:r>
      <w:r w:rsidRPr="00812C15">
        <w:rPr>
          <w:rFonts w:ascii="Times New Roman" w:hAnsi="Times New Roman"/>
          <w:sz w:val="24"/>
          <w:szCs w:val="24"/>
        </w:rPr>
        <w:lastRenderedPageBreak/>
        <w:t>очередной финансовый год и плановый период повлияет на выполнение мероприятий  Программы и достижение целей Программы.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Важным средством снижения риска является принятие управленческих решений в рамках Программы с учетом информации, поступающей от исполнителей Программы, и корректировка мероприятий  Программы на основе анализа данных мониторинга.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3) организационные риски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отсутствие поставщиков (исполнителей, подрядчиков) товаров (работ, услуг), определяемых в порядке, установленном действующим законодательством о контрактной системе в сфере закупок товаров, работ, услуг для обеспечения государственных и муниципальных нужд либо неисполнение поставщиками (подрядчиками, исполнителями) обязательств по заключенным в соответствии с Программой муниципальным контрактам.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Устранение риска возможно за счет качественной разработки технического задания на стадии размещения закупки и последующего постоянного и оперативного мониторинга хода исполнения муниципального контракта.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4) Социальные риски, связанные с реализацией мероприятий Программы, отсутствуют.</w:t>
      </w:r>
    </w:p>
    <w:p w:rsidR="008030F2" w:rsidRPr="00812C15" w:rsidRDefault="008030F2" w:rsidP="008030F2">
      <w:pPr>
        <w:spacing w:after="0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030F2" w:rsidRPr="00812C15" w:rsidSect="001839EF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lastRenderedPageBreak/>
        <w:t>Приложение № 1 к муниципальной программе Чаинского района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«Содержание объектов капитального строительства, находящихся в собственности муниципального образования «Чаинский район», и приобретение имущества</w:t>
      </w:r>
      <w:r w:rsidR="00EE767C" w:rsidRPr="00812C1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на 2023-2025</w:t>
      </w:r>
      <w:r w:rsidRPr="00812C1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СВЕДЕНИЯ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О СОСТАВЕ И ЗНАЧЕНИЯХ ЦЕЛЕВЫХ ПОКАЗАТЕЛЕЙ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РЕЗУЛЬТАТИВНОСТИ МУНИЦИПАЛЬНОЙ ПРОГРАММЫ ЧАИНСКОГО РАЙОНА «СОДЕРЖАНИЕ ОБЪЕКТОВ КАПИТАЛЬНОГО СТРОИТЕЛЬСТВА, НАХОДЯЩИХСЯ В СОБСТВЕННОСТИ МУНИЦИПАЛЬНОГО ОБРАЗОВАНИЯ «ЧАИНСКИЙ РАЙОН», И ПРИОБРЕТЕНИЕ ИМУЩЕСТВА В МУНИ</w:t>
      </w:r>
      <w:r w:rsidR="00EE767C" w:rsidRPr="00812C15">
        <w:rPr>
          <w:rFonts w:ascii="Times New Roman" w:hAnsi="Times New Roman"/>
          <w:b/>
          <w:bCs/>
          <w:sz w:val="24"/>
          <w:szCs w:val="24"/>
        </w:rPr>
        <w:t>ЦИПАЛЬНУЮ СОБСТВЕННОСТЬ  НА 2023-2025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11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3605"/>
        <w:gridCol w:w="978"/>
        <w:gridCol w:w="1095"/>
        <w:gridCol w:w="30"/>
        <w:gridCol w:w="1068"/>
        <w:gridCol w:w="1299"/>
        <w:gridCol w:w="1251"/>
        <w:gridCol w:w="1251"/>
        <w:gridCol w:w="9"/>
        <w:gridCol w:w="1251"/>
        <w:gridCol w:w="2614"/>
      </w:tblGrid>
      <w:tr w:rsidR="008030F2" w:rsidRPr="003434D8" w:rsidTr="006A531A">
        <w:trPr>
          <w:cantSplit/>
          <w:trHeight w:val="315"/>
          <w:tblHeader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3434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3434D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434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3434D8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Метод сбора информации </w:t>
            </w:r>
            <w:hyperlink w:anchor="Par585" w:tooltip="Ссылка на текущий документ" w:history="1">
              <w:r w:rsidRPr="003434D8">
                <w:rPr>
                  <w:rFonts w:ascii="Times New Roman" w:hAnsi="Times New Roman"/>
                  <w:sz w:val="20"/>
                  <w:szCs w:val="20"/>
                </w:rPr>
                <w:t>&lt;****&gt;</w:t>
              </w:r>
            </w:hyperlink>
          </w:p>
        </w:tc>
      </w:tr>
      <w:tr w:rsidR="008030F2" w:rsidRPr="003434D8" w:rsidTr="006A531A">
        <w:trPr>
          <w:cantSplit/>
          <w:trHeight w:val="990"/>
          <w:tblHeader/>
        </w:trPr>
        <w:tc>
          <w:tcPr>
            <w:tcW w:w="1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отчётный год</w:t>
            </w: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582" w:tooltip="Ссылка на текущий документ" w:history="1">
              <w:r w:rsidRPr="003434D8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</w:t>
            </w:r>
            <w:r w:rsidR="00EE767C" w:rsidRPr="003434D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текущий год</w:t>
            </w: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583" w:tooltip="Ссылка на текущий документ" w:history="1">
              <w:r w:rsidRPr="003434D8">
                <w:rPr>
                  <w:rFonts w:ascii="Times New Roman" w:hAnsi="Times New Roman"/>
                  <w:sz w:val="20"/>
                  <w:szCs w:val="20"/>
                </w:rPr>
                <w:t>&lt;**&gt;</w:t>
              </w:r>
            </w:hyperlink>
          </w:p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</w:t>
            </w:r>
            <w:r w:rsidR="00EE767C" w:rsidRPr="003434D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1-й год реализации</w:t>
            </w:r>
          </w:p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</w:t>
            </w:r>
            <w:r w:rsidR="00EE767C" w:rsidRPr="003434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2-й год реализации</w:t>
            </w:r>
          </w:p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</w:t>
            </w:r>
            <w:r w:rsidR="00EE767C" w:rsidRPr="003434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Последний год реализации </w:t>
            </w:r>
          </w:p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</w:t>
            </w:r>
            <w:r w:rsidR="00EE767C" w:rsidRPr="003434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ind w:hanging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Периодичность сбора данных </w:t>
            </w:r>
            <w:hyperlink w:anchor="Par584" w:tooltip="Ссылка на текущий документ" w:history="1">
              <w:r w:rsidRPr="003434D8">
                <w:rPr>
                  <w:rFonts w:ascii="Times New Roman" w:hAnsi="Times New Roman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8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0F2" w:rsidRPr="003434D8" w:rsidTr="006A531A">
        <w:trPr>
          <w:cantSplit/>
          <w:trHeight w:val="240"/>
          <w:tblHeader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  <w:r w:rsidRPr="003434D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8030F2" w:rsidRPr="003434D8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Цель муниципальной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: Содержание объектов капитального строительства, находящихся в собственности муниципального образования «Чаинский район</w:t>
            </w:r>
            <w:r w:rsidR="00EE767C" w:rsidRPr="003434D8">
              <w:rPr>
                <w:rFonts w:ascii="Times New Roman" w:hAnsi="Times New Roman"/>
                <w:sz w:val="20"/>
                <w:szCs w:val="20"/>
              </w:rPr>
              <w:t xml:space="preserve"> Томской области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», в состоянии, соответствующем строительным и техническим нормам, требованиям пожарной безопасности и приобретение в муниципальную собственность объектов недвижимости</w:t>
            </w:r>
          </w:p>
        </w:tc>
      </w:tr>
      <w:tr w:rsidR="008030F2" w:rsidRPr="003434D8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3434D8" w:rsidRDefault="008030F2" w:rsidP="00803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Показатели задачи 1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: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8030F2" w:rsidRPr="003434D8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1.1</w:t>
            </w:r>
            <w:r w:rsidR="008030F2" w:rsidRPr="003434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Капитальный и  текущий ремонт объектов специализированного  жилищного фонда, находящегося в собственности муниципального образования «Чаинский район</w:t>
            </w:r>
            <w:r w:rsidR="007D53EF" w:rsidRPr="003434D8">
              <w:rPr>
                <w:rFonts w:ascii="Times New Roman" w:hAnsi="Times New Roman"/>
                <w:sz w:val="20"/>
                <w:szCs w:val="20"/>
              </w:rPr>
              <w:t xml:space="preserve"> Томской области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8030F2" w:rsidRPr="003434D8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Показат</w:t>
            </w:r>
            <w:r w:rsidR="007D53EF" w:rsidRPr="003434D8">
              <w:rPr>
                <w:rFonts w:ascii="Times New Roman" w:hAnsi="Times New Roman"/>
                <w:b/>
                <w:sz w:val="20"/>
                <w:szCs w:val="20"/>
              </w:rPr>
              <w:t>ель 2</w:t>
            </w:r>
          </w:p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</w:t>
            </w:r>
            <w:r w:rsidR="007D53EF" w:rsidRPr="003434D8">
              <w:rPr>
                <w:rFonts w:ascii="Times New Roman" w:hAnsi="Times New Roman"/>
                <w:sz w:val="20"/>
                <w:szCs w:val="20"/>
              </w:rPr>
              <w:t xml:space="preserve"> Томской области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0B1431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3434D8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6A531A" w:rsidRPr="003434D8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6A5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6A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6A531A" w:rsidRPr="003434D8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Показатели задачи 2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 xml:space="preserve">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6A531A" w:rsidRPr="003434D8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жилых помещений в рамках реализации проекта «Бюджетный дом» в с. Подгорное Чаинского района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6A531A" w:rsidRPr="003434D8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Показатель 2 </w:t>
            </w:r>
          </w:p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3434D8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</w:tbl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31A" w:rsidRDefault="006A531A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6A531A" w:rsidSect="007D53EF">
          <w:pgSz w:w="16838" w:h="11906" w:orient="landscape"/>
          <w:pgMar w:top="709" w:right="851" w:bottom="851" w:left="851" w:header="709" w:footer="709" w:gutter="0"/>
          <w:cols w:space="708"/>
          <w:titlePg/>
          <w:docGrid w:linePitch="360"/>
        </w:sectPr>
      </w:pP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к муниципальной программе Чаинского района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«Содержание объектов капитального строительства,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находящихся в собственности муниципального образования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«Чаинский район</w:t>
      </w:r>
      <w:r w:rsidR="007D53EF" w:rsidRPr="00812C15">
        <w:rPr>
          <w:rFonts w:ascii="Times New Roman" w:hAnsi="Times New Roman"/>
          <w:bCs/>
          <w:sz w:val="24"/>
          <w:szCs w:val="24"/>
        </w:rPr>
        <w:t xml:space="preserve"> </w:t>
      </w:r>
      <w:r w:rsidR="007D53EF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bCs/>
          <w:sz w:val="24"/>
          <w:szCs w:val="24"/>
        </w:rPr>
        <w:t xml:space="preserve">»,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и приобретение имущества</w:t>
      </w:r>
      <w:r w:rsidR="007D53EF" w:rsidRPr="00812C1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</w:t>
      </w:r>
    </w:p>
    <w:p w:rsidR="008030F2" w:rsidRPr="00812C15" w:rsidRDefault="007D53EF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на 2023-2025</w:t>
      </w:r>
      <w:r w:rsidR="008030F2" w:rsidRPr="00812C1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РЕСУРСНОЕ ОБЕСПЕЧЕНИЕ МУНИЦИПАЛЬНОЙ ПРОГРАММЫ ЧАИНСКОГО РАЙОНА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«СОДЕРЖАНИЕ ОБЪЕКТОВ КАПИТАЛЬНОГО СТРОИТЕЛЬСТВА, НАХОДЯЩИХСЯ В СОБСТВЕННОСТИ МУНИЦИПАЛЬНОГО ОБРАЗОВАНИЯ «ЧАИНСКИЙ РАЙОН», И ПРИОБРЕТЕНИЕ ИМУЩЕСТВА В МУНИ</w:t>
      </w:r>
      <w:r w:rsidR="007D53EF" w:rsidRPr="00812C15">
        <w:rPr>
          <w:rFonts w:ascii="Times New Roman" w:hAnsi="Times New Roman"/>
          <w:b/>
          <w:bCs/>
          <w:sz w:val="24"/>
          <w:szCs w:val="24"/>
        </w:rPr>
        <w:t>ЦИПАЛЬНУЮ СОБСТВЕННОСТЬ  НА 2023-2025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3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59"/>
        <w:gridCol w:w="17"/>
        <w:gridCol w:w="1567"/>
        <w:gridCol w:w="1848"/>
        <w:gridCol w:w="1560"/>
        <w:gridCol w:w="1560"/>
        <w:gridCol w:w="1560"/>
        <w:gridCol w:w="1704"/>
        <w:gridCol w:w="2549"/>
      </w:tblGrid>
      <w:tr w:rsidR="008030F2" w:rsidRPr="003434D8" w:rsidTr="007356D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3434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3434D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434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</w:tr>
      <w:tr w:rsidR="008030F2" w:rsidRPr="003434D8" w:rsidTr="007356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0F2" w:rsidRPr="003434D8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030F2" w:rsidRPr="003434D8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8030F2" w:rsidRPr="003434D8" w:rsidTr="003434D8">
        <w:trPr>
          <w:trHeight w:val="2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1</w:t>
            </w:r>
          </w:p>
          <w:p w:rsidR="008030F2" w:rsidRPr="003434D8" w:rsidRDefault="0029138B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r w:rsidR="008030F2" w:rsidRPr="003434D8">
              <w:rPr>
                <w:rFonts w:ascii="Times New Roman" w:hAnsi="Times New Roman"/>
                <w:sz w:val="20"/>
                <w:szCs w:val="20"/>
              </w:rPr>
              <w:t>по адресу Томская обл., Чаинский район, с.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 xml:space="preserve"> Подгорное, ул. Томская д.13</w:t>
            </w:r>
            <w:r w:rsidR="008030F2" w:rsidRPr="003434D8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 w:rsidRPr="003434D8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1097,20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1097,20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30F2" w:rsidRPr="003434D8" w:rsidTr="003434D8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1097,20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1097,20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30F2" w:rsidRPr="003434D8" w:rsidTr="003434D8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30F2" w:rsidRPr="003434D8" w:rsidTr="003434D8">
        <w:trPr>
          <w:trHeight w:val="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2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2</w:t>
            </w:r>
          </w:p>
          <w:p w:rsidR="0042771C" w:rsidRPr="003434D8" w:rsidRDefault="00FD359B" w:rsidP="0034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FD30C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3816,70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FD30C4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C3422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1526,7</w:t>
            </w:r>
            <w:r w:rsidR="00FD359B" w:rsidRPr="003434D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FD30C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3816,70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FD30C4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C3422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1526,7</w:t>
            </w:r>
            <w:r w:rsidR="00FD359B" w:rsidRPr="003434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3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Задача 2.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42771C" w:rsidRPr="003434D8" w:rsidTr="007356D2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1</w:t>
            </w:r>
          </w:p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жилых помещений в рамках реализации проекта «Бюджетный дом» в с. Подгорное Чаинского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3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2</w:t>
            </w:r>
          </w:p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E407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4913,90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E407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C3422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2623,90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E407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4913,90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E407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C3422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2623,90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ind w:left="5529" w:firstLine="4961"/>
        <w:rPr>
          <w:rFonts w:ascii="Times New Roman" w:hAnsi="Times New Roman"/>
          <w:sz w:val="24"/>
          <w:szCs w:val="24"/>
        </w:rPr>
      </w:pP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br w:type="page"/>
      </w:r>
      <w:r w:rsidRPr="00812C15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к муниципальной программе Чаинского района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«Содержание объектов капитального строительства,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находящихся в собственности муниципального образования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«Чаинский район</w:t>
      </w:r>
      <w:r w:rsidR="0029138B" w:rsidRPr="00812C15">
        <w:rPr>
          <w:rFonts w:ascii="Times New Roman" w:hAnsi="Times New Roman"/>
          <w:bCs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bCs/>
          <w:sz w:val="24"/>
          <w:szCs w:val="24"/>
        </w:rPr>
        <w:t xml:space="preserve">»,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и приобретение имущества</w:t>
      </w:r>
      <w:r w:rsidR="0029138B" w:rsidRPr="00812C1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на 2023-2025</w:t>
      </w:r>
      <w:r w:rsidRPr="00812C1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 ЧАИНСКОГО РАЙОНА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«СОДЕРЖАНИЕ ОБЪЕКТОВ КАПИТАЛЬНОГО СТРОИТЕЛЬСТВА, НАХОДЯЩИХСЯ В СОБСТВЕННОСТИ МУНИЦИПАЛЬНОГО ОБРАЗОВАНИЯ «ЧАИНСКИЙ РАЙОН</w:t>
      </w:r>
      <w:r w:rsidR="0029138B" w:rsidRPr="00812C15">
        <w:rPr>
          <w:rFonts w:ascii="Times New Roman" w:hAnsi="Times New Roman"/>
          <w:b/>
          <w:bCs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b/>
          <w:bCs/>
          <w:sz w:val="24"/>
          <w:szCs w:val="24"/>
        </w:rPr>
        <w:t>», И ПРИОБРЕТЕНИЕ ИМУЩЕСТВ</w:t>
      </w:r>
      <w:r w:rsidR="0029138B" w:rsidRPr="00812C15">
        <w:rPr>
          <w:rFonts w:ascii="Times New Roman" w:hAnsi="Times New Roman"/>
          <w:b/>
          <w:bCs/>
          <w:sz w:val="24"/>
          <w:szCs w:val="24"/>
        </w:rPr>
        <w:t>А В МУНИЦИПАЛЬНУЮ СОБСТВЕННОСТЬ НА 2023-2025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ГОДЫ» ПО ГЛАВНЫМ РАСПОРЯДИТЕЛЯМ БЮДЖЕТНЫХ СРЕДСТВ</w:t>
      </w:r>
    </w:p>
    <w:p w:rsidR="008030F2" w:rsidRPr="00812C15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3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1"/>
        <w:gridCol w:w="3684"/>
        <w:gridCol w:w="1984"/>
        <w:gridCol w:w="2410"/>
        <w:gridCol w:w="2311"/>
        <w:gridCol w:w="60"/>
        <w:gridCol w:w="1740"/>
        <w:gridCol w:w="1984"/>
      </w:tblGrid>
      <w:tr w:rsidR="008030F2" w:rsidRPr="003434D8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3434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3434D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434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030F2" w:rsidRPr="003434D8" w:rsidTr="007356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ГРБС 1 (наименование)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ГРБС 2 (наименование)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  <w:proofErr w:type="spellStart"/>
            <w:r w:rsidRPr="003434D8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34D8">
              <w:rPr>
                <w:rFonts w:ascii="Times New Roman" w:hAnsi="Times New Roman"/>
                <w:sz w:val="20"/>
                <w:szCs w:val="20"/>
              </w:rPr>
              <w:t xml:space="preserve"> (наименование)</w:t>
            </w:r>
          </w:p>
        </w:tc>
      </w:tr>
      <w:tr w:rsidR="008030F2" w:rsidRPr="003434D8" w:rsidTr="007356D2">
        <w:trPr>
          <w:trHeight w:val="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030F2" w:rsidRPr="003434D8" w:rsidTr="007356D2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2E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Цель программы: Содержание объектов капитального строительства, находящихся в собственности муниципального образования «Чаинский район</w:t>
            </w:r>
            <w:r w:rsidR="00E67CF8" w:rsidRPr="003434D8">
              <w:rPr>
                <w:rFonts w:ascii="Times New Roman" w:hAnsi="Times New Roman"/>
                <w:b/>
                <w:sz w:val="20"/>
                <w:szCs w:val="20"/>
              </w:rPr>
              <w:t xml:space="preserve"> Томской области</w:t>
            </w: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», в состоянии, соответствующем строительным и техническим нормам, требованиями пожарной безопасности и приобретение в муниципальную собственность объектов недвижимости</w:t>
            </w:r>
          </w:p>
        </w:tc>
      </w:tr>
      <w:tr w:rsidR="008030F2" w:rsidRPr="003434D8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2E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Задача 1.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8030F2" w:rsidRPr="003434D8" w:rsidTr="0042771C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1.1</w:t>
            </w:r>
            <w:r w:rsidR="008030F2" w:rsidRPr="003434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1</w:t>
            </w:r>
          </w:p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Капитальный ремонт по адресу Томская обл., Чаинский район, с. Подгорное, ул. Томская д.13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8030F2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3434D8" w:rsidRDefault="0029138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1097,20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Администрация Чаинского района Томской области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0F2" w:rsidRPr="003434D8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1097,20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0F2" w:rsidRPr="003434D8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0F2" w:rsidRPr="003434D8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3434D8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42771C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2 </w:t>
            </w:r>
          </w:p>
          <w:p w:rsidR="00FD359B" w:rsidRPr="003434D8" w:rsidRDefault="00FD359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Разработка (корректировка) проектной документации для проведения капитального ремонта зданий </w:t>
            </w:r>
            <w:r w:rsidRPr="003434D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E4074" w:rsidP="00F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3816,70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Чаинского района Томской области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42771C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E4074" w:rsidP="0026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3816,70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42771C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605F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605F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42771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1C" w:rsidRPr="003434D8" w:rsidRDefault="002E4074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4913,90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 xml:space="preserve">Администрация Чаинского района Томской области </w:t>
            </w:r>
          </w:p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Чаинского района Томской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E407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4913,90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2E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Задача 2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42771C" w:rsidRPr="003434D8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1</w:t>
            </w:r>
          </w:p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жилых помещений в рамках реализации проекта «Бюджетный дом» в с. Подгорное Чаинского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211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15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88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202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Мероприятие 2</w:t>
            </w:r>
          </w:p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3434D8">
        <w:trPr>
          <w:trHeight w:val="2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57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Итого по задаче</w:t>
            </w:r>
            <w:r w:rsidRPr="003434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34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13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rPr>
          <w:trHeight w:val="30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E407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4913,90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Администрация Чаинского района Томской области</w:t>
            </w:r>
          </w:p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  <w:p w:rsidR="0042771C" w:rsidRPr="003434D8" w:rsidRDefault="0042771C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2605FF">
        <w:trPr>
          <w:trHeight w:val="438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2E4074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4913,90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2605FF">
        <w:trPr>
          <w:trHeight w:val="379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71C" w:rsidRPr="003434D8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4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1C" w:rsidRPr="003434D8" w:rsidRDefault="004277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30F2" w:rsidRPr="00812C15" w:rsidSect="007D53EF"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16" w:rsidRDefault="00041116" w:rsidP="007D0339">
      <w:pPr>
        <w:spacing w:after="0" w:line="240" w:lineRule="auto"/>
      </w:pPr>
      <w:r>
        <w:separator/>
      </w:r>
    </w:p>
  </w:endnote>
  <w:endnote w:type="continuationSeparator" w:id="1">
    <w:p w:rsidR="00041116" w:rsidRDefault="00041116" w:rsidP="007D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16" w:rsidRDefault="00041116" w:rsidP="007D0339">
      <w:pPr>
        <w:spacing w:after="0" w:line="240" w:lineRule="auto"/>
      </w:pPr>
      <w:r>
        <w:separator/>
      </w:r>
    </w:p>
  </w:footnote>
  <w:footnote w:type="continuationSeparator" w:id="1">
    <w:p w:rsidR="00041116" w:rsidRDefault="00041116" w:rsidP="007D0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41E"/>
    <w:multiLevelType w:val="multilevel"/>
    <w:tmpl w:val="687A8AD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1">
    <w:nsid w:val="02DE39CA"/>
    <w:multiLevelType w:val="hybridMultilevel"/>
    <w:tmpl w:val="0DB4FDFE"/>
    <w:lvl w:ilvl="0" w:tplc="5D6A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DAF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F1A16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267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80CB5"/>
    <w:multiLevelType w:val="hybridMultilevel"/>
    <w:tmpl w:val="36388AA8"/>
    <w:lvl w:ilvl="0" w:tplc="557E141A">
      <w:start w:val="1"/>
      <w:numFmt w:val="decimal"/>
      <w:lvlText w:val="%1."/>
      <w:lvlJc w:val="left"/>
      <w:pPr>
        <w:ind w:left="90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6B6312D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A243AE9"/>
    <w:multiLevelType w:val="multilevel"/>
    <w:tmpl w:val="AAA04DB8"/>
    <w:numStyleLink w:val="1"/>
  </w:abstractNum>
  <w:abstractNum w:abstractNumId="6">
    <w:nsid w:val="0AA938C0"/>
    <w:multiLevelType w:val="hybridMultilevel"/>
    <w:tmpl w:val="DD0A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355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FDB683B"/>
    <w:multiLevelType w:val="hybridMultilevel"/>
    <w:tmpl w:val="CD8CF4A4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D7A1A"/>
    <w:multiLevelType w:val="multilevel"/>
    <w:tmpl w:val="AAA04DB8"/>
    <w:numStyleLink w:val="1"/>
  </w:abstractNum>
  <w:abstractNum w:abstractNumId="10">
    <w:nsid w:val="16130A32"/>
    <w:multiLevelType w:val="multilevel"/>
    <w:tmpl w:val="AFC810EC"/>
    <w:lvl w:ilvl="0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8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17111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B717A80"/>
    <w:multiLevelType w:val="hybridMultilevel"/>
    <w:tmpl w:val="15B8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AE4F4C"/>
    <w:multiLevelType w:val="hybridMultilevel"/>
    <w:tmpl w:val="96189316"/>
    <w:lvl w:ilvl="0" w:tplc="60285E1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66D0D682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E042D7E"/>
    <w:multiLevelType w:val="hybridMultilevel"/>
    <w:tmpl w:val="E1E6F6FA"/>
    <w:lvl w:ilvl="0" w:tplc="5D6A2F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152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A33234A"/>
    <w:multiLevelType w:val="hybridMultilevel"/>
    <w:tmpl w:val="29A4CF2E"/>
    <w:lvl w:ilvl="0" w:tplc="66D0D68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841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BCE39BC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D45E0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543F91"/>
    <w:multiLevelType w:val="multilevel"/>
    <w:tmpl w:val="F682910E"/>
    <w:lvl w:ilvl="0">
      <w:start w:val="5"/>
      <w:numFmt w:val="none"/>
      <w:lvlText w:val="8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none"/>
      <w:lvlText w:val="8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968007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1B4A28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43EA2473"/>
    <w:multiLevelType w:val="multilevel"/>
    <w:tmpl w:val="AAA04DB8"/>
    <w:numStyleLink w:val="1"/>
  </w:abstractNum>
  <w:abstractNum w:abstractNumId="24">
    <w:nsid w:val="475E2846"/>
    <w:multiLevelType w:val="multilevel"/>
    <w:tmpl w:val="A03ED53A"/>
    <w:lvl w:ilvl="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0366D0C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692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  <w:rPr>
        <w:rFonts w:cs="Times New Roman"/>
      </w:rPr>
    </w:lvl>
  </w:abstractNum>
  <w:abstractNum w:abstractNumId="26">
    <w:nsid w:val="51741EE3"/>
    <w:multiLevelType w:val="hybridMultilevel"/>
    <w:tmpl w:val="5C688CA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EC3A66"/>
    <w:multiLevelType w:val="hybridMultilevel"/>
    <w:tmpl w:val="157EF0BA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13259E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E3467C"/>
    <w:multiLevelType w:val="hybridMultilevel"/>
    <w:tmpl w:val="2D708B4A"/>
    <w:lvl w:ilvl="0" w:tplc="3FDC53C4">
      <w:start w:val="1"/>
      <w:numFmt w:val="decimal"/>
      <w:lvlText w:val="%1."/>
      <w:lvlJc w:val="left"/>
      <w:pPr>
        <w:ind w:left="803" w:hanging="360"/>
      </w:pPr>
      <w:rPr>
        <w:rFonts w:ascii="Times New Roman" w:eastAsia="Times New Roman" w:hAnsi="Times New Roman" w:cs="Times New Roman"/>
      </w:rPr>
    </w:lvl>
    <w:lvl w:ilvl="1" w:tplc="66D0D682">
      <w:start w:val="1"/>
      <w:numFmt w:val="bullet"/>
      <w:lvlText w:val=""/>
      <w:lvlJc w:val="left"/>
      <w:pPr>
        <w:tabs>
          <w:tab w:val="num" w:pos="1163"/>
        </w:tabs>
        <w:ind w:left="152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0">
    <w:nsid w:val="59137069"/>
    <w:multiLevelType w:val="multilevel"/>
    <w:tmpl w:val="74762FD2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5B7F7237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93145B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1A0FAB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0C74187"/>
    <w:multiLevelType w:val="hybridMultilevel"/>
    <w:tmpl w:val="55DA021E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101785D"/>
    <w:multiLevelType w:val="multilevel"/>
    <w:tmpl w:val="B83A24A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cs="Times New Roman" w:hint="default"/>
      </w:rPr>
    </w:lvl>
  </w:abstractNum>
  <w:abstractNum w:abstractNumId="36">
    <w:nsid w:val="74DF50E7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E00FE6"/>
    <w:multiLevelType w:val="multilevel"/>
    <w:tmpl w:val="439E9378"/>
    <w:styleLink w:val="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51915A7"/>
    <w:multiLevelType w:val="hybridMultilevel"/>
    <w:tmpl w:val="083085BC"/>
    <w:lvl w:ilvl="0" w:tplc="EE0614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BF3D9A"/>
    <w:multiLevelType w:val="hybridMultilevel"/>
    <w:tmpl w:val="DD4680DE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7210F7"/>
    <w:multiLevelType w:val="hybridMultilevel"/>
    <w:tmpl w:val="323A2884"/>
    <w:lvl w:ilvl="0" w:tplc="C45CABB2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5B8C789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66D0D682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>
    <w:nsid w:val="79C12AB0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7E531815"/>
    <w:multiLevelType w:val="multilevel"/>
    <w:tmpl w:val="AAA04DB8"/>
    <w:styleLink w:val="1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FC15670"/>
    <w:multiLevelType w:val="hybridMultilevel"/>
    <w:tmpl w:val="B7AE0D14"/>
    <w:lvl w:ilvl="0" w:tplc="1906535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0"/>
  </w:num>
  <w:num w:numId="4">
    <w:abstractNumId w:val="29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19"/>
  </w:num>
  <w:num w:numId="10">
    <w:abstractNumId w:val="27"/>
  </w:num>
  <w:num w:numId="11">
    <w:abstractNumId w:val="39"/>
  </w:num>
  <w:num w:numId="12">
    <w:abstractNumId w:val="8"/>
  </w:num>
  <w:num w:numId="13">
    <w:abstractNumId w:val="16"/>
  </w:num>
  <w:num w:numId="14">
    <w:abstractNumId w:val="38"/>
  </w:num>
  <w:num w:numId="15">
    <w:abstractNumId w:val="6"/>
  </w:num>
  <w:num w:numId="16">
    <w:abstractNumId w:val="12"/>
  </w:num>
  <w:num w:numId="17">
    <w:abstractNumId w:val="43"/>
  </w:num>
  <w:num w:numId="18">
    <w:abstractNumId w:val="31"/>
  </w:num>
  <w:num w:numId="19">
    <w:abstractNumId w:val="21"/>
  </w:num>
  <w:num w:numId="20">
    <w:abstractNumId w:val="36"/>
  </w:num>
  <w:num w:numId="21">
    <w:abstractNumId w:val="26"/>
  </w:num>
  <w:num w:numId="22">
    <w:abstractNumId w:val="4"/>
  </w:num>
  <w:num w:numId="23">
    <w:abstractNumId w:val="34"/>
  </w:num>
  <w:num w:numId="24">
    <w:abstractNumId w:val="32"/>
  </w:num>
  <w:num w:numId="25">
    <w:abstractNumId w:val="17"/>
  </w:num>
  <w:num w:numId="26">
    <w:abstractNumId w:val="7"/>
  </w:num>
  <w:num w:numId="27">
    <w:abstractNumId w:val="11"/>
  </w:num>
  <w:num w:numId="28">
    <w:abstractNumId w:val="9"/>
  </w:num>
  <w:num w:numId="29">
    <w:abstractNumId w:val="42"/>
  </w:num>
  <w:num w:numId="30">
    <w:abstractNumId w:val="15"/>
  </w:num>
  <w:num w:numId="31">
    <w:abstractNumId w:val="37"/>
  </w:num>
  <w:num w:numId="32">
    <w:abstractNumId w:val="41"/>
  </w:num>
  <w:num w:numId="33">
    <w:abstractNumId w:val="23"/>
  </w:num>
  <w:num w:numId="34">
    <w:abstractNumId w:val="5"/>
  </w:num>
  <w:num w:numId="35">
    <w:abstractNumId w:val="22"/>
  </w:num>
  <w:num w:numId="36">
    <w:abstractNumId w:val="30"/>
  </w:num>
  <w:num w:numId="37">
    <w:abstractNumId w:val="20"/>
  </w:num>
  <w:num w:numId="38">
    <w:abstractNumId w:val="10"/>
  </w:num>
  <w:num w:numId="39">
    <w:abstractNumId w:val="28"/>
  </w:num>
  <w:num w:numId="40">
    <w:abstractNumId w:val="24"/>
  </w:num>
  <w:num w:numId="41">
    <w:abstractNumId w:val="18"/>
  </w:num>
  <w:num w:numId="42">
    <w:abstractNumId w:val="33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139"/>
    <w:rsid w:val="00007C0F"/>
    <w:rsid w:val="00020B9A"/>
    <w:rsid w:val="00023CFB"/>
    <w:rsid w:val="000260A0"/>
    <w:rsid w:val="00026724"/>
    <w:rsid w:val="0003105A"/>
    <w:rsid w:val="00041116"/>
    <w:rsid w:val="00044E99"/>
    <w:rsid w:val="0005378E"/>
    <w:rsid w:val="000567CA"/>
    <w:rsid w:val="00056998"/>
    <w:rsid w:val="00064D67"/>
    <w:rsid w:val="00081900"/>
    <w:rsid w:val="0008281B"/>
    <w:rsid w:val="00091F55"/>
    <w:rsid w:val="000948FC"/>
    <w:rsid w:val="000A0B31"/>
    <w:rsid w:val="000B1431"/>
    <w:rsid w:val="000D19B9"/>
    <w:rsid w:val="000D4688"/>
    <w:rsid w:val="000E341C"/>
    <w:rsid w:val="000E4654"/>
    <w:rsid w:val="000E49E4"/>
    <w:rsid w:val="000F2764"/>
    <w:rsid w:val="00113C12"/>
    <w:rsid w:val="0011489E"/>
    <w:rsid w:val="001428B3"/>
    <w:rsid w:val="001434C4"/>
    <w:rsid w:val="00156E91"/>
    <w:rsid w:val="00170BCC"/>
    <w:rsid w:val="00172852"/>
    <w:rsid w:val="00182375"/>
    <w:rsid w:val="001839EF"/>
    <w:rsid w:val="00191F39"/>
    <w:rsid w:val="0019335D"/>
    <w:rsid w:val="00195473"/>
    <w:rsid w:val="001D5429"/>
    <w:rsid w:val="001E0B23"/>
    <w:rsid w:val="001E63D4"/>
    <w:rsid w:val="001F2270"/>
    <w:rsid w:val="002049BD"/>
    <w:rsid w:val="00210482"/>
    <w:rsid w:val="00211286"/>
    <w:rsid w:val="0021221E"/>
    <w:rsid w:val="00212C4A"/>
    <w:rsid w:val="0021558F"/>
    <w:rsid w:val="00251964"/>
    <w:rsid w:val="00254C08"/>
    <w:rsid w:val="002605FF"/>
    <w:rsid w:val="002620E6"/>
    <w:rsid w:val="00282A20"/>
    <w:rsid w:val="00283F54"/>
    <w:rsid w:val="00287AAC"/>
    <w:rsid w:val="0029138B"/>
    <w:rsid w:val="0029651F"/>
    <w:rsid w:val="002A0B42"/>
    <w:rsid w:val="002A4B10"/>
    <w:rsid w:val="002B3B37"/>
    <w:rsid w:val="002B693A"/>
    <w:rsid w:val="002D2E2C"/>
    <w:rsid w:val="002E4074"/>
    <w:rsid w:val="0032263E"/>
    <w:rsid w:val="003372FB"/>
    <w:rsid w:val="00342399"/>
    <w:rsid w:val="003434D8"/>
    <w:rsid w:val="0036005B"/>
    <w:rsid w:val="003C7780"/>
    <w:rsid w:val="003D7C60"/>
    <w:rsid w:val="003E02F7"/>
    <w:rsid w:val="003E4457"/>
    <w:rsid w:val="003F1942"/>
    <w:rsid w:val="003F4786"/>
    <w:rsid w:val="00400DDF"/>
    <w:rsid w:val="00401DCC"/>
    <w:rsid w:val="00414122"/>
    <w:rsid w:val="00422928"/>
    <w:rsid w:val="00426B99"/>
    <w:rsid w:val="0042771C"/>
    <w:rsid w:val="004436D9"/>
    <w:rsid w:val="0044707A"/>
    <w:rsid w:val="00455EC7"/>
    <w:rsid w:val="00461775"/>
    <w:rsid w:val="00473FB6"/>
    <w:rsid w:val="00477EF9"/>
    <w:rsid w:val="0048183E"/>
    <w:rsid w:val="00482FB4"/>
    <w:rsid w:val="00483919"/>
    <w:rsid w:val="00497AC2"/>
    <w:rsid w:val="004B031D"/>
    <w:rsid w:val="004B0D86"/>
    <w:rsid w:val="004B3D95"/>
    <w:rsid w:val="004B5B83"/>
    <w:rsid w:val="004B76E4"/>
    <w:rsid w:val="004D6563"/>
    <w:rsid w:val="004E29D2"/>
    <w:rsid w:val="00505486"/>
    <w:rsid w:val="00510946"/>
    <w:rsid w:val="0052057D"/>
    <w:rsid w:val="00522D41"/>
    <w:rsid w:val="005432F9"/>
    <w:rsid w:val="005608E5"/>
    <w:rsid w:val="00563726"/>
    <w:rsid w:val="0057132F"/>
    <w:rsid w:val="00575676"/>
    <w:rsid w:val="00583FC2"/>
    <w:rsid w:val="00596CD9"/>
    <w:rsid w:val="00597FB8"/>
    <w:rsid w:val="005A1A63"/>
    <w:rsid w:val="005A1F83"/>
    <w:rsid w:val="005A2619"/>
    <w:rsid w:val="005A3161"/>
    <w:rsid w:val="005C0511"/>
    <w:rsid w:val="005C3478"/>
    <w:rsid w:val="00626852"/>
    <w:rsid w:val="006271AE"/>
    <w:rsid w:val="006337A7"/>
    <w:rsid w:val="00647FCE"/>
    <w:rsid w:val="00693F39"/>
    <w:rsid w:val="00694646"/>
    <w:rsid w:val="006A531A"/>
    <w:rsid w:val="006A6E5F"/>
    <w:rsid w:val="006C7C4C"/>
    <w:rsid w:val="006E10AE"/>
    <w:rsid w:val="006E2370"/>
    <w:rsid w:val="006F5B8F"/>
    <w:rsid w:val="00705762"/>
    <w:rsid w:val="00705AA4"/>
    <w:rsid w:val="007356D2"/>
    <w:rsid w:val="007361FD"/>
    <w:rsid w:val="00741748"/>
    <w:rsid w:val="007529A4"/>
    <w:rsid w:val="00773D94"/>
    <w:rsid w:val="00780E6B"/>
    <w:rsid w:val="007A142E"/>
    <w:rsid w:val="007A17F8"/>
    <w:rsid w:val="007A58E7"/>
    <w:rsid w:val="007A5C73"/>
    <w:rsid w:val="007B51E1"/>
    <w:rsid w:val="007C2B17"/>
    <w:rsid w:val="007D0339"/>
    <w:rsid w:val="007D53EF"/>
    <w:rsid w:val="007D696A"/>
    <w:rsid w:val="007E0F73"/>
    <w:rsid w:val="008001C4"/>
    <w:rsid w:val="008030F2"/>
    <w:rsid w:val="00805571"/>
    <w:rsid w:val="008128C6"/>
    <w:rsid w:val="00812C15"/>
    <w:rsid w:val="00823E84"/>
    <w:rsid w:val="00826139"/>
    <w:rsid w:val="00847965"/>
    <w:rsid w:val="0085594A"/>
    <w:rsid w:val="00893CDD"/>
    <w:rsid w:val="008A68E6"/>
    <w:rsid w:val="008A6BAD"/>
    <w:rsid w:val="008B557C"/>
    <w:rsid w:val="008C4168"/>
    <w:rsid w:val="008C5391"/>
    <w:rsid w:val="008D6971"/>
    <w:rsid w:val="008F063D"/>
    <w:rsid w:val="008F1EDC"/>
    <w:rsid w:val="00911A9A"/>
    <w:rsid w:val="00920837"/>
    <w:rsid w:val="009221CE"/>
    <w:rsid w:val="00926DB0"/>
    <w:rsid w:val="00934F30"/>
    <w:rsid w:val="00936828"/>
    <w:rsid w:val="00951769"/>
    <w:rsid w:val="00961317"/>
    <w:rsid w:val="00963338"/>
    <w:rsid w:val="009839E2"/>
    <w:rsid w:val="00987069"/>
    <w:rsid w:val="00992F92"/>
    <w:rsid w:val="009950CB"/>
    <w:rsid w:val="009A15ED"/>
    <w:rsid w:val="009A2BEE"/>
    <w:rsid w:val="009A423E"/>
    <w:rsid w:val="009A4691"/>
    <w:rsid w:val="009A53D5"/>
    <w:rsid w:val="009C0106"/>
    <w:rsid w:val="009D0F20"/>
    <w:rsid w:val="009D3257"/>
    <w:rsid w:val="009D5FA4"/>
    <w:rsid w:val="009E2264"/>
    <w:rsid w:val="00A019C9"/>
    <w:rsid w:val="00A0447C"/>
    <w:rsid w:val="00A2003B"/>
    <w:rsid w:val="00A47F88"/>
    <w:rsid w:val="00A700D7"/>
    <w:rsid w:val="00A71BA0"/>
    <w:rsid w:val="00AB36B0"/>
    <w:rsid w:val="00AB46CD"/>
    <w:rsid w:val="00AD5283"/>
    <w:rsid w:val="00AD652C"/>
    <w:rsid w:val="00AF2612"/>
    <w:rsid w:val="00B001B5"/>
    <w:rsid w:val="00B356BF"/>
    <w:rsid w:val="00B61C50"/>
    <w:rsid w:val="00B67C07"/>
    <w:rsid w:val="00B757D3"/>
    <w:rsid w:val="00BC1679"/>
    <w:rsid w:val="00BE0129"/>
    <w:rsid w:val="00BF001B"/>
    <w:rsid w:val="00BF30F2"/>
    <w:rsid w:val="00BF66AD"/>
    <w:rsid w:val="00C03962"/>
    <w:rsid w:val="00C062BA"/>
    <w:rsid w:val="00C212E8"/>
    <w:rsid w:val="00C241D6"/>
    <w:rsid w:val="00C25BFA"/>
    <w:rsid w:val="00C34226"/>
    <w:rsid w:val="00C61B0B"/>
    <w:rsid w:val="00C66C7F"/>
    <w:rsid w:val="00C702BD"/>
    <w:rsid w:val="00C81386"/>
    <w:rsid w:val="00C8216F"/>
    <w:rsid w:val="00C93574"/>
    <w:rsid w:val="00C9425A"/>
    <w:rsid w:val="00CB1E4B"/>
    <w:rsid w:val="00CB5C41"/>
    <w:rsid w:val="00CC5541"/>
    <w:rsid w:val="00CD5A70"/>
    <w:rsid w:val="00CE311F"/>
    <w:rsid w:val="00CE5D3C"/>
    <w:rsid w:val="00CF4CD4"/>
    <w:rsid w:val="00D10BE8"/>
    <w:rsid w:val="00D123EB"/>
    <w:rsid w:val="00D45C33"/>
    <w:rsid w:val="00D72157"/>
    <w:rsid w:val="00D80C7D"/>
    <w:rsid w:val="00D90AEE"/>
    <w:rsid w:val="00D92343"/>
    <w:rsid w:val="00DE0BF5"/>
    <w:rsid w:val="00DE0D3B"/>
    <w:rsid w:val="00DE44D8"/>
    <w:rsid w:val="00DE7367"/>
    <w:rsid w:val="00E03E3D"/>
    <w:rsid w:val="00E05B9C"/>
    <w:rsid w:val="00E255D0"/>
    <w:rsid w:val="00E30003"/>
    <w:rsid w:val="00E31551"/>
    <w:rsid w:val="00E3201A"/>
    <w:rsid w:val="00E33625"/>
    <w:rsid w:val="00E36153"/>
    <w:rsid w:val="00E6767A"/>
    <w:rsid w:val="00E67CF8"/>
    <w:rsid w:val="00E71BE5"/>
    <w:rsid w:val="00E813BE"/>
    <w:rsid w:val="00EB27C3"/>
    <w:rsid w:val="00EC0FC8"/>
    <w:rsid w:val="00EC6ABA"/>
    <w:rsid w:val="00EE121B"/>
    <w:rsid w:val="00EE767C"/>
    <w:rsid w:val="00EF27D9"/>
    <w:rsid w:val="00F03FF5"/>
    <w:rsid w:val="00F10D1D"/>
    <w:rsid w:val="00F128D2"/>
    <w:rsid w:val="00F16D93"/>
    <w:rsid w:val="00F2040A"/>
    <w:rsid w:val="00F34E1F"/>
    <w:rsid w:val="00F440E9"/>
    <w:rsid w:val="00F51D91"/>
    <w:rsid w:val="00F614F5"/>
    <w:rsid w:val="00F642AD"/>
    <w:rsid w:val="00F73FEE"/>
    <w:rsid w:val="00FB154D"/>
    <w:rsid w:val="00FB2661"/>
    <w:rsid w:val="00FB34B8"/>
    <w:rsid w:val="00FC5DC9"/>
    <w:rsid w:val="00FD30C4"/>
    <w:rsid w:val="00FD359B"/>
    <w:rsid w:val="00FE1F23"/>
    <w:rsid w:val="00FE2AFD"/>
    <w:rsid w:val="00FE6FCF"/>
    <w:rsid w:val="00F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03"/>
    <w:pPr>
      <w:spacing w:after="200" w:line="276" w:lineRule="auto"/>
    </w:pPr>
    <w:rPr>
      <w:sz w:val="22"/>
      <w:szCs w:val="22"/>
    </w:rPr>
  </w:style>
  <w:style w:type="paragraph" w:styleId="20">
    <w:name w:val="heading 2"/>
    <w:basedOn w:val="a"/>
    <w:link w:val="21"/>
    <w:uiPriority w:val="99"/>
    <w:qFormat/>
    <w:rsid w:val="00EC0F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EC0FC8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8261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26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82613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26139"/>
    <w:rPr>
      <w:sz w:val="22"/>
      <w:szCs w:val="22"/>
    </w:rPr>
  </w:style>
  <w:style w:type="paragraph" w:styleId="a5">
    <w:name w:val="List Paragraph"/>
    <w:basedOn w:val="a"/>
    <w:uiPriority w:val="99"/>
    <w:qFormat/>
    <w:rsid w:val="00826139"/>
    <w:pPr>
      <w:ind w:left="720"/>
      <w:contextualSpacing/>
    </w:pPr>
  </w:style>
  <w:style w:type="paragraph" w:customStyle="1" w:styleId="Style">
    <w:name w:val="Style"/>
    <w:uiPriority w:val="99"/>
    <w:rsid w:val="00826139"/>
    <w:pPr>
      <w:widowControl w:val="0"/>
      <w:autoSpaceDE w:val="0"/>
      <w:autoSpaceDN w:val="0"/>
      <w:adjustRightInd w:val="0"/>
      <w:ind w:left="34"/>
    </w:pPr>
    <w:rPr>
      <w:rFonts w:ascii="Arial" w:eastAsia="SimSun" w:hAnsi="Arial" w:cs="Arial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1128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211286"/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uiPriority w:val="99"/>
    <w:rsid w:val="00EC0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B46C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B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6C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82A20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82A20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839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2A4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">
    <w:name w:val="Стиль2"/>
    <w:rsid w:val="003A5B72"/>
    <w:pPr>
      <w:numPr>
        <w:numId w:val="31"/>
      </w:numPr>
    </w:pPr>
  </w:style>
  <w:style w:type="numbering" w:customStyle="1" w:styleId="3">
    <w:name w:val="Стиль3"/>
    <w:rsid w:val="003A5B72"/>
    <w:pPr>
      <w:numPr>
        <w:numId w:val="32"/>
      </w:numPr>
    </w:pPr>
  </w:style>
  <w:style w:type="numbering" w:customStyle="1" w:styleId="1">
    <w:name w:val="Стиль1"/>
    <w:rsid w:val="003A5B72"/>
    <w:pPr>
      <w:numPr>
        <w:numId w:val="29"/>
      </w:numPr>
    </w:pPr>
  </w:style>
  <w:style w:type="paragraph" w:styleId="ab">
    <w:name w:val="header"/>
    <w:basedOn w:val="a"/>
    <w:link w:val="ac"/>
    <w:uiPriority w:val="99"/>
    <w:semiHidden/>
    <w:unhideWhenUsed/>
    <w:rsid w:val="007D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0339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D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033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neschastnij_slucha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tzekti_nedvizhim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F4874-3951-4440-9AA5-042A0818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3772</Words>
  <Characters>29950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priem</cp:lastModifiedBy>
  <cp:revision>3</cp:revision>
  <cp:lastPrinted>2023-07-04T12:53:00Z</cp:lastPrinted>
  <dcterms:created xsi:type="dcterms:W3CDTF">2023-07-06T04:43:00Z</dcterms:created>
  <dcterms:modified xsi:type="dcterms:W3CDTF">2023-07-06T04:46:00Z</dcterms:modified>
</cp:coreProperties>
</file>