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EB4" w:rsidRDefault="00202EB4" w:rsidP="00202EB4">
      <w:pPr>
        <w:pStyle w:val="a3"/>
      </w:pPr>
      <w:r>
        <w:rPr>
          <w:b w:val="0"/>
          <w:bCs/>
          <w:noProof/>
        </w:rPr>
        <w:drawing>
          <wp:inline distT="0" distB="0" distL="0" distR="0">
            <wp:extent cx="596265" cy="69151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</w:p>
    <w:p w:rsidR="00202EB4" w:rsidRPr="00202EB4" w:rsidRDefault="00202EB4" w:rsidP="00202EB4">
      <w:pPr>
        <w:jc w:val="center"/>
        <w:rPr>
          <w:b/>
          <w:sz w:val="16"/>
          <w:szCs w:val="16"/>
        </w:rPr>
      </w:pPr>
    </w:p>
    <w:p w:rsidR="00202EB4" w:rsidRPr="00CB0572" w:rsidRDefault="00202EB4" w:rsidP="00202EB4">
      <w:pPr>
        <w:pStyle w:val="1"/>
        <w:rPr>
          <w:b w:val="0"/>
          <w:sz w:val="24"/>
          <w:szCs w:val="24"/>
        </w:rPr>
      </w:pPr>
      <w:r>
        <w:rPr>
          <w:sz w:val="24"/>
          <w:szCs w:val="24"/>
        </w:rPr>
        <w:t>АДМИНИСТРАЦИИ</w:t>
      </w:r>
      <w:r w:rsidRPr="00CB0572">
        <w:rPr>
          <w:sz w:val="24"/>
          <w:szCs w:val="24"/>
        </w:rPr>
        <w:t xml:space="preserve">  ЧАИНСКОГО  РАЙОНА</w:t>
      </w:r>
    </w:p>
    <w:p w:rsidR="00202EB4" w:rsidRPr="00202EB4" w:rsidRDefault="00202EB4" w:rsidP="00202EB4">
      <w:pPr>
        <w:jc w:val="center"/>
        <w:rPr>
          <w:b/>
          <w:sz w:val="16"/>
          <w:szCs w:val="16"/>
        </w:rPr>
      </w:pPr>
    </w:p>
    <w:p w:rsidR="00202EB4" w:rsidRPr="00CB0572" w:rsidRDefault="00202EB4" w:rsidP="00202EB4">
      <w:pPr>
        <w:pStyle w:val="1"/>
        <w:rPr>
          <w:sz w:val="24"/>
          <w:szCs w:val="24"/>
        </w:rPr>
      </w:pPr>
      <w:r w:rsidRPr="00CB0572">
        <w:rPr>
          <w:sz w:val="24"/>
          <w:szCs w:val="24"/>
        </w:rPr>
        <w:t>ПОСТАНОВЛЕНИЕ</w:t>
      </w:r>
    </w:p>
    <w:p w:rsidR="00202EB4" w:rsidRPr="00202EB4" w:rsidRDefault="00202EB4" w:rsidP="00202EB4">
      <w:pPr>
        <w:rPr>
          <w:sz w:val="16"/>
          <w:szCs w:val="16"/>
        </w:rPr>
      </w:pPr>
    </w:p>
    <w:tbl>
      <w:tblPr>
        <w:tblW w:w="9464" w:type="dxa"/>
        <w:tblLayout w:type="fixed"/>
        <w:tblLook w:val="0000"/>
      </w:tblPr>
      <w:tblGrid>
        <w:gridCol w:w="3369"/>
        <w:gridCol w:w="2551"/>
        <w:gridCol w:w="3544"/>
      </w:tblGrid>
      <w:tr w:rsidR="00202EB4" w:rsidRPr="006364A8" w:rsidTr="00EF0782">
        <w:tc>
          <w:tcPr>
            <w:tcW w:w="3369" w:type="dxa"/>
          </w:tcPr>
          <w:p w:rsidR="00202EB4" w:rsidRPr="006364A8" w:rsidRDefault="006364A8" w:rsidP="002F0407">
            <w:pPr>
              <w:rPr>
                <w:sz w:val="24"/>
                <w:szCs w:val="24"/>
              </w:rPr>
            </w:pPr>
            <w:r w:rsidRPr="006364A8">
              <w:rPr>
                <w:sz w:val="24"/>
                <w:szCs w:val="24"/>
              </w:rPr>
              <w:t>26.09</w:t>
            </w:r>
            <w:r w:rsidR="00202EB4" w:rsidRPr="006364A8">
              <w:rPr>
                <w:sz w:val="24"/>
                <w:szCs w:val="24"/>
              </w:rPr>
              <w:t>.202</w:t>
            </w:r>
            <w:r w:rsidR="002F0407" w:rsidRPr="006364A8"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202EB4" w:rsidRPr="006364A8" w:rsidRDefault="00202EB4" w:rsidP="00EF07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:rsidR="00202EB4" w:rsidRPr="006364A8" w:rsidRDefault="00202EB4" w:rsidP="006364A8">
            <w:pPr>
              <w:ind w:left="-6190"/>
              <w:jc w:val="right"/>
              <w:rPr>
                <w:sz w:val="24"/>
                <w:szCs w:val="24"/>
              </w:rPr>
            </w:pPr>
            <w:r w:rsidRPr="006364A8">
              <w:rPr>
                <w:sz w:val="24"/>
                <w:szCs w:val="24"/>
              </w:rPr>
              <w:t xml:space="preserve">№ </w:t>
            </w:r>
            <w:r w:rsidR="006364A8" w:rsidRPr="006364A8">
              <w:rPr>
                <w:sz w:val="24"/>
                <w:szCs w:val="24"/>
              </w:rPr>
              <w:t>364</w:t>
            </w:r>
          </w:p>
        </w:tc>
      </w:tr>
    </w:tbl>
    <w:p w:rsidR="00202EB4" w:rsidRDefault="00202EB4" w:rsidP="00202EB4">
      <w:pPr>
        <w:jc w:val="both"/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61"/>
      </w:tblGrid>
      <w:tr w:rsidR="00202EB4" w:rsidRPr="001D79C7" w:rsidTr="00312442">
        <w:trPr>
          <w:trHeight w:val="1313"/>
        </w:trPr>
        <w:tc>
          <w:tcPr>
            <w:tcW w:w="4361" w:type="dxa"/>
            <w:tcBorders>
              <w:top w:val="nil"/>
              <w:left w:val="nil"/>
              <w:bottom w:val="nil"/>
              <w:right w:val="nil"/>
            </w:tcBorders>
          </w:tcPr>
          <w:p w:rsidR="00202EB4" w:rsidRPr="001D79C7" w:rsidRDefault="00202EB4" w:rsidP="00312442">
            <w:pPr>
              <w:jc w:val="both"/>
              <w:rPr>
                <w:sz w:val="24"/>
                <w:szCs w:val="24"/>
              </w:rPr>
            </w:pPr>
            <w:r w:rsidRPr="001D79C7">
              <w:rPr>
                <w:sz w:val="24"/>
                <w:szCs w:val="24"/>
              </w:rPr>
              <w:t xml:space="preserve">О </w:t>
            </w:r>
            <w:r w:rsidR="005C7B20" w:rsidRPr="00F97AEF">
              <w:rPr>
                <w:sz w:val="23"/>
                <w:szCs w:val="23"/>
              </w:rPr>
              <w:t>снятии с учета граждан, имеющих право на получение социальной выплаты для приобретения жилья в связи с переселением из районов Крайнего Севера</w:t>
            </w:r>
          </w:p>
        </w:tc>
      </w:tr>
    </w:tbl>
    <w:p w:rsidR="00202EB4" w:rsidRDefault="00312442" w:rsidP="00202EB4">
      <w:pPr>
        <w:jc w:val="both"/>
      </w:pPr>
      <w:r>
        <w:br w:type="textWrapping" w:clear="all"/>
      </w:r>
    </w:p>
    <w:p w:rsidR="00202EB4" w:rsidRPr="00B1661F" w:rsidRDefault="00202EB4" w:rsidP="00202EB4">
      <w:pPr>
        <w:autoSpaceDE w:val="0"/>
        <w:autoSpaceDN w:val="0"/>
        <w:adjustRightInd w:val="0"/>
        <w:jc w:val="both"/>
        <w:rPr>
          <w:rFonts w:eastAsiaTheme="minorHAnsi"/>
          <w:sz w:val="24"/>
          <w:szCs w:val="24"/>
          <w:lang w:eastAsia="en-US"/>
        </w:rPr>
      </w:pPr>
      <w:r w:rsidRPr="00CB0572">
        <w:rPr>
          <w:sz w:val="24"/>
          <w:szCs w:val="24"/>
        </w:rPr>
        <w:t xml:space="preserve">           </w:t>
      </w:r>
      <w:proofErr w:type="gramStart"/>
      <w:r w:rsidR="005C7B20">
        <w:rPr>
          <w:sz w:val="24"/>
          <w:szCs w:val="24"/>
        </w:rPr>
        <w:t xml:space="preserve">Руководствуясь Федеральным законом от 25.10.2002.№ 125-ФЗ «О жилищных субсидиях гражданам, выезжающим из районов Крайнего Севера и приравненных к ним местностей», постановлением Правительства РФ от 10.12.2002 № 879 «Об утверждении Положения о </w:t>
      </w:r>
      <w:r w:rsidR="005C7B20">
        <w:rPr>
          <w:rFonts w:eastAsiaTheme="minorHAnsi"/>
          <w:sz w:val="24"/>
          <w:szCs w:val="24"/>
          <w:lang w:eastAsia="en-US"/>
        </w:rPr>
        <w:t>регистрации и учете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местностей» и Законом Томской области</w:t>
      </w:r>
      <w:proofErr w:type="gramEnd"/>
      <w:r w:rsidR="005C7B20">
        <w:rPr>
          <w:rFonts w:eastAsiaTheme="minorHAnsi"/>
          <w:sz w:val="24"/>
          <w:szCs w:val="24"/>
          <w:lang w:eastAsia="en-US"/>
        </w:rPr>
        <w:t xml:space="preserve"> </w:t>
      </w:r>
      <w:proofErr w:type="gramStart"/>
      <w:r w:rsidR="005C7B20">
        <w:rPr>
          <w:rFonts w:eastAsiaTheme="minorHAnsi"/>
          <w:sz w:val="24"/>
          <w:szCs w:val="24"/>
          <w:lang w:eastAsia="en-US"/>
        </w:rPr>
        <w:t xml:space="preserve">от 13.04.2006 № 73-ОЗ «О наделении органов местного самоуправления государственными полномочиями по регистрации и учету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местностей», рассмотрев протокол заседания жилищной комиссии Администрации Чаинского района от </w:t>
      </w:r>
      <w:r w:rsidR="00ED4BA5">
        <w:rPr>
          <w:rFonts w:eastAsiaTheme="minorHAnsi"/>
          <w:sz w:val="24"/>
          <w:szCs w:val="24"/>
          <w:lang w:eastAsia="en-US"/>
        </w:rPr>
        <w:t>07.09</w:t>
      </w:r>
      <w:r w:rsidR="002F0407">
        <w:rPr>
          <w:rFonts w:eastAsiaTheme="minorHAnsi"/>
          <w:sz w:val="24"/>
          <w:szCs w:val="24"/>
          <w:lang w:eastAsia="en-US"/>
        </w:rPr>
        <w:t>.2022</w:t>
      </w:r>
      <w:r w:rsidR="005C7B20">
        <w:rPr>
          <w:rFonts w:eastAsiaTheme="minorHAnsi"/>
          <w:sz w:val="24"/>
          <w:szCs w:val="24"/>
          <w:lang w:eastAsia="en-US"/>
        </w:rPr>
        <w:t xml:space="preserve"> № </w:t>
      </w:r>
      <w:r w:rsidR="002F0407">
        <w:rPr>
          <w:rFonts w:eastAsiaTheme="minorHAnsi"/>
          <w:sz w:val="24"/>
          <w:szCs w:val="24"/>
          <w:lang w:eastAsia="en-US"/>
        </w:rPr>
        <w:t>1</w:t>
      </w:r>
      <w:r w:rsidR="00ED4BA5">
        <w:rPr>
          <w:rFonts w:eastAsiaTheme="minorHAnsi"/>
          <w:sz w:val="24"/>
          <w:szCs w:val="24"/>
          <w:lang w:eastAsia="en-US"/>
        </w:rPr>
        <w:t>4</w:t>
      </w:r>
      <w:r w:rsidR="005C7B20">
        <w:rPr>
          <w:rFonts w:eastAsiaTheme="minorHAnsi"/>
          <w:sz w:val="24"/>
          <w:szCs w:val="24"/>
          <w:lang w:eastAsia="en-US"/>
        </w:rPr>
        <w:t>, статьей 4</w:t>
      </w:r>
      <w:r w:rsidR="002F0407">
        <w:rPr>
          <w:rFonts w:eastAsiaTheme="minorHAnsi"/>
          <w:sz w:val="24"/>
          <w:szCs w:val="24"/>
          <w:lang w:eastAsia="en-US"/>
        </w:rPr>
        <w:t>9</w:t>
      </w:r>
      <w:r w:rsidR="005C7B20">
        <w:rPr>
          <w:rFonts w:eastAsiaTheme="minorHAnsi"/>
          <w:sz w:val="24"/>
          <w:szCs w:val="24"/>
          <w:lang w:eastAsia="en-US"/>
        </w:rPr>
        <w:t xml:space="preserve"> Устава муниципального образования «Чаинский район</w:t>
      </w:r>
      <w:r w:rsidR="005113A7">
        <w:rPr>
          <w:rFonts w:eastAsiaTheme="minorHAnsi"/>
          <w:sz w:val="24"/>
          <w:szCs w:val="24"/>
          <w:lang w:eastAsia="en-US"/>
        </w:rPr>
        <w:t xml:space="preserve"> Томской области</w:t>
      </w:r>
      <w:r w:rsidR="005C7B20">
        <w:rPr>
          <w:rFonts w:eastAsiaTheme="minorHAnsi"/>
          <w:sz w:val="24"/>
          <w:szCs w:val="24"/>
          <w:lang w:eastAsia="en-US"/>
        </w:rPr>
        <w:t>»,</w:t>
      </w:r>
      <w:proofErr w:type="gramEnd"/>
    </w:p>
    <w:p w:rsidR="00202EB4" w:rsidRPr="00CB0572" w:rsidRDefault="00202EB4" w:rsidP="00202EB4">
      <w:pPr>
        <w:jc w:val="both"/>
        <w:rPr>
          <w:sz w:val="24"/>
          <w:szCs w:val="24"/>
        </w:rPr>
      </w:pPr>
    </w:p>
    <w:p w:rsidR="00202EB4" w:rsidRPr="00CB0572" w:rsidRDefault="00202EB4" w:rsidP="00202EB4">
      <w:pPr>
        <w:jc w:val="both"/>
        <w:rPr>
          <w:sz w:val="24"/>
          <w:szCs w:val="24"/>
        </w:rPr>
      </w:pPr>
      <w:r w:rsidRPr="00CB0572">
        <w:rPr>
          <w:sz w:val="24"/>
          <w:szCs w:val="24"/>
        </w:rPr>
        <w:t>ПОСТАНОВЛЯЮ:</w:t>
      </w:r>
    </w:p>
    <w:p w:rsidR="00202EB4" w:rsidRPr="00CB0572" w:rsidRDefault="00202EB4" w:rsidP="00202EB4">
      <w:pPr>
        <w:jc w:val="both"/>
        <w:rPr>
          <w:sz w:val="24"/>
          <w:szCs w:val="24"/>
        </w:rPr>
      </w:pPr>
    </w:p>
    <w:p w:rsidR="001132DC" w:rsidRDefault="00202EB4" w:rsidP="001132D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CB0572">
        <w:rPr>
          <w:sz w:val="24"/>
          <w:szCs w:val="24"/>
        </w:rPr>
        <w:t xml:space="preserve">1. </w:t>
      </w:r>
      <w:r w:rsidR="005C7B20">
        <w:rPr>
          <w:sz w:val="23"/>
          <w:szCs w:val="23"/>
        </w:rPr>
        <w:t>С</w:t>
      </w:r>
      <w:r w:rsidR="005C7B20" w:rsidRPr="00F97AEF">
        <w:rPr>
          <w:sz w:val="23"/>
          <w:szCs w:val="23"/>
        </w:rPr>
        <w:t>нят</w:t>
      </w:r>
      <w:r w:rsidR="005C7B20">
        <w:rPr>
          <w:sz w:val="23"/>
          <w:szCs w:val="23"/>
        </w:rPr>
        <w:t>ь</w:t>
      </w:r>
      <w:r w:rsidR="005C7B20" w:rsidRPr="00F97AEF">
        <w:rPr>
          <w:sz w:val="23"/>
          <w:szCs w:val="23"/>
        </w:rPr>
        <w:t xml:space="preserve"> с учета граждан, имеющих право на получение социальной выплаты для приобретения жилья в связи с переселением из районов Крайнего Севера</w:t>
      </w:r>
      <w:r w:rsidR="00FB605C">
        <w:rPr>
          <w:bCs/>
          <w:sz w:val="24"/>
          <w:szCs w:val="24"/>
        </w:rPr>
        <w:t xml:space="preserve"> </w:t>
      </w:r>
      <w:r w:rsidR="00FB605C">
        <w:rPr>
          <w:sz w:val="24"/>
          <w:szCs w:val="24"/>
        </w:rPr>
        <w:t xml:space="preserve">Гусаков Николай Владимирович, 10.12.1957 </w:t>
      </w:r>
      <w:r w:rsidR="00DD4E87">
        <w:rPr>
          <w:sz w:val="24"/>
          <w:szCs w:val="24"/>
        </w:rPr>
        <w:t>г.р.</w:t>
      </w:r>
      <w:r w:rsidR="001132DC" w:rsidRPr="001132DC">
        <w:rPr>
          <w:sz w:val="24"/>
          <w:szCs w:val="24"/>
        </w:rPr>
        <w:t xml:space="preserve"> </w:t>
      </w:r>
      <w:r w:rsidR="001132DC">
        <w:rPr>
          <w:sz w:val="24"/>
          <w:szCs w:val="24"/>
        </w:rPr>
        <w:t>Категория «</w:t>
      </w:r>
      <w:r w:rsidR="0056034B">
        <w:rPr>
          <w:sz w:val="24"/>
          <w:szCs w:val="24"/>
        </w:rPr>
        <w:t>инвалиды</w:t>
      </w:r>
      <w:r w:rsidR="001132DC">
        <w:rPr>
          <w:sz w:val="24"/>
          <w:szCs w:val="24"/>
        </w:rPr>
        <w:t xml:space="preserve">». Учетное дело № </w:t>
      </w:r>
      <w:r w:rsidR="00FB605C">
        <w:rPr>
          <w:sz w:val="24"/>
          <w:szCs w:val="24"/>
        </w:rPr>
        <w:t>495</w:t>
      </w:r>
      <w:r w:rsidR="008C3212">
        <w:rPr>
          <w:sz w:val="24"/>
          <w:szCs w:val="24"/>
        </w:rPr>
        <w:t>, в связи с</w:t>
      </w:r>
      <w:r w:rsidR="002F0407">
        <w:rPr>
          <w:sz w:val="24"/>
          <w:szCs w:val="24"/>
        </w:rPr>
        <w:t xml:space="preserve"> </w:t>
      </w:r>
      <w:r w:rsidR="008C3212">
        <w:rPr>
          <w:sz w:val="24"/>
          <w:szCs w:val="24"/>
        </w:rPr>
        <w:t>получением заявителем социальной выплаты для приобретения жилья</w:t>
      </w:r>
      <w:r w:rsidR="001132DC">
        <w:rPr>
          <w:sz w:val="24"/>
          <w:szCs w:val="24"/>
        </w:rPr>
        <w:t>.</w:t>
      </w:r>
    </w:p>
    <w:p w:rsidR="008C3212" w:rsidRPr="00D03EB2" w:rsidRDefault="008C3212" w:rsidP="001132D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Основание: </w:t>
      </w:r>
      <w:r w:rsidRPr="00F97AEF">
        <w:rPr>
          <w:sz w:val="23"/>
          <w:szCs w:val="23"/>
        </w:rPr>
        <w:t>п. «</w:t>
      </w:r>
      <w:r w:rsidR="0056034B">
        <w:rPr>
          <w:sz w:val="23"/>
          <w:szCs w:val="23"/>
        </w:rPr>
        <w:t>а</w:t>
      </w:r>
      <w:r w:rsidRPr="00F97AEF">
        <w:rPr>
          <w:sz w:val="23"/>
          <w:szCs w:val="23"/>
        </w:rPr>
        <w:t>» ст.21 «Положения о регистрации и учете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местностей», утвержденного Постановлением Правительства РФ от 10.12.2002 № 879</w:t>
      </w:r>
      <w:r>
        <w:rPr>
          <w:sz w:val="23"/>
          <w:szCs w:val="23"/>
        </w:rPr>
        <w:t>.</w:t>
      </w:r>
    </w:p>
    <w:p w:rsidR="00202EB4" w:rsidRPr="00CB0572" w:rsidRDefault="00202EB4" w:rsidP="00202EB4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Pr="00CB0572">
        <w:rPr>
          <w:sz w:val="24"/>
          <w:szCs w:val="24"/>
        </w:rPr>
        <w:t>Контроль за</w:t>
      </w:r>
      <w:proofErr w:type="gramEnd"/>
      <w:r w:rsidRPr="00CB0572">
        <w:rPr>
          <w:sz w:val="24"/>
          <w:szCs w:val="24"/>
        </w:rPr>
        <w:t xml:space="preserve"> исполнением настоящего постановления возложить на </w:t>
      </w:r>
      <w:r>
        <w:rPr>
          <w:sz w:val="24"/>
          <w:szCs w:val="24"/>
        </w:rPr>
        <w:t>заместителя Главы Чаинского района по социально-экономическим вопросам Т.В. Чуйко.</w:t>
      </w:r>
    </w:p>
    <w:p w:rsidR="00202EB4" w:rsidRDefault="00202EB4" w:rsidP="00202EB4">
      <w:pPr>
        <w:jc w:val="both"/>
        <w:rPr>
          <w:sz w:val="24"/>
          <w:szCs w:val="24"/>
        </w:rPr>
      </w:pPr>
    </w:p>
    <w:p w:rsidR="008C3212" w:rsidRDefault="008C3212" w:rsidP="00202EB4">
      <w:pPr>
        <w:jc w:val="both"/>
        <w:rPr>
          <w:sz w:val="24"/>
          <w:szCs w:val="24"/>
        </w:rPr>
      </w:pPr>
    </w:p>
    <w:p w:rsidR="00294C26" w:rsidRPr="00CB0572" w:rsidRDefault="00294C26" w:rsidP="00202EB4">
      <w:pPr>
        <w:jc w:val="both"/>
        <w:rPr>
          <w:sz w:val="24"/>
          <w:szCs w:val="24"/>
        </w:rPr>
      </w:pPr>
    </w:p>
    <w:p w:rsidR="00202EB4" w:rsidRDefault="00202EB4" w:rsidP="00202EB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Чаинского района                                                    </w:t>
      </w:r>
      <w:r w:rsidRPr="00CB0572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</w:t>
      </w:r>
      <w:r w:rsidRPr="00CB0572">
        <w:rPr>
          <w:sz w:val="24"/>
          <w:szCs w:val="24"/>
        </w:rPr>
        <w:t xml:space="preserve">                     В.Н. Столяров</w:t>
      </w:r>
    </w:p>
    <w:p w:rsidR="00440EDE" w:rsidRDefault="00440EDE" w:rsidP="00202EB4"/>
    <w:sectPr w:rsidR="00440EDE" w:rsidSect="001132DC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2EB4"/>
    <w:rsid w:val="001132DC"/>
    <w:rsid w:val="0011655E"/>
    <w:rsid w:val="001A3529"/>
    <w:rsid w:val="00202EB4"/>
    <w:rsid w:val="00292BB6"/>
    <w:rsid w:val="00294C26"/>
    <w:rsid w:val="002F0407"/>
    <w:rsid w:val="003008D6"/>
    <w:rsid w:val="00312442"/>
    <w:rsid w:val="00440EDE"/>
    <w:rsid w:val="005113A7"/>
    <w:rsid w:val="0056034B"/>
    <w:rsid w:val="005C7B20"/>
    <w:rsid w:val="00625591"/>
    <w:rsid w:val="006364A8"/>
    <w:rsid w:val="00663D47"/>
    <w:rsid w:val="007336AC"/>
    <w:rsid w:val="007354D6"/>
    <w:rsid w:val="007860AE"/>
    <w:rsid w:val="007A60F3"/>
    <w:rsid w:val="0081129C"/>
    <w:rsid w:val="00811CD0"/>
    <w:rsid w:val="008C3212"/>
    <w:rsid w:val="009A151C"/>
    <w:rsid w:val="00A32BFB"/>
    <w:rsid w:val="00A54E51"/>
    <w:rsid w:val="00AA7022"/>
    <w:rsid w:val="00AB383E"/>
    <w:rsid w:val="00BE1B8C"/>
    <w:rsid w:val="00D0676C"/>
    <w:rsid w:val="00DB3191"/>
    <w:rsid w:val="00DD4E87"/>
    <w:rsid w:val="00E959F6"/>
    <w:rsid w:val="00ED4BA5"/>
    <w:rsid w:val="00FB6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2EB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02EB4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E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202EB4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202EB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2EB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2EB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C3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930D24-6D87-46BE-9893-E817E7B45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ChuykoTV</dc:creator>
  <cp:lastModifiedBy>maschin</cp:lastModifiedBy>
  <cp:revision>5</cp:revision>
  <cp:lastPrinted>2022-09-21T03:40:00Z</cp:lastPrinted>
  <dcterms:created xsi:type="dcterms:W3CDTF">2022-09-21T03:42:00Z</dcterms:created>
  <dcterms:modified xsi:type="dcterms:W3CDTF">2022-09-28T03:31:00Z</dcterms:modified>
</cp:coreProperties>
</file>