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FBB" w:rsidRPr="00185EB6" w:rsidRDefault="00C14FBB" w:rsidP="00C14FBB">
      <w:pPr>
        <w:pStyle w:val="a5"/>
        <w:ind w:left="567" w:firstLine="709"/>
        <w:outlineLvl w:val="0"/>
        <w:rPr>
          <w:rFonts w:ascii="Times New Roman" w:hAnsi="Times New Roman" w:cs="Times New Roman"/>
          <w:color w:val="000000" w:themeColor="text1"/>
        </w:rPr>
      </w:pPr>
      <w:r w:rsidRPr="00185EB6">
        <w:rPr>
          <w:rFonts w:ascii="Times New Roman" w:hAnsi="Times New Roman" w:cs="Times New Roman"/>
          <w:b w:val="0"/>
          <w:bCs/>
          <w:noProof/>
          <w:color w:val="000000" w:themeColor="text1"/>
        </w:rPr>
        <w:drawing>
          <wp:inline distT="0" distB="0" distL="0" distR="0">
            <wp:extent cx="526093" cy="609600"/>
            <wp:effectExtent l="19050" t="0" r="7307"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26093" cy="609600"/>
                    </a:xfrm>
                    <a:prstGeom prst="rect">
                      <a:avLst/>
                    </a:prstGeom>
                    <a:noFill/>
                    <a:ln w="9525">
                      <a:noFill/>
                      <a:miter lim="800000"/>
                      <a:headEnd/>
                      <a:tailEnd/>
                    </a:ln>
                  </pic:spPr>
                </pic:pic>
              </a:graphicData>
            </a:graphic>
          </wp:inline>
        </w:drawing>
      </w:r>
    </w:p>
    <w:p w:rsidR="003A08E2" w:rsidRDefault="003A08E2" w:rsidP="00C14FBB">
      <w:pPr>
        <w:pStyle w:val="1"/>
        <w:ind w:left="567" w:firstLine="709"/>
        <w:rPr>
          <w:b/>
          <w:color w:val="000000" w:themeColor="text1"/>
          <w:sz w:val="28"/>
          <w:szCs w:val="28"/>
        </w:rPr>
      </w:pPr>
    </w:p>
    <w:p w:rsidR="00C14FBB" w:rsidRPr="00185EB6" w:rsidRDefault="00C14FBB" w:rsidP="00C14FBB">
      <w:pPr>
        <w:pStyle w:val="1"/>
        <w:ind w:left="567" w:firstLine="709"/>
        <w:rPr>
          <w:b/>
          <w:color w:val="000000" w:themeColor="text1"/>
          <w:sz w:val="28"/>
          <w:szCs w:val="28"/>
        </w:rPr>
      </w:pPr>
      <w:r w:rsidRPr="00185EB6">
        <w:rPr>
          <w:b/>
          <w:color w:val="000000" w:themeColor="text1"/>
          <w:sz w:val="28"/>
          <w:szCs w:val="28"/>
        </w:rPr>
        <w:t>АДМИНИСТРАЦИИ ЧАИНСКОГО РАЙОНА</w:t>
      </w:r>
    </w:p>
    <w:p w:rsidR="003A08E2" w:rsidRDefault="003A08E2" w:rsidP="00C14FBB">
      <w:pPr>
        <w:pStyle w:val="1"/>
        <w:ind w:left="567" w:firstLine="709"/>
        <w:rPr>
          <w:b/>
          <w:color w:val="000000" w:themeColor="text1"/>
          <w:sz w:val="28"/>
          <w:szCs w:val="28"/>
        </w:rPr>
      </w:pPr>
    </w:p>
    <w:p w:rsidR="00C14FBB" w:rsidRPr="00185EB6" w:rsidRDefault="00C14FBB" w:rsidP="00C14FBB">
      <w:pPr>
        <w:pStyle w:val="1"/>
        <w:ind w:left="567" w:firstLine="709"/>
        <w:rPr>
          <w:color w:val="000000" w:themeColor="text1"/>
          <w:sz w:val="28"/>
          <w:szCs w:val="28"/>
        </w:rPr>
      </w:pPr>
      <w:r w:rsidRPr="00185EB6">
        <w:rPr>
          <w:b/>
          <w:color w:val="000000" w:themeColor="text1"/>
          <w:sz w:val="28"/>
          <w:szCs w:val="28"/>
        </w:rPr>
        <w:t>ПОСТАНОВЛЕНИЕ</w:t>
      </w:r>
    </w:p>
    <w:p w:rsidR="00C14FBB" w:rsidRPr="00185EB6" w:rsidRDefault="00C14FBB" w:rsidP="00C14FBB">
      <w:pPr>
        <w:ind w:left="567" w:firstLine="709"/>
        <w:jc w:val="center"/>
        <w:outlineLvl w:val="0"/>
        <w:rPr>
          <w:rFonts w:ascii="Times New Roman" w:hAnsi="Times New Roman" w:cs="Times New Roman"/>
          <w:color w:val="000000" w:themeColor="text1"/>
          <w:sz w:val="24"/>
          <w:szCs w:val="24"/>
        </w:rPr>
      </w:pPr>
    </w:p>
    <w:tbl>
      <w:tblPr>
        <w:tblW w:w="9747" w:type="dxa"/>
        <w:tblLayout w:type="fixed"/>
        <w:tblLook w:val="0000"/>
      </w:tblPr>
      <w:tblGrid>
        <w:gridCol w:w="108"/>
        <w:gridCol w:w="2977"/>
        <w:gridCol w:w="1842"/>
        <w:gridCol w:w="1559"/>
        <w:gridCol w:w="3261"/>
      </w:tblGrid>
      <w:tr w:rsidR="00C14FBB" w:rsidRPr="00185EB6" w:rsidTr="0047404D">
        <w:trPr>
          <w:trHeight w:val="360"/>
        </w:trPr>
        <w:tc>
          <w:tcPr>
            <w:tcW w:w="3085" w:type="dxa"/>
            <w:gridSpan w:val="2"/>
          </w:tcPr>
          <w:p w:rsidR="00C14FBB" w:rsidRPr="00185EB6" w:rsidRDefault="00F552D8" w:rsidP="0047404D">
            <w:pPr>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10</w:t>
            </w:r>
            <w:r w:rsidR="00505030">
              <w:rPr>
                <w:rFonts w:ascii="Times New Roman" w:hAnsi="Times New Roman" w:cs="Times New Roman"/>
                <w:color w:val="000000" w:themeColor="text1"/>
                <w:sz w:val="24"/>
                <w:szCs w:val="24"/>
              </w:rPr>
              <w:t>.</w:t>
            </w:r>
            <w:r w:rsidR="00517671">
              <w:rPr>
                <w:rFonts w:ascii="Times New Roman" w:hAnsi="Times New Roman" w:cs="Times New Roman"/>
                <w:color w:val="000000" w:themeColor="text1"/>
                <w:sz w:val="24"/>
                <w:szCs w:val="24"/>
              </w:rPr>
              <w:t>08</w:t>
            </w:r>
            <w:r w:rsidR="003A08E2">
              <w:rPr>
                <w:rFonts w:ascii="Times New Roman" w:hAnsi="Times New Roman" w:cs="Times New Roman"/>
                <w:color w:val="000000" w:themeColor="text1"/>
                <w:sz w:val="24"/>
                <w:szCs w:val="24"/>
              </w:rPr>
              <w:t>.</w:t>
            </w:r>
            <w:r w:rsidR="00C14FBB" w:rsidRPr="00185EB6">
              <w:rPr>
                <w:rFonts w:ascii="Times New Roman" w:hAnsi="Times New Roman" w:cs="Times New Roman"/>
                <w:color w:val="000000" w:themeColor="text1"/>
                <w:sz w:val="24"/>
                <w:szCs w:val="24"/>
              </w:rPr>
              <w:t>20</w:t>
            </w:r>
            <w:r w:rsidR="00517671">
              <w:rPr>
                <w:rFonts w:ascii="Times New Roman" w:hAnsi="Times New Roman" w:cs="Times New Roman"/>
                <w:color w:val="000000" w:themeColor="text1"/>
                <w:sz w:val="24"/>
                <w:szCs w:val="24"/>
              </w:rPr>
              <w:t>22</w:t>
            </w:r>
          </w:p>
        </w:tc>
        <w:tc>
          <w:tcPr>
            <w:tcW w:w="3401" w:type="dxa"/>
            <w:gridSpan w:val="2"/>
          </w:tcPr>
          <w:p w:rsidR="00C14FBB" w:rsidRPr="00185EB6" w:rsidRDefault="00C14FBB" w:rsidP="0047404D">
            <w:pPr>
              <w:ind w:firstLine="567"/>
              <w:jc w:val="center"/>
              <w:outlineLvl w:val="0"/>
              <w:rPr>
                <w:rFonts w:ascii="Times New Roman" w:hAnsi="Times New Roman" w:cs="Times New Roman"/>
                <w:color w:val="000000" w:themeColor="text1"/>
                <w:sz w:val="24"/>
                <w:szCs w:val="24"/>
              </w:rPr>
            </w:pPr>
          </w:p>
        </w:tc>
        <w:tc>
          <w:tcPr>
            <w:tcW w:w="3261" w:type="dxa"/>
          </w:tcPr>
          <w:p w:rsidR="00C14FBB" w:rsidRPr="00185EB6" w:rsidRDefault="00C14FBB" w:rsidP="00F552D8">
            <w:pPr>
              <w:tabs>
                <w:tab w:val="left" w:pos="3011"/>
              </w:tabs>
              <w:ind w:left="567" w:right="34" w:firstLine="709"/>
              <w:jc w:val="right"/>
              <w:outlineLvl w:val="0"/>
              <w:rPr>
                <w:rFonts w:ascii="Times New Roman" w:hAnsi="Times New Roman" w:cs="Times New Roman"/>
                <w:color w:val="000000" w:themeColor="text1"/>
                <w:sz w:val="24"/>
                <w:szCs w:val="24"/>
              </w:rPr>
            </w:pPr>
            <w:r w:rsidRPr="00185EB6">
              <w:rPr>
                <w:rFonts w:ascii="Times New Roman" w:hAnsi="Times New Roman" w:cs="Times New Roman"/>
                <w:color w:val="000000" w:themeColor="text1"/>
                <w:sz w:val="24"/>
                <w:szCs w:val="24"/>
              </w:rPr>
              <w:t xml:space="preserve">№ </w:t>
            </w:r>
            <w:r w:rsidR="00F552D8">
              <w:rPr>
                <w:rFonts w:ascii="Times New Roman" w:hAnsi="Times New Roman" w:cs="Times New Roman"/>
                <w:color w:val="000000" w:themeColor="text1"/>
                <w:sz w:val="24"/>
                <w:szCs w:val="24"/>
              </w:rPr>
              <w:t>319</w:t>
            </w:r>
          </w:p>
        </w:tc>
      </w:tr>
      <w:tr w:rsidR="00C14FBB" w:rsidRPr="00185EB6" w:rsidTr="00474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2"/>
          <w:wBefore w:w="108" w:type="dxa"/>
          <w:wAfter w:w="4820" w:type="dxa"/>
          <w:trHeight w:val="1331"/>
        </w:trPr>
        <w:tc>
          <w:tcPr>
            <w:tcW w:w="4819" w:type="dxa"/>
            <w:gridSpan w:val="2"/>
            <w:tcBorders>
              <w:top w:val="nil"/>
              <w:left w:val="nil"/>
              <w:bottom w:val="nil"/>
              <w:right w:val="nil"/>
            </w:tcBorders>
          </w:tcPr>
          <w:p w:rsidR="00C14FBB" w:rsidRPr="00EA31BE" w:rsidRDefault="00505030" w:rsidP="0047404D">
            <w:pPr>
              <w:suppressAutoHyphens/>
              <w:spacing w:after="0" w:line="240" w:lineRule="auto"/>
              <w:ind w:right="176"/>
              <w:jc w:val="both"/>
              <w:rPr>
                <w:rFonts w:ascii="Times New Roman" w:hAnsi="Times New Roman" w:cs="Times New Roman"/>
                <w:color w:val="000000" w:themeColor="text1"/>
                <w:sz w:val="24"/>
                <w:szCs w:val="24"/>
              </w:rPr>
            </w:pPr>
            <w:r w:rsidRPr="00EA31BE">
              <w:rPr>
                <w:rFonts w:ascii="Times New Roman" w:hAnsi="Times New Roman" w:cs="Times New Roman"/>
                <w:sz w:val="24"/>
                <w:szCs w:val="24"/>
              </w:rPr>
              <w:t xml:space="preserve">О </w:t>
            </w:r>
            <w:r w:rsidR="00517671">
              <w:rPr>
                <w:rFonts w:ascii="Times New Roman" w:hAnsi="Times New Roman" w:cs="Times New Roman"/>
                <w:sz w:val="24"/>
                <w:szCs w:val="24"/>
              </w:rPr>
              <w:t xml:space="preserve">внесении изменений в </w:t>
            </w:r>
            <w:r w:rsidRPr="00EA31BE">
              <w:rPr>
                <w:rFonts w:ascii="Times New Roman" w:hAnsi="Times New Roman" w:cs="Times New Roman"/>
                <w:sz w:val="24"/>
                <w:szCs w:val="24"/>
              </w:rPr>
              <w:t>постановлени</w:t>
            </w:r>
            <w:r w:rsidR="00DE0740" w:rsidRPr="00EA31BE">
              <w:rPr>
                <w:rFonts w:ascii="Times New Roman" w:hAnsi="Times New Roman" w:cs="Times New Roman"/>
                <w:sz w:val="24"/>
                <w:szCs w:val="24"/>
              </w:rPr>
              <w:t>е</w:t>
            </w:r>
            <w:r w:rsidRPr="00EA31BE">
              <w:rPr>
                <w:rFonts w:ascii="Times New Roman" w:hAnsi="Times New Roman" w:cs="Times New Roman"/>
                <w:sz w:val="24"/>
                <w:szCs w:val="24"/>
              </w:rPr>
              <w:t xml:space="preserve"> Администрации Чаинского района от </w:t>
            </w:r>
            <w:r w:rsidR="00517671">
              <w:rPr>
                <w:rFonts w:ascii="Times New Roman" w:hAnsi="Times New Roman" w:cs="Times New Roman"/>
                <w:color w:val="000000" w:themeColor="text1"/>
                <w:sz w:val="24"/>
                <w:szCs w:val="24"/>
              </w:rPr>
              <w:t>30.12.2014</w:t>
            </w:r>
            <w:r w:rsidRPr="00EA31BE">
              <w:rPr>
                <w:rFonts w:ascii="Times New Roman" w:hAnsi="Times New Roman" w:cs="Times New Roman"/>
                <w:sz w:val="24"/>
                <w:szCs w:val="24"/>
              </w:rPr>
              <w:t xml:space="preserve"> № </w:t>
            </w:r>
            <w:r w:rsidR="00517671">
              <w:rPr>
                <w:rFonts w:ascii="Times New Roman" w:hAnsi="Times New Roman" w:cs="Times New Roman"/>
                <w:color w:val="000000" w:themeColor="text1"/>
                <w:sz w:val="24"/>
                <w:szCs w:val="24"/>
              </w:rPr>
              <w:t>867</w:t>
            </w:r>
            <w:r w:rsidRPr="00EA31BE">
              <w:rPr>
                <w:rFonts w:ascii="Times New Roman" w:hAnsi="Times New Roman" w:cs="Times New Roman"/>
                <w:sz w:val="24"/>
                <w:szCs w:val="24"/>
              </w:rPr>
              <w:t xml:space="preserve"> «</w:t>
            </w:r>
            <w:r w:rsidR="00EA31BE" w:rsidRPr="00EA31BE">
              <w:rPr>
                <w:rFonts w:ascii="Times New Roman" w:hAnsi="Times New Roman" w:cs="Times New Roman"/>
                <w:color w:val="000000"/>
                <w:sz w:val="24"/>
                <w:szCs w:val="24"/>
              </w:rPr>
              <w:t xml:space="preserve">Об </w:t>
            </w:r>
            <w:r w:rsidR="00517671">
              <w:rPr>
                <w:rFonts w:ascii="Times New Roman" w:hAnsi="Times New Roman" w:cs="Times New Roman"/>
                <w:color w:val="000000"/>
                <w:sz w:val="24"/>
                <w:szCs w:val="24"/>
              </w:rPr>
              <w:t>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w:t>
            </w:r>
            <w:r w:rsidR="00EA31BE" w:rsidRPr="00EA31BE">
              <w:rPr>
                <w:rFonts w:ascii="Times New Roman" w:hAnsi="Times New Roman" w:cs="Times New Roman"/>
                <w:color w:val="000000"/>
                <w:sz w:val="24"/>
                <w:szCs w:val="24"/>
              </w:rPr>
              <w:t xml:space="preserve"> муниципальных нужд муниципального образования «Чаинский район»</w:t>
            </w:r>
          </w:p>
        </w:tc>
      </w:tr>
    </w:tbl>
    <w:p w:rsidR="00C14FBB" w:rsidRPr="00185EB6" w:rsidRDefault="00C14FBB" w:rsidP="00C14FBB">
      <w:pPr>
        <w:spacing w:after="0" w:line="240" w:lineRule="auto"/>
        <w:ind w:left="567" w:firstLine="709"/>
        <w:jc w:val="both"/>
        <w:outlineLvl w:val="0"/>
        <w:rPr>
          <w:rFonts w:ascii="Times New Roman" w:hAnsi="Times New Roman" w:cs="Times New Roman"/>
          <w:color w:val="000000" w:themeColor="text1"/>
          <w:sz w:val="24"/>
          <w:szCs w:val="24"/>
        </w:rPr>
      </w:pPr>
    </w:p>
    <w:p w:rsidR="00C14FBB" w:rsidRPr="00185EB6" w:rsidRDefault="00C14FBB" w:rsidP="007F2FE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85EB6">
        <w:rPr>
          <w:rFonts w:ascii="Times New Roman" w:hAnsi="Times New Roman" w:cs="Times New Roman"/>
          <w:color w:val="000000" w:themeColor="text1"/>
          <w:sz w:val="24"/>
          <w:szCs w:val="24"/>
        </w:rPr>
        <w:t xml:space="preserve">В </w:t>
      </w:r>
      <w:r w:rsidR="00517671">
        <w:rPr>
          <w:rFonts w:ascii="Times New Roman" w:hAnsi="Times New Roman" w:cs="Times New Roman"/>
          <w:color w:val="000000" w:themeColor="text1"/>
          <w:sz w:val="24"/>
          <w:szCs w:val="24"/>
        </w:rPr>
        <w:t xml:space="preserve">целях реализации части 2 статьи 35 </w:t>
      </w:r>
      <w:r w:rsidRPr="00185EB6">
        <w:rPr>
          <w:rFonts w:ascii="Times New Roman" w:hAnsi="Times New Roman" w:cs="Times New Roman"/>
          <w:color w:val="000000" w:themeColor="text1"/>
          <w:sz w:val="24"/>
          <w:szCs w:val="24"/>
        </w:rPr>
        <w:t>Федеральн</w:t>
      </w:r>
      <w:r w:rsidR="00517671">
        <w:rPr>
          <w:rFonts w:ascii="Times New Roman" w:hAnsi="Times New Roman" w:cs="Times New Roman"/>
          <w:color w:val="000000" w:themeColor="text1"/>
          <w:sz w:val="24"/>
          <w:szCs w:val="24"/>
        </w:rPr>
        <w:t>ого</w:t>
      </w:r>
      <w:r w:rsidRPr="00185EB6">
        <w:rPr>
          <w:rFonts w:ascii="Times New Roman" w:hAnsi="Times New Roman" w:cs="Times New Roman"/>
          <w:color w:val="000000" w:themeColor="text1"/>
          <w:sz w:val="24"/>
          <w:szCs w:val="24"/>
        </w:rPr>
        <w:t xml:space="preserve"> закон</w:t>
      </w:r>
      <w:r w:rsidR="00517671">
        <w:rPr>
          <w:rFonts w:ascii="Times New Roman" w:hAnsi="Times New Roman" w:cs="Times New Roman"/>
          <w:color w:val="000000" w:themeColor="text1"/>
          <w:sz w:val="24"/>
          <w:szCs w:val="24"/>
        </w:rPr>
        <w:t>а</w:t>
      </w:r>
      <w:r w:rsidRPr="00185EB6">
        <w:rPr>
          <w:rFonts w:ascii="Times New Roman" w:hAnsi="Times New Roman" w:cs="Times New Roman"/>
          <w:color w:val="000000" w:themeColor="text1"/>
          <w:sz w:val="24"/>
          <w:szCs w:val="24"/>
        </w:rPr>
        <w:t xml:space="preserve"> от 5 апреля 2013 года №</w:t>
      </w:r>
      <w:r w:rsidR="00AB3B44">
        <w:rPr>
          <w:rFonts w:ascii="Times New Roman" w:hAnsi="Times New Roman" w:cs="Times New Roman"/>
          <w:color w:val="000000" w:themeColor="text1"/>
          <w:sz w:val="24"/>
          <w:szCs w:val="24"/>
        </w:rPr>
        <w:t xml:space="preserve"> </w:t>
      </w:r>
      <w:r w:rsidRPr="00185EB6">
        <w:rPr>
          <w:rFonts w:ascii="Times New Roman" w:hAnsi="Times New Roman" w:cs="Times New Roman"/>
          <w:color w:val="000000" w:themeColor="text1"/>
          <w:sz w:val="24"/>
          <w:szCs w:val="24"/>
        </w:rPr>
        <w:t>44-ФЗ «О контрактной системе в сфере закупок товаров, работ, услуг для обеспечения государственных и муниципальных нужд»</w:t>
      </w:r>
      <w:r w:rsidR="00517671">
        <w:rPr>
          <w:rFonts w:ascii="Times New Roman" w:hAnsi="Times New Roman" w:cs="Times New Roman"/>
          <w:color w:val="000000" w:themeColor="text1"/>
          <w:sz w:val="24"/>
          <w:szCs w:val="24"/>
        </w:rPr>
        <w:t xml:space="preserve">, </w:t>
      </w:r>
      <w:r w:rsidR="00517671">
        <w:rPr>
          <w:rFonts w:ascii="Times New Roman" w:hAnsi="Times New Roman" w:cs="Times New Roman"/>
          <w:sz w:val="24"/>
          <w:szCs w:val="24"/>
        </w:rPr>
        <w:t>в целях совершенствования нормативного правового акта постановляю</w:t>
      </w:r>
      <w:r w:rsidRPr="00185EB6">
        <w:rPr>
          <w:rFonts w:ascii="Times New Roman" w:hAnsi="Times New Roman" w:cs="Times New Roman"/>
          <w:color w:val="000000" w:themeColor="text1"/>
          <w:sz w:val="24"/>
          <w:szCs w:val="24"/>
        </w:rPr>
        <w:t xml:space="preserve"> </w:t>
      </w:r>
      <w:proofErr w:type="gramStart"/>
      <w:r w:rsidR="007C676C">
        <w:rPr>
          <w:rFonts w:ascii="Times New Roman" w:hAnsi="Times New Roman" w:cs="Times New Roman"/>
          <w:color w:val="000000" w:themeColor="text1"/>
          <w:sz w:val="24"/>
          <w:szCs w:val="24"/>
        </w:rPr>
        <w:t>и</w:t>
      </w:r>
      <w:proofErr w:type="gramEnd"/>
      <w:r w:rsidRPr="00185EB6">
        <w:rPr>
          <w:rFonts w:ascii="Times New Roman" w:hAnsi="Times New Roman" w:cs="Times New Roman"/>
          <w:color w:val="000000" w:themeColor="text1"/>
          <w:sz w:val="24"/>
          <w:szCs w:val="24"/>
        </w:rPr>
        <w:t xml:space="preserve"> руководствуясь ст. </w:t>
      </w:r>
      <w:r w:rsidR="00517671">
        <w:rPr>
          <w:rFonts w:ascii="Times New Roman" w:hAnsi="Times New Roman" w:cs="Times New Roman"/>
          <w:color w:val="000000" w:themeColor="text1"/>
          <w:sz w:val="24"/>
          <w:szCs w:val="24"/>
        </w:rPr>
        <w:t>63</w:t>
      </w:r>
      <w:r w:rsidRPr="00185EB6">
        <w:rPr>
          <w:rFonts w:ascii="Times New Roman" w:hAnsi="Times New Roman" w:cs="Times New Roman"/>
          <w:color w:val="000000" w:themeColor="text1"/>
          <w:sz w:val="24"/>
          <w:szCs w:val="24"/>
        </w:rPr>
        <w:t xml:space="preserve"> Устава муниципального образования «Чаинский район</w:t>
      </w:r>
      <w:r w:rsidR="00517671">
        <w:rPr>
          <w:rFonts w:ascii="Times New Roman" w:hAnsi="Times New Roman" w:cs="Times New Roman"/>
          <w:color w:val="000000" w:themeColor="text1"/>
          <w:sz w:val="24"/>
          <w:szCs w:val="24"/>
        </w:rPr>
        <w:t xml:space="preserve"> Томской области</w:t>
      </w:r>
      <w:r w:rsidRPr="00185EB6">
        <w:rPr>
          <w:rFonts w:ascii="Times New Roman" w:hAnsi="Times New Roman" w:cs="Times New Roman"/>
          <w:color w:val="000000" w:themeColor="text1"/>
          <w:sz w:val="24"/>
          <w:szCs w:val="24"/>
        </w:rPr>
        <w:t>»,</w:t>
      </w:r>
    </w:p>
    <w:p w:rsidR="00C14FBB" w:rsidRPr="00185EB6" w:rsidRDefault="00C14FBB" w:rsidP="007F2FE2">
      <w:pPr>
        <w:spacing w:after="0" w:line="240" w:lineRule="auto"/>
        <w:ind w:firstLine="709"/>
        <w:jc w:val="both"/>
        <w:outlineLvl w:val="0"/>
        <w:rPr>
          <w:rFonts w:ascii="Times New Roman" w:hAnsi="Times New Roman" w:cs="Times New Roman"/>
          <w:color w:val="000000" w:themeColor="text1"/>
          <w:sz w:val="24"/>
          <w:szCs w:val="24"/>
        </w:rPr>
      </w:pPr>
    </w:p>
    <w:p w:rsidR="00C14FBB" w:rsidRPr="00EA31BE" w:rsidRDefault="00C14FBB" w:rsidP="007F2FE2">
      <w:pPr>
        <w:spacing w:after="0" w:line="240" w:lineRule="auto"/>
        <w:ind w:firstLine="709"/>
        <w:jc w:val="both"/>
        <w:outlineLvl w:val="0"/>
        <w:rPr>
          <w:rFonts w:ascii="Times New Roman" w:hAnsi="Times New Roman" w:cs="Times New Roman"/>
          <w:color w:val="000000" w:themeColor="text1"/>
          <w:sz w:val="24"/>
          <w:szCs w:val="24"/>
        </w:rPr>
      </w:pPr>
      <w:r w:rsidRPr="00EA31BE">
        <w:rPr>
          <w:rFonts w:ascii="Times New Roman" w:hAnsi="Times New Roman" w:cs="Times New Roman"/>
          <w:color w:val="000000" w:themeColor="text1"/>
          <w:sz w:val="24"/>
          <w:szCs w:val="24"/>
        </w:rPr>
        <w:t>ПОСТАНОВЛЯЮ:</w:t>
      </w:r>
    </w:p>
    <w:p w:rsidR="007C676C" w:rsidRDefault="00C14FBB" w:rsidP="007F2FE2">
      <w:pPr>
        <w:suppressAutoHyphens/>
        <w:spacing w:after="0" w:line="240" w:lineRule="auto"/>
        <w:ind w:firstLine="709"/>
        <w:jc w:val="both"/>
        <w:rPr>
          <w:rFonts w:ascii="Times New Roman" w:hAnsi="Times New Roman" w:cs="Times New Roman"/>
          <w:color w:val="000000"/>
          <w:sz w:val="24"/>
          <w:szCs w:val="24"/>
        </w:rPr>
      </w:pPr>
      <w:r w:rsidRPr="00EA31BE">
        <w:rPr>
          <w:rFonts w:ascii="Times New Roman" w:hAnsi="Times New Roman" w:cs="Times New Roman"/>
          <w:color w:val="000000" w:themeColor="text1"/>
          <w:sz w:val="24"/>
          <w:szCs w:val="24"/>
        </w:rPr>
        <w:t xml:space="preserve">1. </w:t>
      </w:r>
      <w:r w:rsidR="00517671">
        <w:rPr>
          <w:rFonts w:ascii="Times New Roman" w:hAnsi="Times New Roman" w:cs="Times New Roman"/>
          <w:sz w:val="24"/>
          <w:szCs w:val="24"/>
        </w:rPr>
        <w:t>Внести изменени</w:t>
      </w:r>
      <w:r w:rsidR="0031584F">
        <w:rPr>
          <w:rFonts w:ascii="Times New Roman" w:hAnsi="Times New Roman" w:cs="Times New Roman"/>
          <w:sz w:val="24"/>
          <w:szCs w:val="24"/>
        </w:rPr>
        <w:t>я</w:t>
      </w:r>
      <w:r w:rsidR="00517671">
        <w:rPr>
          <w:rFonts w:ascii="Times New Roman" w:hAnsi="Times New Roman" w:cs="Times New Roman"/>
          <w:sz w:val="24"/>
          <w:szCs w:val="24"/>
        </w:rPr>
        <w:t xml:space="preserve"> в </w:t>
      </w:r>
      <w:r w:rsidR="00517671" w:rsidRPr="00EA31BE">
        <w:rPr>
          <w:rFonts w:ascii="Times New Roman" w:hAnsi="Times New Roman" w:cs="Times New Roman"/>
          <w:sz w:val="24"/>
          <w:szCs w:val="24"/>
        </w:rPr>
        <w:t xml:space="preserve">постановление Администрации Чаинского района от </w:t>
      </w:r>
      <w:r w:rsidR="00517671">
        <w:rPr>
          <w:rFonts w:ascii="Times New Roman" w:hAnsi="Times New Roman" w:cs="Times New Roman"/>
          <w:color w:val="000000" w:themeColor="text1"/>
          <w:sz w:val="24"/>
          <w:szCs w:val="24"/>
        </w:rPr>
        <w:t>30.12.2014</w:t>
      </w:r>
      <w:r w:rsidR="00517671" w:rsidRPr="00EA31BE">
        <w:rPr>
          <w:rFonts w:ascii="Times New Roman" w:hAnsi="Times New Roman" w:cs="Times New Roman"/>
          <w:sz w:val="24"/>
          <w:szCs w:val="24"/>
        </w:rPr>
        <w:t xml:space="preserve"> № </w:t>
      </w:r>
      <w:r w:rsidR="00517671">
        <w:rPr>
          <w:rFonts w:ascii="Times New Roman" w:hAnsi="Times New Roman" w:cs="Times New Roman"/>
          <w:color w:val="000000" w:themeColor="text1"/>
          <w:sz w:val="24"/>
          <w:szCs w:val="24"/>
        </w:rPr>
        <w:t>867</w:t>
      </w:r>
      <w:r w:rsidR="00517671" w:rsidRPr="00EA31BE">
        <w:rPr>
          <w:rFonts w:ascii="Times New Roman" w:hAnsi="Times New Roman" w:cs="Times New Roman"/>
          <w:sz w:val="24"/>
          <w:szCs w:val="24"/>
        </w:rPr>
        <w:t xml:space="preserve"> «</w:t>
      </w:r>
      <w:r w:rsidR="00517671" w:rsidRPr="00EA31BE">
        <w:rPr>
          <w:rFonts w:ascii="Times New Roman" w:hAnsi="Times New Roman" w:cs="Times New Roman"/>
          <w:color w:val="000000"/>
          <w:sz w:val="24"/>
          <w:szCs w:val="24"/>
        </w:rPr>
        <w:t xml:space="preserve">Об </w:t>
      </w:r>
      <w:r w:rsidR="00517671">
        <w:rPr>
          <w:rFonts w:ascii="Times New Roman" w:hAnsi="Times New Roman" w:cs="Times New Roman"/>
          <w:color w:val="000000"/>
          <w:sz w:val="24"/>
          <w:szCs w:val="24"/>
        </w:rPr>
        <w:t>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w:t>
      </w:r>
      <w:r w:rsidR="00517671" w:rsidRPr="00EA31BE">
        <w:rPr>
          <w:rFonts w:ascii="Times New Roman" w:hAnsi="Times New Roman" w:cs="Times New Roman"/>
          <w:color w:val="000000"/>
          <w:sz w:val="24"/>
          <w:szCs w:val="24"/>
        </w:rPr>
        <w:t xml:space="preserve"> муниципальных нужд муниципального образования «Чаинский район»</w:t>
      </w:r>
      <w:r w:rsidR="00517671">
        <w:rPr>
          <w:rFonts w:ascii="Times New Roman" w:hAnsi="Times New Roman" w:cs="Times New Roman"/>
          <w:color w:val="000000"/>
          <w:sz w:val="24"/>
          <w:szCs w:val="24"/>
        </w:rPr>
        <w:t xml:space="preserve"> (далее </w:t>
      </w:r>
      <w:r w:rsidR="00235894">
        <w:rPr>
          <w:rFonts w:ascii="Times New Roman" w:hAnsi="Times New Roman" w:cs="Times New Roman"/>
          <w:color w:val="000000"/>
          <w:sz w:val="24"/>
          <w:szCs w:val="24"/>
        </w:rPr>
        <w:t>Постановление)</w:t>
      </w:r>
      <w:r w:rsidR="00517671">
        <w:rPr>
          <w:rFonts w:ascii="Times New Roman" w:hAnsi="Times New Roman" w:cs="Times New Roman"/>
          <w:color w:val="000000"/>
          <w:sz w:val="24"/>
          <w:szCs w:val="24"/>
        </w:rPr>
        <w:t xml:space="preserve"> следующие изменения:</w:t>
      </w:r>
    </w:p>
    <w:p w:rsidR="009136F1" w:rsidRDefault="009136F1" w:rsidP="007F2FE2">
      <w:pPr>
        <w:suppressAutoHyphen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1.1. В наименовании Постановления слова «муниципальное образование «Чаинский район» </w:t>
      </w:r>
      <w:r w:rsidR="00194ECA">
        <w:rPr>
          <w:rFonts w:ascii="Times New Roman" w:hAnsi="Times New Roman" w:cs="Times New Roman"/>
          <w:sz w:val="24"/>
          <w:szCs w:val="24"/>
        </w:rPr>
        <w:t>заменить словами</w:t>
      </w:r>
      <w:r>
        <w:rPr>
          <w:rFonts w:ascii="Times New Roman" w:hAnsi="Times New Roman" w:cs="Times New Roman"/>
          <w:sz w:val="24"/>
          <w:szCs w:val="24"/>
        </w:rPr>
        <w:t xml:space="preserve"> «муниципальное образование «Чаинский район Томской области»;</w:t>
      </w:r>
    </w:p>
    <w:p w:rsidR="00517671" w:rsidRDefault="00517671" w:rsidP="007F2FE2">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9136F1">
        <w:rPr>
          <w:rFonts w:ascii="Times New Roman" w:hAnsi="Times New Roman" w:cs="Times New Roman"/>
          <w:sz w:val="24"/>
          <w:szCs w:val="24"/>
        </w:rPr>
        <w:t>2</w:t>
      </w:r>
      <w:r>
        <w:rPr>
          <w:rFonts w:ascii="Times New Roman" w:hAnsi="Times New Roman" w:cs="Times New Roman"/>
          <w:sz w:val="24"/>
          <w:szCs w:val="24"/>
        </w:rPr>
        <w:t xml:space="preserve">. Пункт 1 </w:t>
      </w:r>
      <w:r w:rsidR="00235894">
        <w:rPr>
          <w:rFonts w:ascii="Times New Roman" w:hAnsi="Times New Roman" w:cs="Times New Roman"/>
          <w:sz w:val="24"/>
          <w:szCs w:val="24"/>
        </w:rPr>
        <w:t xml:space="preserve">Постановления изложить в следующей редакции: </w:t>
      </w:r>
      <w:proofErr w:type="gramStart"/>
      <w:r w:rsidR="00235894" w:rsidRPr="00235894">
        <w:rPr>
          <w:rFonts w:ascii="Times New Roman" w:hAnsi="Times New Roman" w:cs="Times New Roman"/>
          <w:sz w:val="24"/>
          <w:szCs w:val="24"/>
        </w:rPr>
        <w:t>«Определить, что банковское сопровождение контрактов, предметом которых являются поставки товаров, выполнение работ, оказание услуг для нужд муниципального образования «Чаинский район Томской области», за исключением контрактов, предметом которых является оказание услуг по предоставлению кредитов для нужд муниципального образования «Чаинский район Томской области», заключающееся в проведении банком, привлеченным поставщиком (подрядчиком, исполнителем) или заказчиком, мониторинга расчетов в рамках исполнения контракта, осуществляется в случае</w:t>
      </w:r>
      <w:proofErr w:type="gramEnd"/>
      <w:r w:rsidR="00235894" w:rsidRPr="00235894">
        <w:rPr>
          <w:rFonts w:ascii="Times New Roman" w:hAnsi="Times New Roman" w:cs="Times New Roman"/>
          <w:sz w:val="24"/>
          <w:szCs w:val="24"/>
        </w:rPr>
        <w:t xml:space="preserve">, </w:t>
      </w:r>
      <w:proofErr w:type="gramStart"/>
      <w:r w:rsidR="00235894" w:rsidRPr="00235894">
        <w:rPr>
          <w:rFonts w:ascii="Times New Roman" w:hAnsi="Times New Roman" w:cs="Times New Roman"/>
          <w:sz w:val="24"/>
          <w:szCs w:val="24"/>
        </w:rPr>
        <w:t>если начальная (максимальная) цена контракта (цена контракта, заключаемого с единственным поставщиком (подрядчиком, исполнителем) составляет не менее 100 млн. рублей.</w:t>
      </w:r>
      <w:r w:rsidR="00235894">
        <w:rPr>
          <w:rFonts w:ascii="Times New Roman" w:hAnsi="Times New Roman" w:cs="Times New Roman"/>
          <w:sz w:val="24"/>
          <w:szCs w:val="24"/>
        </w:rPr>
        <w:t>»;</w:t>
      </w:r>
      <w:proofErr w:type="gramEnd"/>
    </w:p>
    <w:p w:rsidR="00235894" w:rsidRPr="00235894" w:rsidRDefault="00235894" w:rsidP="007F2FE2">
      <w:pPr>
        <w:suppressAutoHyphens/>
        <w:spacing w:after="0" w:line="240" w:lineRule="auto"/>
        <w:ind w:firstLine="709"/>
        <w:jc w:val="both"/>
        <w:rPr>
          <w:rFonts w:ascii="Times New Roman" w:hAnsi="Times New Roman" w:cs="Times New Roman"/>
          <w:sz w:val="24"/>
          <w:szCs w:val="24"/>
        </w:rPr>
      </w:pPr>
      <w:r w:rsidRPr="00235894">
        <w:rPr>
          <w:rFonts w:ascii="Times New Roman" w:hAnsi="Times New Roman" w:cs="Times New Roman"/>
          <w:sz w:val="24"/>
          <w:szCs w:val="24"/>
        </w:rPr>
        <w:t>1.</w:t>
      </w:r>
      <w:r w:rsidR="009136F1">
        <w:rPr>
          <w:rFonts w:ascii="Times New Roman" w:hAnsi="Times New Roman" w:cs="Times New Roman"/>
          <w:sz w:val="24"/>
          <w:szCs w:val="24"/>
        </w:rPr>
        <w:t>3</w:t>
      </w:r>
      <w:r w:rsidRPr="00235894">
        <w:rPr>
          <w:rFonts w:ascii="Times New Roman" w:hAnsi="Times New Roman" w:cs="Times New Roman"/>
          <w:sz w:val="24"/>
          <w:szCs w:val="24"/>
        </w:rPr>
        <w:t xml:space="preserve">. Дополнить Постановление пунктом 1.1. следующего содержания: «1.1. </w:t>
      </w:r>
      <w:proofErr w:type="gramStart"/>
      <w:r w:rsidRPr="00235894">
        <w:rPr>
          <w:rFonts w:ascii="Times New Roman" w:hAnsi="Times New Roman" w:cs="Times New Roman"/>
          <w:sz w:val="24"/>
          <w:szCs w:val="24"/>
        </w:rPr>
        <w:t xml:space="preserve">Определить, что банковское сопровождение контрактов, предметом которых являются поставки товаров, выполнение работ, оказание услуг для нужд муниципального образования «Чаинский район Томской области», за исключением контрактов, предметом которых является оказание услуг по предоставлению кредитов для нужд </w:t>
      </w:r>
      <w:r w:rsidR="00DF29CE" w:rsidRPr="00235894">
        <w:rPr>
          <w:rFonts w:ascii="Times New Roman" w:hAnsi="Times New Roman" w:cs="Times New Roman"/>
          <w:sz w:val="24"/>
          <w:szCs w:val="24"/>
        </w:rPr>
        <w:t>муниципального образования «Чаинский район Томской области»</w:t>
      </w:r>
      <w:r w:rsidRPr="00235894">
        <w:rPr>
          <w:rFonts w:ascii="Times New Roman" w:hAnsi="Times New Roman" w:cs="Times New Roman"/>
          <w:sz w:val="24"/>
          <w:szCs w:val="24"/>
        </w:rPr>
        <w:t>, предусматривающее привлечение поставщиком (подрядчиком, исполнителем) или заказчиком банка в целях оказания услуг, позволяющих обеспечить соответствие принимаемых товаров, работ (их</w:t>
      </w:r>
      <w:proofErr w:type="gramEnd"/>
      <w:r w:rsidRPr="00235894">
        <w:rPr>
          <w:rFonts w:ascii="Times New Roman" w:hAnsi="Times New Roman" w:cs="Times New Roman"/>
          <w:sz w:val="24"/>
          <w:szCs w:val="24"/>
        </w:rPr>
        <w:t xml:space="preserve"> результатов), услуг условиям контракта, </w:t>
      </w:r>
      <w:r w:rsidRPr="00235894">
        <w:rPr>
          <w:rFonts w:ascii="Times New Roman" w:hAnsi="Times New Roman" w:cs="Times New Roman"/>
          <w:sz w:val="24"/>
          <w:szCs w:val="24"/>
        </w:rPr>
        <w:lastRenderedPageBreak/>
        <w:t xml:space="preserve">осуществляется в случае, если начальная (максимальная) цена контракта (цена контракта, заключаемого с единственным поставщиком (подрядчиком, исполнителем) составляет не менее 5 </w:t>
      </w:r>
      <w:proofErr w:type="spellStart"/>
      <w:proofErr w:type="gramStart"/>
      <w:r w:rsidRPr="00235894">
        <w:rPr>
          <w:rFonts w:ascii="Times New Roman" w:hAnsi="Times New Roman" w:cs="Times New Roman"/>
          <w:sz w:val="24"/>
          <w:szCs w:val="24"/>
        </w:rPr>
        <w:t>млрд</w:t>
      </w:r>
      <w:proofErr w:type="spellEnd"/>
      <w:proofErr w:type="gramEnd"/>
      <w:r w:rsidRPr="00235894">
        <w:rPr>
          <w:rFonts w:ascii="Times New Roman" w:hAnsi="Times New Roman" w:cs="Times New Roman"/>
          <w:sz w:val="24"/>
          <w:szCs w:val="24"/>
        </w:rPr>
        <w:t xml:space="preserve"> рублей.».</w:t>
      </w:r>
    </w:p>
    <w:p w:rsidR="0053670D" w:rsidRPr="00235894" w:rsidRDefault="00397A0A" w:rsidP="007F2FE2">
      <w:pPr>
        <w:pStyle w:val="ConsPlusNormal"/>
        <w:ind w:firstLine="709"/>
        <w:jc w:val="both"/>
        <w:rPr>
          <w:rFonts w:ascii="Times New Roman" w:hAnsi="Times New Roman" w:cs="Times New Roman"/>
          <w:color w:val="000000" w:themeColor="text1"/>
          <w:sz w:val="24"/>
          <w:szCs w:val="24"/>
        </w:rPr>
      </w:pPr>
      <w:r w:rsidRPr="00235894">
        <w:rPr>
          <w:rFonts w:ascii="Times New Roman" w:hAnsi="Times New Roman" w:cs="Times New Roman"/>
          <w:color w:val="000000" w:themeColor="text1"/>
          <w:sz w:val="24"/>
          <w:szCs w:val="24"/>
        </w:rPr>
        <w:t xml:space="preserve">2. </w:t>
      </w:r>
      <w:r w:rsidR="00931823" w:rsidRPr="00235894">
        <w:rPr>
          <w:rFonts w:ascii="Times New Roman" w:hAnsi="Times New Roman" w:cs="Times New Roman"/>
          <w:sz w:val="24"/>
          <w:szCs w:val="24"/>
        </w:rPr>
        <w:t xml:space="preserve">Настоящее постановление </w:t>
      </w:r>
      <w:r w:rsidR="00517671" w:rsidRPr="00235894">
        <w:rPr>
          <w:rFonts w:ascii="Times New Roman" w:hAnsi="Times New Roman" w:cs="Times New Roman"/>
          <w:sz w:val="24"/>
          <w:szCs w:val="24"/>
        </w:rPr>
        <w:t xml:space="preserve">вступает в силу </w:t>
      </w:r>
      <w:proofErr w:type="gramStart"/>
      <w:r w:rsidR="00517671" w:rsidRPr="00235894">
        <w:rPr>
          <w:rFonts w:ascii="Times New Roman" w:hAnsi="Times New Roman" w:cs="Times New Roman"/>
          <w:sz w:val="24"/>
          <w:szCs w:val="24"/>
        </w:rPr>
        <w:t>с даты принятия</w:t>
      </w:r>
      <w:proofErr w:type="gramEnd"/>
      <w:r w:rsidR="00931823" w:rsidRPr="00235894">
        <w:rPr>
          <w:rFonts w:ascii="Times New Roman" w:hAnsi="Times New Roman" w:cs="Times New Roman"/>
          <w:sz w:val="24"/>
          <w:szCs w:val="24"/>
        </w:rPr>
        <w:t>.</w:t>
      </w:r>
    </w:p>
    <w:p w:rsidR="00397A0A" w:rsidRPr="00235894" w:rsidRDefault="0053670D" w:rsidP="007F2FE2">
      <w:pPr>
        <w:pStyle w:val="ConsPlusNormal"/>
        <w:ind w:firstLine="709"/>
        <w:jc w:val="both"/>
        <w:rPr>
          <w:rFonts w:ascii="Times New Roman" w:hAnsi="Times New Roman" w:cs="Times New Roman"/>
          <w:color w:val="000000" w:themeColor="text1"/>
          <w:sz w:val="24"/>
          <w:szCs w:val="24"/>
        </w:rPr>
      </w:pPr>
      <w:r w:rsidRPr="00235894">
        <w:rPr>
          <w:rFonts w:ascii="Times New Roman" w:hAnsi="Times New Roman" w:cs="Times New Roman"/>
          <w:color w:val="000000" w:themeColor="text1"/>
          <w:sz w:val="24"/>
          <w:szCs w:val="24"/>
        </w:rPr>
        <w:t xml:space="preserve">3. </w:t>
      </w:r>
      <w:r w:rsidR="00397A0A" w:rsidRPr="00235894">
        <w:rPr>
          <w:rFonts w:ascii="Times New Roman" w:hAnsi="Times New Roman" w:cs="Times New Roman"/>
          <w:color w:val="000000" w:themeColor="text1"/>
          <w:sz w:val="24"/>
          <w:szCs w:val="24"/>
        </w:rPr>
        <w:t>Опубликовать настоящее постановление на официальном сайте муниципального образования «Чаинский район</w:t>
      </w:r>
      <w:r w:rsidR="009136F1">
        <w:rPr>
          <w:rFonts w:ascii="Times New Roman" w:hAnsi="Times New Roman" w:cs="Times New Roman"/>
          <w:color w:val="000000" w:themeColor="text1"/>
          <w:sz w:val="24"/>
          <w:szCs w:val="24"/>
        </w:rPr>
        <w:t xml:space="preserve"> Томской области</w:t>
      </w:r>
      <w:r w:rsidR="00397A0A" w:rsidRPr="00235894">
        <w:rPr>
          <w:rFonts w:ascii="Times New Roman" w:hAnsi="Times New Roman" w:cs="Times New Roman"/>
          <w:color w:val="000000" w:themeColor="text1"/>
          <w:sz w:val="24"/>
          <w:szCs w:val="24"/>
        </w:rPr>
        <w:t>».</w:t>
      </w:r>
    </w:p>
    <w:p w:rsidR="00C14FBB" w:rsidRPr="00235894" w:rsidRDefault="00931823" w:rsidP="007F2FE2">
      <w:pPr>
        <w:spacing w:after="0" w:line="240" w:lineRule="auto"/>
        <w:ind w:firstLine="709"/>
        <w:jc w:val="both"/>
        <w:outlineLvl w:val="0"/>
        <w:rPr>
          <w:rFonts w:ascii="Times New Roman" w:hAnsi="Times New Roman" w:cs="Times New Roman"/>
          <w:color w:val="000000" w:themeColor="text1"/>
          <w:sz w:val="24"/>
          <w:szCs w:val="24"/>
        </w:rPr>
      </w:pPr>
      <w:r w:rsidRPr="00235894">
        <w:rPr>
          <w:rFonts w:ascii="Times New Roman" w:hAnsi="Times New Roman" w:cs="Times New Roman"/>
          <w:color w:val="000000" w:themeColor="text1"/>
          <w:sz w:val="24"/>
          <w:szCs w:val="24"/>
        </w:rPr>
        <w:t>4</w:t>
      </w:r>
      <w:r w:rsidR="00C14FBB" w:rsidRPr="00235894">
        <w:rPr>
          <w:rFonts w:ascii="Times New Roman" w:hAnsi="Times New Roman" w:cs="Times New Roman"/>
          <w:color w:val="000000" w:themeColor="text1"/>
          <w:sz w:val="24"/>
          <w:szCs w:val="24"/>
        </w:rPr>
        <w:t xml:space="preserve">. </w:t>
      </w:r>
      <w:proofErr w:type="gramStart"/>
      <w:r w:rsidR="00C14FBB" w:rsidRPr="00235894">
        <w:rPr>
          <w:rFonts w:ascii="Times New Roman" w:hAnsi="Times New Roman" w:cs="Times New Roman"/>
          <w:color w:val="000000" w:themeColor="text1"/>
          <w:sz w:val="24"/>
          <w:szCs w:val="24"/>
        </w:rPr>
        <w:t>Контроль за</w:t>
      </w:r>
      <w:proofErr w:type="gramEnd"/>
      <w:r w:rsidR="00C14FBB" w:rsidRPr="00235894">
        <w:rPr>
          <w:rFonts w:ascii="Times New Roman" w:hAnsi="Times New Roman" w:cs="Times New Roman"/>
          <w:color w:val="000000" w:themeColor="text1"/>
          <w:sz w:val="24"/>
          <w:szCs w:val="24"/>
        </w:rPr>
        <w:t xml:space="preserve"> исполнением настоящего постановления возложить на </w:t>
      </w:r>
      <w:r w:rsidR="00B074B3">
        <w:rPr>
          <w:rFonts w:ascii="Times New Roman" w:hAnsi="Times New Roman" w:cs="Times New Roman"/>
          <w:color w:val="000000" w:themeColor="text1"/>
          <w:sz w:val="24"/>
          <w:szCs w:val="24"/>
        </w:rPr>
        <w:t>начальника Управления финансов Администрации Чаинского района Т.В. Калинину</w:t>
      </w:r>
      <w:r w:rsidR="00C14FBB" w:rsidRPr="00235894">
        <w:rPr>
          <w:rFonts w:ascii="Times New Roman" w:hAnsi="Times New Roman" w:cs="Times New Roman"/>
          <w:color w:val="000000" w:themeColor="text1"/>
          <w:sz w:val="24"/>
          <w:szCs w:val="24"/>
        </w:rPr>
        <w:t>.</w:t>
      </w:r>
    </w:p>
    <w:p w:rsidR="00C14FBB" w:rsidRPr="00235894" w:rsidRDefault="00C14FBB" w:rsidP="00C14FBB">
      <w:pPr>
        <w:spacing w:after="0" w:line="240" w:lineRule="auto"/>
        <w:ind w:left="567" w:firstLine="540"/>
        <w:jc w:val="both"/>
        <w:outlineLvl w:val="0"/>
        <w:rPr>
          <w:rFonts w:ascii="Times New Roman" w:hAnsi="Times New Roman" w:cs="Times New Roman"/>
          <w:color w:val="000000" w:themeColor="text1"/>
          <w:sz w:val="24"/>
          <w:szCs w:val="24"/>
        </w:rPr>
      </w:pPr>
    </w:p>
    <w:p w:rsidR="00C14FBB" w:rsidRDefault="00C14FBB" w:rsidP="00C14FBB">
      <w:pPr>
        <w:spacing w:after="0" w:line="240" w:lineRule="auto"/>
        <w:ind w:left="567" w:firstLine="709"/>
        <w:jc w:val="both"/>
        <w:outlineLvl w:val="0"/>
        <w:rPr>
          <w:rFonts w:ascii="Times New Roman" w:hAnsi="Times New Roman" w:cs="Times New Roman"/>
          <w:color w:val="000000" w:themeColor="text1"/>
          <w:sz w:val="24"/>
          <w:szCs w:val="24"/>
        </w:rPr>
      </w:pPr>
    </w:p>
    <w:p w:rsidR="007F2FE2" w:rsidRPr="00185EB6" w:rsidRDefault="007F2FE2" w:rsidP="00C14FBB">
      <w:pPr>
        <w:spacing w:after="0" w:line="240" w:lineRule="auto"/>
        <w:ind w:left="567" w:firstLine="709"/>
        <w:jc w:val="both"/>
        <w:outlineLvl w:val="0"/>
        <w:rPr>
          <w:rFonts w:ascii="Times New Roman" w:hAnsi="Times New Roman" w:cs="Times New Roman"/>
          <w:color w:val="000000" w:themeColor="text1"/>
          <w:sz w:val="24"/>
          <w:szCs w:val="24"/>
        </w:rPr>
      </w:pPr>
    </w:p>
    <w:p w:rsidR="00C14FBB" w:rsidRPr="00185EB6" w:rsidRDefault="00C14FBB" w:rsidP="00505030">
      <w:pPr>
        <w:spacing w:after="0" w:line="240" w:lineRule="auto"/>
        <w:ind w:left="567"/>
        <w:jc w:val="both"/>
        <w:outlineLvl w:val="0"/>
        <w:rPr>
          <w:rFonts w:ascii="Times New Roman" w:hAnsi="Times New Roman" w:cs="Times New Roman"/>
          <w:color w:val="000000" w:themeColor="text1"/>
        </w:rPr>
      </w:pPr>
      <w:r w:rsidRPr="00185EB6">
        <w:rPr>
          <w:rFonts w:ascii="Times New Roman" w:hAnsi="Times New Roman" w:cs="Times New Roman"/>
          <w:color w:val="000000" w:themeColor="text1"/>
          <w:sz w:val="24"/>
          <w:szCs w:val="24"/>
        </w:rPr>
        <w:t xml:space="preserve">Глава Чаинского района                                                                            </w:t>
      </w:r>
      <w:r w:rsidR="003A08E2">
        <w:rPr>
          <w:rFonts w:ascii="Times New Roman" w:hAnsi="Times New Roman" w:cs="Times New Roman"/>
          <w:color w:val="000000" w:themeColor="text1"/>
          <w:sz w:val="24"/>
          <w:szCs w:val="24"/>
        </w:rPr>
        <w:t xml:space="preserve"> </w:t>
      </w:r>
      <w:r w:rsidRPr="00185EB6">
        <w:rPr>
          <w:rFonts w:ascii="Times New Roman" w:hAnsi="Times New Roman" w:cs="Times New Roman"/>
          <w:color w:val="000000" w:themeColor="text1"/>
          <w:sz w:val="24"/>
          <w:szCs w:val="24"/>
        </w:rPr>
        <w:t xml:space="preserve">    </w:t>
      </w:r>
      <w:r w:rsidR="003A08E2">
        <w:rPr>
          <w:rFonts w:ascii="Times New Roman" w:hAnsi="Times New Roman" w:cs="Times New Roman"/>
          <w:color w:val="000000" w:themeColor="text1"/>
          <w:sz w:val="24"/>
          <w:szCs w:val="24"/>
        </w:rPr>
        <w:t xml:space="preserve">    </w:t>
      </w:r>
      <w:r w:rsidRPr="00185EB6">
        <w:rPr>
          <w:rFonts w:ascii="Times New Roman" w:hAnsi="Times New Roman" w:cs="Times New Roman"/>
          <w:color w:val="000000" w:themeColor="text1"/>
          <w:sz w:val="24"/>
          <w:szCs w:val="24"/>
        </w:rPr>
        <w:t xml:space="preserve"> В.Н. Столяров        </w:t>
      </w:r>
    </w:p>
    <w:p w:rsidR="00C14FBB" w:rsidRDefault="00C14FBB" w:rsidP="00C14FBB">
      <w:pPr>
        <w:pStyle w:val="ConsPlusNormal"/>
        <w:ind w:left="567" w:firstLine="709"/>
        <w:jc w:val="both"/>
        <w:outlineLvl w:val="0"/>
        <w:rPr>
          <w:rFonts w:ascii="Times New Roman" w:hAnsi="Times New Roman" w:cs="Times New Roman"/>
          <w:color w:val="000000" w:themeColor="text1"/>
          <w:sz w:val="16"/>
          <w:szCs w:val="16"/>
        </w:rPr>
      </w:pPr>
    </w:p>
    <w:sectPr w:rsidR="00C14FBB" w:rsidSect="007F2FE2">
      <w:pgSz w:w="11906" w:h="16838"/>
      <w:pgMar w:top="709" w:right="849"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14FBB"/>
    <w:rsid w:val="00144485"/>
    <w:rsid w:val="00185EB6"/>
    <w:rsid w:val="00194ECA"/>
    <w:rsid w:val="00235894"/>
    <w:rsid w:val="002B2DBA"/>
    <w:rsid w:val="0031584F"/>
    <w:rsid w:val="00397A0A"/>
    <w:rsid w:val="003A08E2"/>
    <w:rsid w:val="00402429"/>
    <w:rsid w:val="0047404D"/>
    <w:rsid w:val="004A1E80"/>
    <w:rsid w:val="00505030"/>
    <w:rsid w:val="00517671"/>
    <w:rsid w:val="00535004"/>
    <w:rsid w:val="0053670D"/>
    <w:rsid w:val="005A3D4F"/>
    <w:rsid w:val="00623873"/>
    <w:rsid w:val="007B2AC5"/>
    <w:rsid w:val="007C676C"/>
    <w:rsid w:val="007F2FE2"/>
    <w:rsid w:val="008D170C"/>
    <w:rsid w:val="009136F1"/>
    <w:rsid w:val="009203A1"/>
    <w:rsid w:val="00931823"/>
    <w:rsid w:val="00AB3B44"/>
    <w:rsid w:val="00B074B3"/>
    <w:rsid w:val="00B97AC1"/>
    <w:rsid w:val="00C06D8C"/>
    <w:rsid w:val="00C14FBB"/>
    <w:rsid w:val="00C36055"/>
    <w:rsid w:val="00DD5063"/>
    <w:rsid w:val="00DE0740"/>
    <w:rsid w:val="00DF29CE"/>
    <w:rsid w:val="00E7627C"/>
    <w:rsid w:val="00EA31BE"/>
    <w:rsid w:val="00EB175A"/>
    <w:rsid w:val="00EE77AD"/>
    <w:rsid w:val="00EF7E91"/>
    <w:rsid w:val="00F00C40"/>
    <w:rsid w:val="00F552D8"/>
    <w:rsid w:val="00FC23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D8C"/>
  </w:style>
  <w:style w:type="paragraph" w:styleId="1">
    <w:name w:val="heading 1"/>
    <w:aliases w:val="Глава"/>
    <w:basedOn w:val="a"/>
    <w:next w:val="a"/>
    <w:link w:val="10"/>
    <w:qFormat/>
    <w:rsid w:val="00C14FBB"/>
    <w:pPr>
      <w:keepNext/>
      <w:spacing w:after="0" w:line="240" w:lineRule="auto"/>
      <w:jc w:val="center"/>
      <w:outlineLvl w:val="0"/>
    </w:pPr>
    <w:rPr>
      <w:rFonts w:ascii="Times New Roman" w:eastAsia="Times New Roman" w:hAnsi="Times New Roman" w:cs="Times New Roman"/>
      <w:sz w:val="4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C14FBB"/>
    <w:rPr>
      <w:rFonts w:ascii="Times New Roman" w:eastAsia="Times New Roman" w:hAnsi="Times New Roman" w:cs="Times New Roman"/>
      <w:sz w:val="40"/>
      <w:szCs w:val="24"/>
    </w:rPr>
  </w:style>
  <w:style w:type="paragraph" w:customStyle="1" w:styleId="ConsPlusNormal">
    <w:name w:val="ConsPlusNormal"/>
    <w:link w:val="ConsPlusNormal0"/>
    <w:rsid w:val="00C14FBB"/>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basedOn w:val="a0"/>
    <w:link w:val="ConsPlusNormal"/>
    <w:locked/>
    <w:rsid w:val="00C14FBB"/>
    <w:rPr>
      <w:rFonts w:ascii="Arial" w:eastAsia="Times New Roman" w:hAnsi="Arial" w:cs="Arial"/>
      <w:sz w:val="20"/>
      <w:szCs w:val="20"/>
    </w:rPr>
  </w:style>
  <w:style w:type="character" w:styleId="a3">
    <w:name w:val="Hyperlink"/>
    <w:basedOn w:val="a0"/>
    <w:rsid w:val="00C14FBB"/>
    <w:rPr>
      <w:rFonts w:ascii="Times New Roman" w:hAnsi="Times New Roman" w:cs="Times New Roman" w:hint="default"/>
      <w:color w:val="0000FF"/>
      <w:u w:val="single"/>
    </w:rPr>
  </w:style>
  <w:style w:type="character" w:customStyle="1" w:styleId="a4">
    <w:name w:val="Название Знак"/>
    <w:basedOn w:val="a0"/>
    <w:link w:val="a5"/>
    <w:locked/>
    <w:rsid w:val="00C14FBB"/>
    <w:rPr>
      <w:b/>
      <w:sz w:val="24"/>
    </w:rPr>
  </w:style>
  <w:style w:type="paragraph" w:styleId="a5">
    <w:name w:val="Title"/>
    <w:basedOn w:val="a"/>
    <w:link w:val="a4"/>
    <w:qFormat/>
    <w:rsid w:val="00C14FBB"/>
    <w:pPr>
      <w:spacing w:after="0" w:line="240" w:lineRule="auto"/>
      <w:jc w:val="center"/>
    </w:pPr>
    <w:rPr>
      <w:b/>
      <w:sz w:val="24"/>
    </w:rPr>
  </w:style>
  <w:style w:type="character" w:customStyle="1" w:styleId="11">
    <w:name w:val="Название Знак1"/>
    <w:basedOn w:val="a0"/>
    <w:link w:val="a5"/>
    <w:uiPriority w:val="10"/>
    <w:rsid w:val="00C14FBB"/>
    <w:rPr>
      <w:rFonts w:asciiTheme="majorHAnsi" w:eastAsiaTheme="majorEastAsia" w:hAnsiTheme="majorHAnsi" w:cstheme="majorBidi"/>
      <w:color w:val="17365D" w:themeColor="text2" w:themeShade="BF"/>
      <w:spacing w:val="5"/>
      <w:kern w:val="28"/>
      <w:sz w:val="52"/>
      <w:szCs w:val="52"/>
    </w:rPr>
  </w:style>
  <w:style w:type="paragraph" w:styleId="a6">
    <w:name w:val="Balloon Text"/>
    <w:basedOn w:val="a"/>
    <w:link w:val="a7"/>
    <w:uiPriority w:val="99"/>
    <w:semiHidden/>
    <w:unhideWhenUsed/>
    <w:rsid w:val="00C14FB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4FBB"/>
    <w:rPr>
      <w:rFonts w:ascii="Tahoma" w:hAnsi="Tahoma" w:cs="Tahoma"/>
      <w:sz w:val="16"/>
      <w:szCs w:val="16"/>
    </w:rPr>
  </w:style>
  <w:style w:type="paragraph" w:customStyle="1" w:styleId="ConsPlusTitle">
    <w:name w:val="ConsPlusTitle"/>
    <w:rsid w:val="00C14FBB"/>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r="http://schemas.openxmlformats.org/officeDocument/2006/relationships" xmlns:w="http://schemas.openxmlformats.org/wordprocessingml/2006/main">
  <w:divs>
    <w:div w:id="25128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500</Words>
  <Characters>2856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maschin</cp:lastModifiedBy>
  <cp:revision>10</cp:revision>
  <cp:lastPrinted>2022-08-10T08:39:00Z</cp:lastPrinted>
  <dcterms:created xsi:type="dcterms:W3CDTF">2022-08-09T10:44:00Z</dcterms:created>
  <dcterms:modified xsi:type="dcterms:W3CDTF">2022-08-11T08:31:00Z</dcterms:modified>
</cp:coreProperties>
</file>