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1D" w:rsidRPr="005519CD" w:rsidRDefault="009B781D" w:rsidP="004402A3">
      <w:pPr>
        <w:ind w:right="-2"/>
        <w:jc w:val="center"/>
        <w:rPr>
          <w:sz w:val="44"/>
          <w:szCs w:val="44"/>
        </w:rPr>
      </w:pPr>
    </w:p>
    <w:p w:rsidR="009B781D" w:rsidRPr="005519CD" w:rsidRDefault="00C01FEC" w:rsidP="004402A3">
      <w:pPr>
        <w:ind w:right="-2"/>
        <w:jc w:val="center"/>
        <w:rPr>
          <w:sz w:val="44"/>
          <w:szCs w:val="44"/>
        </w:rPr>
      </w:pPr>
      <w:r>
        <w:rPr>
          <w:noProof/>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2.9pt;width:83.9pt;height:9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60348270" r:id="rId9"/>
        </w:pic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Томская область Чаинский район</w:t>
      </w:r>
    </w:p>
    <w:p w:rsidR="009B781D" w:rsidRPr="005519CD" w:rsidRDefault="009B781D" w:rsidP="004402A3">
      <w:pPr>
        <w:ind w:right="-2"/>
        <w:jc w:val="center"/>
        <w:rPr>
          <w:sz w:val="44"/>
          <w:szCs w:val="44"/>
        </w:rPr>
      </w:pPr>
      <w:r w:rsidRPr="005519CD">
        <w:rPr>
          <w:sz w:val="44"/>
          <w:szCs w:val="44"/>
        </w:rPr>
        <w:t>Муниципальное образование "Чаинский район"</w: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spacing w:line="360" w:lineRule="auto"/>
        <w:ind w:right="-2"/>
        <w:jc w:val="center"/>
        <w:rPr>
          <w:b/>
          <w:sz w:val="44"/>
          <w:szCs w:val="44"/>
        </w:rPr>
      </w:pPr>
      <w:r w:rsidRPr="005519CD">
        <w:rPr>
          <w:b/>
          <w:sz w:val="44"/>
          <w:szCs w:val="44"/>
        </w:rPr>
        <w:t>ОФИЦИАЛЬНЫЕ ВЕДОМОСТИ</w:t>
      </w:r>
    </w:p>
    <w:p w:rsidR="009B781D" w:rsidRPr="005519CD" w:rsidRDefault="009B781D" w:rsidP="004402A3">
      <w:pPr>
        <w:spacing w:line="360" w:lineRule="auto"/>
        <w:ind w:right="-2"/>
        <w:jc w:val="center"/>
        <w:rPr>
          <w:b/>
          <w:sz w:val="44"/>
          <w:szCs w:val="44"/>
        </w:rPr>
      </w:pPr>
      <w:r w:rsidRPr="005519CD">
        <w:rPr>
          <w:b/>
          <w:sz w:val="44"/>
          <w:szCs w:val="44"/>
        </w:rPr>
        <w:t>ЧАИНСКОГО РАЙОНА</w: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Официальное издание</w:t>
      </w:r>
    </w:p>
    <w:p w:rsidR="009B781D" w:rsidRPr="005519CD" w:rsidRDefault="009B781D" w:rsidP="004402A3">
      <w:pPr>
        <w:spacing w:line="360" w:lineRule="auto"/>
        <w:ind w:right="-2"/>
        <w:jc w:val="center"/>
        <w:rPr>
          <w:b/>
          <w:sz w:val="44"/>
          <w:szCs w:val="44"/>
        </w:rPr>
      </w:pPr>
    </w:p>
    <w:p w:rsidR="009B781D" w:rsidRPr="005519CD" w:rsidRDefault="009B781D" w:rsidP="004402A3">
      <w:pPr>
        <w:spacing w:line="360" w:lineRule="auto"/>
        <w:ind w:right="-2"/>
        <w:jc w:val="center"/>
        <w:rPr>
          <w:b/>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right"/>
        <w:rPr>
          <w:sz w:val="44"/>
          <w:szCs w:val="44"/>
        </w:rPr>
      </w:pPr>
    </w:p>
    <w:p w:rsidR="009B781D" w:rsidRPr="005519CD" w:rsidRDefault="009B781D" w:rsidP="004402A3">
      <w:pPr>
        <w:ind w:right="-2"/>
        <w:jc w:val="right"/>
        <w:rPr>
          <w:sz w:val="44"/>
          <w:szCs w:val="44"/>
        </w:rPr>
      </w:pPr>
      <w:r w:rsidRPr="005519CD">
        <w:rPr>
          <w:sz w:val="44"/>
          <w:szCs w:val="44"/>
        </w:rPr>
        <w:t xml:space="preserve">№ </w:t>
      </w:r>
      <w:r w:rsidR="002C7E78">
        <w:rPr>
          <w:sz w:val="44"/>
          <w:szCs w:val="44"/>
        </w:rPr>
        <w:t>16</w:t>
      </w:r>
      <w:r w:rsidRPr="005519CD">
        <w:rPr>
          <w:sz w:val="44"/>
          <w:szCs w:val="44"/>
        </w:rPr>
        <w:t xml:space="preserve"> (</w:t>
      </w:r>
      <w:r w:rsidR="005F3AF7" w:rsidRPr="005519CD">
        <w:rPr>
          <w:sz w:val="44"/>
          <w:szCs w:val="44"/>
        </w:rPr>
        <w:t>2</w:t>
      </w:r>
      <w:r w:rsidR="002C7E78">
        <w:rPr>
          <w:sz w:val="44"/>
          <w:szCs w:val="44"/>
        </w:rPr>
        <w:t>16</w:t>
      </w:r>
      <w:r w:rsidRPr="005519CD">
        <w:rPr>
          <w:sz w:val="44"/>
          <w:szCs w:val="44"/>
        </w:rPr>
        <w:t>)</w:t>
      </w:r>
    </w:p>
    <w:p w:rsidR="009B781D" w:rsidRPr="005519CD" w:rsidRDefault="0051698F" w:rsidP="004402A3">
      <w:pPr>
        <w:ind w:right="-2"/>
        <w:jc w:val="right"/>
        <w:rPr>
          <w:sz w:val="44"/>
          <w:szCs w:val="44"/>
        </w:rPr>
      </w:pPr>
      <w:r w:rsidRPr="005519CD">
        <w:rPr>
          <w:sz w:val="44"/>
          <w:szCs w:val="44"/>
        </w:rPr>
        <w:t>31</w:t>
      </w:r>
      <w:r w:rsidR="008B1791" w:rsidRPr="005519CD">
        <w:rPr>
          <w:sz w:val="44"/>
          <w:szCs w:val="44"/>
        </w:rPr>
        <w:t xml:space="preserve"> </w:t>
      </w:r>
      <w:r w:rsidR="002C7E78">
        <w:rPr>
          <w:sz w:val="44"/>
          <w:szCs w:val="44"/>
        </w:rPr>
        <w:t>октября</w:t>
      </w:r>
      <w:r w:rsidR="008B1791" w:rsidRPr="005519CD">
        <w:rPr>
          <w:sz w:val="44"/>
          <w:szCs w:val="44"/>
        </w:rPr>
        <w:t xml:space="preserve"> 2023 года </w:t>
      </w:r>
    </w:p>
    <w:p w:rsidR="009B781D" w:rsidRPr="005519CD" w:rsidRDefault="009B781D" w:rsidP="004402A3">
      <w:pPr>
        <w:ind w:right="-2"/>
        <w:jc w:val="right"/>
        <w:rPr>
          <w:sz w:val="44"/>
          <w:szCs w:val="44"/>
        </w:rPr>
      </w:pPr>
    </w:p>
    <w:p w:rsidR="009B781D" w:rsidRPr="005519CD" w:rsidRDefault="009B781D" w:rsidP="004402A3">
      <w:pPr>
        <w:ind w:right="-2"/>
        <w:jc w:val="right"/>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 xml:space="preserve">с. Подгорное </w:t>
      </w:r>
    </w:p>
    <w:p w:rsidR="008B1791" w:rsidRPr="005519CD" w:rsidRDefault="008B1791" w:rsidP="006A4580">
      <w:pPr>
        <w:ind w:right="-2"/>
        <w:rPr>
          <w:sz w:val="44"/>
          <w:szCs w:val="44"/>
        </w:rPr>
      </w:pPr>
    </w:p>
    <w:p w:rsidR="008B1791" w:rsidRPr="005519CD" w:rsidRDefault="008B1791" w:rsidP="006A4580">
      <w:pPr>
        <w:ind w:right="-2"/>
        <w:rPr>
          <w:sz w:val="44"/>
          <w:szCs w:val="44"/>
        </w:rPr>
      </w:pPr>
    </w:p>
    <w:p w:rsidR="008B1791" w:rsidRPr="005519CD" w:rsidRDefault="008B1791" w:rsidP="006A4580">
      <w:pPr>
        <w:ind w:right="-2"/>
        <w:rPr>
          <w:sz w:val="20"/>
          <w:szCs w:val="20"/>
        </w:rPr>
      </w:pPr>
    </w:p>
    <w:p w:rsidR="008B1791" w:rsidRPr="005519CD" w:rsidRDefault="008B1791" w:rsidP="006A4580">
      <w:pPr>
        <w:ind w:right="-2"/>
        <w:rPr>
          <w:sz w:val="20"/>
          <w:szCs w:val="20"/>
        </w:rPr>
      </w:pPr>
    </w:p>
    <w:p w:rsidR="009B781D" w:rsidRPr="005519CD" w:rsidRDefault="009B781D" w:rsidP="006A4580">
      <w:pPr>
        <w:ind w:right="-2"/>
        <w:rPr>
          <w:sz w:val="20"/>
          <w:szCs w:val="20"/>
        </w:rPr>
      </w:pPr>
      <w:r w:rsidRPr="005519CD">
        <w:rPr>
          <w:sz w:val="20"/>
          <w:szCs w:val="20"/>
        </w:rPr>
        <w:t xml:space="preserve">Официальное печатное издание для опубликования </w:t>
      </w:r>
      <w:proofErr w:type="gramStart"/>
      <w:r w:rsidRPr="005519CD">
        <w:rPr>
          <w:sz w:val="20"/>
          <w:szCs w:val="20"/>
        </w:rPr>
        <w:t>муниципальных</w:t>
      </w:r>
      <w:proofErr w:type="gramEnd"/>
    </w:p>
    <w:p w:rsidR="009B781D" w:rsidRPr="005519CD" w:rsidRDefault="009B781D" w:rsidP="006A4580">
      <w:pPr>
        <w:ind w:right="-2"/>
        <w:rPr>
          <w:sz w:val="20"/>
          <w:szCs w:val="20"/>
        </w:rPr>
      </w:pPr>
      <w:r w:rsidRPr="005519CD">
        <w:rPr>
          <w:sz w:val="20"/>
          <w:szCs w:val="20"/>
        </w:rPr>
        <w:t>правовых актов, обсуждения проектов муниципальных правовых актов</w:t>
      </w:r>
    </w:p>
    <w:p w:rsidR="009B781D" w:rsidRPr="005519CD" w:rsidRDefault="009B781D" w:rsidP="006A4580">
      <w:pPr>
        <w:ind w:right="-2"/>
        <w:rPr>
          <w:sz w:val="20"/>
          <w:szCs w:val="20"/>
        </w:rPr>
      </w:pPr>
      <w:r w:rsidRPr="005519CD">
        <w:rPr>
          <w:sz w:val="20"/>
          <w:szCs w:val="20"/>
        </w:rPr>
        <w:t>по вопросам местного значения, доведения до сведения жителей</w:t>
      </w:r>
    </w:p>
    <w:p w:rsidR="009B781D" w:rsidRPr="005519CD" w:rsidRDefault="009B781D" w:rsidP="006A4580">
      <w:pPr>
        <w:ind w:right="-2"/>
        <w:rPr>
          <w:sz w:val="20"/>
          <w:szCs w:val="20"/>
        </w:rPr>
      </w:pPr>
      <w:r w:rsidRPr="005519CD">
        <w:rPr>
          <w:sz w:val="20"/>
          <w:szCs w:val="20"/>
        </w:rPr>
        <w:t>муниципального образования «Чаинский район» информации</w:t>
      </w:r>
    </w:p>
    <w:p w:rsidR="009B781D" w:rsidRPr="005519CD" w:rsidRDefault="009B781D" w:rsidP="006A4580">
      <w:pPr>
        <w:ind w:right="-2"/>
        <w:rPr>
          <w:sz w:val="20"/>
          <w:szCs w:val="20"/>
        </w:rPr>
      </w:pPr>
      <w:r w:rsidRPr="005519CD">
        <w:rPr>
          <w:sz w:val="20"/>
          <w:szCs w:val="20"/>
        </w:rPr>
        <w:t xml:space="preserve">о социально-экономическом и культурном развитии </w:t>
      </w:r>
      <w:proofErr w:type="gramStart"/>
      <w:r w:rsidRPr="005519CD">
        <w:rPr>
          <w:sz w:val="20"/>
          <w:szCs w:val="20"/>
        </w:rPr>
        <w:t>муниципального</w:t>
      </w:r>
      <w:proofErr w:type="gramEnd"/>
    </w:p>
    <w:p w:rsidR="009B781D" w:rsidRPr="005519CD" w:rsidRDefault="009B781D" w:rsidP="006A4580">
      <w:pPr>
        <w:ind w:right="-2"/>
        <w:rPr>
          <w:sz w:val="20"/>
          <w:szCs w:val="20"/>
        </w:rPr>
      </w:pPr>
      <w:r w:rsidRPr="005519CD">
        <w:rPr>
          <w:sz w:val="20"/>
          <w:szCs w:val="20"/>
        </w:rPr>
        <w:t>образования, о развитии его общественной инфраструктуры</w:t>
      </w:r>
    </w:p>
    <w:p w:rsidR="009B781D" w:rsidRPr="005519CD" w:rsidRDefault="009B781D" w:rsidP="006A4580">
      <w:pPr>
        <w:ind w:right="-2"/>
        <w:rPr>
          <w:sz w:val="20"/>
          <w:szCs w:val="20"/>
        </w:rPr>
      </w:pPr>
      <w:r w:rsidRPr="005519CD">
        <w:rPr>
          <w:sz w:val="20"/>
          <w:szCs w:val="20"/>
        </w:rPr>
        <w:t>и иной официальной информации</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b/>
          <w:sz w:val="20"/>
          <w:szCs w:val="20"/>
        </w:rPr>
      </w:pPr>
      <w:r w:rsidRPr="005519CD">
        <w:rPr>
          <w:b/>
          <w:sz w:val="20"/>
          <w:szCs w:val="20"/>
        </w:rPr>
        <w:t>Учредитель:</w:t>
      </w:r>
    </w:p>
    <w:p w:rsidR="009B781D" w:rsidRPr="005519CD" w:rsidRDefault="009B781D" w:rsidP="004402A3">
      <w:pPr>
        <w:ind w:right="-2"/>
        <w:rPr>
          <w:b/>
          <w:sz w:val="20"/>
          <w:szCs w:val="20"/>
        </w:rPr>
      </w:pPr>
      <w:r w:rsidRPr="005519CD">
        <w:rPr>
          <w:b/>
          <w:sz w:val="20"/>
          <w:szCs w:val="20"/>
        </w:rPr>
        <w:t>Администрация Чаинского района</w:t>
      </w:r>
    </w:p>
    <w:p w:rsidR="009B781D" w:rsidRPr="005519CD" w:rsidRDefault="009B781D" w:rsidP="004402A3">
      <w:pPr>
        <w:ind w:right="-2"/>
        <w:rPr>
          <w:sz w:val="20"/>
          <w:szCs w:val="20"/>
        </w:rPr>
      </w:pPr>
      <w:r w:rsidRPr="005519CD">
        <w:rPr>
          <w:sz w:val="20"/>
          <w:szCs w:val="20"/>
        </w:rPr>
        <w:t>636400, Томская область, Чаинский район,</w:t>
      </w:r>
    </w:p>
    <w:p w:rsidR="009B781D" w:rsidRPr="005519CD" w:rsidRDefault="009B781D" w:rsidP="004402A3">
      <w:pPr>
        <w:ind w:right="-2"/>
        <w:rPr>
          <w:sz w:val="20"/>
          <w:szCs w:val="20"/>
        </w:rPr>
      </w:pPr>
      <w:r w:rsidRPr="005519CD">
        <w:rPr>
          <w:sz w:val="20"/>
          <w:szCs w:val="20"/>
        </w:rPr>
        <w:t>с. Подгорное, ул. Ленинская, 11</w:t>
      </w:r>
    </w:p>
    <w:p w:rsidR="009B781D" w:rsidRPr="005519CD" w:rsidRDefault="009B781D" w:rsidP="004402A3">
      <w:pPr>
        <w:ind w:right="-2"/>
        <w:rPr>
          <w:sz w:val="20"/>
          <w:szCs w:val="20"/>
        </w:rPr>
      </w:pPr>
      <w:r w:rsidRPr="005519CD">
        <w:rPr>
          <w:sz w:val="20"/>
          <w:szCs w:val="20"/>
        </w:rPr>
        <w:t>тел. 2-19-28</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b/>
          <w:sz w:val="20"/>
          <w:szCs w:val="20"/>
        </w:rPr>
      </w:pPr>
      <w:r w:rsidRPr="005519CD">
        <w:rPr>
          <w:b/>
          <w:sz w:val="20"/>
          <w:szCs w:val="20"/>
        </w:rPr>
        <w:t>Главный редактор:</w:t>
      </w:r>
    </w:p>
    <w:p w:rsidR="009B781D" w:rsidRPr="005519CD" w:rsidRDefault="009B781D" w:rsidP="004402A3">
      <w:pPr>
        <w:ind w:right="-2"/>
        <w:rPr>
          <w:sz w:val="20"/>
          <w:szCs w:val="20"/>
        </w:rPr>
      </w:pPr>
      <w:r w:rsidRPr="005519CD">
        <w:rPr>
          <w:sz w:val="20"/>
          <w:szCs w:val="20"/>
        </w:rPr>
        <w:t>Кольцова О.В.</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sz w:val="20"/>
          <w:szCs w:val="20"/>
        </w:rPr>
      </w:pPr>
      <w:r w:rsidRPr="005519CD">
        <w:rPr>
          <w:sz w:val="20"/>
          <w:szCs w:val="20"/>
        </w:rPr>
        <w:t>Приобрести официальное периодическое издание</w:t>
      </w:r>
    </w:p>
    <w:p w:rsidR="009B781D" w:rsidRPr="005519CD" w:rsidRDefault="009B781D" w:rsidP="004402A3">
      <w:pPr>
        <w:ind w:right="-2"/>
        <w:rPr>
          <w:sz w:val="20"/>
          <w:szCs w:val="20"/>
        </w:rPr>
      </w:pPr>
      <w:r w:rsidRPr="005519CD">
        <w:rPr>
          <w:sz w:val="20"/>
          <w:szCs w:val="20"/>
        </w:rPr>
        <w:t>«Официальные ведомости Чаинского района»</w:t>
      </w:r>
    </w:p>
    <w:p w:rsidR="009B781D" w:rsidRPr="005519CD" w:rsidRDefault="009B781D" w:rsidP="004402A3">
      <w:pPr>
        <w:ind w:right="-2"/>
        <w:rPr>
          <w:sz w:val="20"/>
          <w:szCs w:val="20"/>
        </w:rPr>
      </w:pPr>
      <w:r w:rsidRPr="005519CD">
        <w:rPr>
          <w:sz w:val="20"/>
          <w:szCs w:val="20"/>
        </w:rPr>
        <w:t>вы можете в Администрации Чаинского района</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sz w:val="20"/>
          <w:szCs w:val="20"/>
        </w:rPr>
      </w:pPr>
      <w:r w:rsidRPr="005519CD">
        <w:rPr>
          <w:sz w:val="20"/>
          <w:szCs w:val="20"/>
        </w:rPr>
        <w:t>Тираж 7 экз.</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r w:rsidRPr="005519CD">
        <w:rPr>
          <w:sz w:val="20"/>
          <w:szCs w:val="20"/>
        </w:rPr>
        <w:t>Бесплатно</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r w:rsidRPr="005519CD">
        <w:rPr>
          <w:sz w:val="20"/>
          <w:szCs w:val="20"/>
        </w:rPr>
        <w:t>Отпечатано в Администрации Чаинского района,</w:t>
      </w:r>
    </w:p>
    <w:p w:rsidR="009B781D" w:rsidRPr="005519CD" w:rsidRDefault="009B781D" w:rsidP="004402A3">
      <w:pPr>
        <w:ind w:right="-2"/>
        <w:rPr>
          <w:sz w:val="20"/>
          <w:szCs w:val="20"/>
        </w:rPr>
      </w:pPr>
      <w:r w:rsidRPr="005519CD">
        <w:rPr>
          <w:sz w:val="20"/>
          <w:szCs w:val="20"/>
        </w:rPr>
        <w:t>636400, Томская область, Чаинский район,</w:t>
      </w:r>
    </w:p>
    <w:p w:rsidR="009B781D" w:rsidRPr="005519CD" w:rsidRDefault="009B781D" w:rsidP="004402A3">
      <w:pPr>
        <w:ind w:right="-2"/>
        <w:rPr>
          <w:sz w:val="20"/>
          <w:szCs w:val="20"/>
        </w:rPr>
      </w:pPr>
      <w:r w:rsidRPr="005519CD">
        <w:rPr>
          <w:sz w:val="20"/>
          <w:szCs w:val="20"/>
        </w:rPr>
        <w:t>с. Подгорное, ул. Ленинская, 11</w:t>
      </w:r>
    </w:p>
    <w:p w:rsidR="009B781D" w:rsidRPr="005519CD" w:rsidRDefault="009B781D"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8B1791" w:rsidRPr="005519CD" w:rsidRDefault="008B1791" w:rsidP="008B1791">
      <w:pPr>
        <w:ind w:right="-2"/>
        <w:jc w:val="center"/>
        <w:rPr>
          <w:b/>
          <w:sz w:val="20"/>
          <w:szCs w:val="20"/>
        </w:rPr>
      </w:pPr>
      <w:r w:rsidRPr="005519CD">
        <w:rPr>
          <w:b/>
          <w:sz w:val="20"/>
          <w:szCs w:val="20"/>
        </w:rPr>
        <w:lastRenderedPageBreak/>
        <w:t>Содержание</w:t>
      </w:r>
    </w:p>
    <w:p w:rsidR="008B1791" w:rsidRPr="005519CD" w:rsidRDefault="008B1791" w:rsidP="008B1791">
      <w:pPr>
        <w:ind w:right="-2"/>
        <w:jc w:val="center"/>
        <w:rPr>
          <w:b/>
          <w:sz w:val="20"/>
          <w:szCs w:val="20"/>
        </w:rPr>
      </w:pP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8"/>
        <w:gridCol w:w="850"/>
        <w:gridCol w:w="1134"/>
        <w:gridCol w:w="795"/>
      </w:tblGrid>
      <w:tr w:rsidR="0096129D" w:rsidRPr="005519CD" w:rsidTr="0096129D">
        <w:trPr>
          <w:trHeight w:val="137"/>
          <w:jc w:val="center"/>
        </w:trPr>
        <w:tc>
          <w:tcPr>
            <w:tcW w:w="6748" w:type="dxa"/>
          </w:tcPr>
          <w:p w:rsidR="008B1791" w:rsidRPr="005519CD" w:rsidRDefault="008B1791" w:rsidP="002744CD">
            <w:pPr>
              <w:spacing w:after="120"/>
              <w:ind w:right="-2"/>
              <w:jc w:val="center"/>
              <w:rPr>
                <w:sz w:val="20"/>
                <w:szCs w:val="20"/>
              </w:rPr>
            </w:pPr>
            <w:r w:rsidRPr="005519CD">
              <w:rPr>
                <w:sz w:val="20"/>
                <w:szCs w:val="20"/>
              </w:rPr>
              <w:t>Наименование документа</w:t>
            </w:r>
          </w:p>
        </w:tc>
        <w:tc>
          <w:tcPr>
            <w:tcW w:w="850" w:type="dxa"/>
          </w:tcPr>
          <w:p w:rsidR="008B1791" w:rsidRPr="005519CD" w:rsidRDefault="0096129D" w:rsidP="002744CD">
            <w:pPr>
              <w:spacing w:after="120"/>
              <w:ind w:right="-2"/>
              <w:jc w:val="center"/>
              <w:rPr>
                <w:sz w:val="20"/>
                <w:szCs w:val="20"/>
              </w:rPr>
            </w:pPr>
            <w:r>
              <w:rPr>
                <w:sz w:val="20"/>
                <w:szCs w:val="20"/>
              </w:rPr>
              <w:t>номер</w:t>
            </w:r>
          </w:p>
        </w:tc>
        <w:tc>
          <w:tcPr>
            <w:tcW w:w="1134" w:type="dxa"/>
          </w:tcPr>
          <w:p w:rsidR="008B1791" w:rsidRPr="005519CD" w:rsidRDefault="0096129D" w:rsidP="0096129D">
            <w:pPr>
              <w:spacing w:after="120"/>
              <w:ind w:right="-2" w:firstLine="16"/>
              <w:jc w:val="center"/>
              <w:rPr>
                <w:sz w:val="20"/>
                <w:szCs w:val="20"/>
              </w:rPr>
            </w:pPr>
            <w:r>
              <w:rPr>
                <w:sz w:val="20"/>
                <w:szCs w:val="20"/>
              </w:rPr>
              <w:t>дата</w:t>
            </w:r>
          </w:p>
        </w:tc>
        <w:tc>
          <w:tcPr>
            <w:tcW w:w="795" w:type="dxa"/>
          </w:tcPr>
          <w:p w:rsidR="008B1791" w:rsidRPr="005519CD" w:rsidRDefault="008B1791" w:rsidP="002744CD">
            <w:pPr>
              <w:spacing w:after="120"/>
              <w:ind w:right="-2"/>
              <w:jc w:val="center"/>
              <w:rPr>
                <w:sz w:val="20"/>
                <w:szCs w:val="20"/>
              </w:rPr>
            </w:pPr>
            <w:r w:rsidRPr="005519CD">
              <w:rPr>
                <w:sz w:val="20"/>
                <w:szCs w:val="20"/>
              </w:rPr>
              <w:t>Стр.</w:t>
            </w:r>
          </w:p>
        </w:tc>
      </w:tr>
      <w:tr w:rsidR="008B1791" w:rsidRPr="005519CD" w:rsidTr="0096129D">
        <w:trPr>
          <w:trHeight w:val="137"/>
          <w:jc w:val="center"/>
        </w:trPr>
        <w:tc>
          <w:tcPr>
            <w:tcW w:w="9527" w:type="dxa"/>
            <w:gridSpan w:val="4"/>
          </w:tcPr>
          <w:p w:rsidR="008B1791" w:rsidRPr="005519CD" w:rsidRDefault="0051698F" w:rsidP="00F36B3B">
            <w:pPr>
              <w:spacing w:after="120"/>
              <w:ind w:right="-2"/>
              <w:rPr>
                <w:sz w:val="20"/>
                <w:szCs w:val="20"/>
              </w:rPr>
            </w:pPr>
            <w:r w:rsidRPr="005519CD">
              <w:rPr>
                <w:b/>
                <w:sz w:val="20"/>
                <w:szCs w:val="20"/>
              </w:rPr>
              <w:t>РЕШЕНИЯ ДУМЫ</w:t>
            </w:r>
            <w:r w:rsidR="00B36A05" w:rsidRPr="005519CD">
              <w:rPr>
                <w:b/>
                <w:sz w:val="20"/>
                <w:szCs w:val="20"/>
              </w:rPr>
              <w:t xml:space="preserve"> </w:t>
            </w:r>
            <w:r w:rsidR="008B1791" w:rsidRPr="005519CD">
              <w:rPr>
                <w:b/>
                <w:sz w:val="20"/>
                <w:szCs w:val="20"/>
              </w:rPr>
              <w:t>ЧАИНСКОГО РАЙОНА ТОМСКОЙ ОБЛАСТИ</w:t>
            </w:r>
          </w:p>
        </w:tc>
      </w:tr>
      <w:tr w:rsidR="0096129D" w:rsidRPr="005519CD" w:rsidTr="0096129D">
        <w:trPr>
          <w:trHeight w:val="137"/>
          <w:jc w:val="center"/>
        </w:trPr>
        <w:tc>
          <w:tcPr>
            <w:tcW w:w="6748" w:type="dxa"/>
          </w:tcPr>
          <w:p w:rsidR="0096129D" w:rsidRPr="000D2771" w:rsidRDefault="0096129D" w:rsidP="000D2771">
            <w:pPr>
              <w:jc w:val="both"/>
              <w:rPr>
                <w:sz w:val="20"/>
                <w:szCs w:val="20"/>
              </w:rPr>
            </w:pPr>
            <w:r w:rsidRPr="000D2771">
              <w:rPr>
                <w:sz w:val="20"/>
                <w:szCs w:val="20"/>
              </w:rPr>
              <w:t>О внесении изменений в решение Думы Чаинского района от 19.12.2022 № 255 «О бюджете муниципального образования «Чаинский район Томской области» на 2023 год и на плановый период 2024 и 2025 годов»</w:t>
            </w:r>
          </w:p>
          <w:p w:rsidR="0096129D" w:rsidRPr="000D2771" w:rsidRDefault="0096129D" w:rsidP="002744CD">
            <w:pPr>
              <w:jc w:val="both"/>
              <w:rPr>
                <w:sz w:val="20"/>
                <w:szCs w:val="20"/>
              </w:rPr>
            </w:pPr>
          </w:p>
        </w:tc>
        <w:tc>
          <w:tcPr>
            <w:tcW w:w="850" w:type="dxa"/>
          </w:tcPr>
          <w:p w:rsidR="0096129D" w:rsidRPr="005519CD" w:rsidRDefault="0096129D" w:rsidP="00F36B3B">
            <w:pPr>
              <w:spacing w:after="120"/>
              <w:ind w:right="-2" w:firstLine="16"/>
              <w:jc w:val="center"/>
              <w:rPr>
                <w:sz w:val="20"/>
                <w:szCs w:val="20"/>
              </w:rPr>
            </w:pPr>
            <w:r>
              <w:rPr>
                <w:sz w:val="20"/>
                <w:szCs w:val="20"/>
              </w:rPr>
              <w:t>323</w:t>
            </w:r>
          </w:p>
        </w:tc>
        <w:tc>
          <w:tcPr>
            <w:tcW w:w="1134" w:type="dxa"/>
          </w:tcPr>
          <w:p w:rsidR="0096129D" w:rsidRPr="005519CD" w:rsidRDefault="0096129D" w:rsidP="00F36B3B">
            <w:pPr>
              <w:spacing w:after="120"/>
              <w:ind w:right="-2"/>
              <w:jc w:val="center"/>
              <w:rPr>
                <w:sz w:val="20"/>
                <w:szCs w:val="20"/>
              </w:rPr>
            </w:pPr>
            <w:r>
              <w:rPr>
                <w:sz w:val="20"/>
                <w:szCs w:val="20"/>
              </w:rPr>
              <w:t>26.10.2023</w:t>
            </w:r>
          </w:p>
        </w:tc>
        <w:tc>
          <w:tcPr>
            <w:tcW w:w="795" w:type="dxa"/>
          </w:tcPr>
          <w:p w:rsidR="0096129D" w:rsidRPr="005519CD" w:rsidRDefault="003A45B1" w:rsidP="00F36B3B">
            <w:pPr>
              <w:spacing w:after="120"/>
              <w:ind w:right="-2"/>
              <w:jc w:val="center"/>
              <w:rPr>
                <w:sz w:val="20"/>
                <w:szCs w:val="20"/>
              </w:rPr>
            </w:pPr>
            <w:r>
              <w:rPr>
                <w:sz w:val="20"/>
                <w:szCs w:val="20"/>
              </w:rPr>
              <w:t>4</w:t>
            </w:r>
          </w:p>
        </w:tc>
      </w:tr>
      <w:tr w:rsidR="0096129D" w:rsidRPr="005519CD" w:rsidTr="0096129D">
        <w:trPr>
          <w:trHeight w:val="137"/>
          <w:jc w:val="center"/>
        </w:trPr>
        <w:tc>
          <w:tcPr>
            <w:tcW w:w="6748" w:type="dxa"/>
          </w:tcPr>
          <w:p w:rsidR="0096129D" w:rsidRPr="000D2771" w:rsidRDefault="0096129D" w:rsidP="000D2771">
            <w:pPr>
              <w:jc w:val="both"/>
              <w:rPr>
                <w:sz w:val="20"/>
                <w:szCs w:val="20"/>
              </w:rPr>
            </w:pPr>
            <w:r w:rsidRPr="000D2771">
              <w:rPr>
                <w:rFonts w:eastAsia="Times New Roman"/>
                <w:sz w:val="20"/>
                <w:szCs w:val="20"/>
                <w:lang w:eastAsia="ru-RU"/>
              </w:rPr>
              <w:t xml:space="preserve">Об утверждении Порядка предоставления и распределения из бюджета муниципального образования «Чаинский район Томской области» бюджетам сельских поселений иных межбюджетных трансфертов </w:t>
            </w:r>
            <w:r w:rsidRPr="000D2771">
              <w:rPr>
                <w:sz w:val="20"/>
                <w:szCs w:val="20"/>
              </w:rPr>
              <w:t>на обеспечение жителей отдаленных населенных пунктов Томской области услугами связи</w:t>
            </w:r>
          </w:p>
          <w:p w:rsidR="0096129D" w:rsidRPr="000D2771" w:rsidRDefault="0096129D" w:rsidP="002744CD">
            <w:pPr>
              <w:jc w:val="both"/>
              <w:rPr>
                <w:sz w:val="20"/>
                <w:szCs w:val="20"/>
              </w:rPr>
            </w:pPr>
          </w:p>
        </w:tc>
        <w:tc>
          <w:tcPr>
            <w:tcW w:w="850" w:type="dxa"/>
          </w:tcPr>
          <w:p w:rsidR="0096129D" w:rsidRPr="005519CD" w:rsidRDefault="0096129D" w:rsidP="00F36B3B">
            <w:pPr>
              <w:spacing w:after="120"/>
              <w:ind w:right="-2" w:firstLine="16"/>
              <w:jc w:val="center"/>
              <w:rPr>
                <w:sz w:val="20"/>
                <w:szCs w:val="20"/>
              </w:rPr>
            </w:pPr>
            <w:r>
              <w:rPr>
                <w:sz w:val="20"/>
                <w:szCs w:val="20"/>
              </w:rPr>
              <w:t>324</w:t>
            </w:r>
          </w:p>
        </w:tc>
        <w:tc>
          <w:tcPr>
            <w:tcW w:w="1134" w:type="dxa"/>
          </w:tcPr>
          <w:p w:rsidR="0096129D" w:rsidRPr="005519CD" w:rsidRDefault="0096129D" w:rsidP="00F36B3B">
            <w:pPr>
              <w:spacing w:after="120"/>
              <w:ind w:right="-2"/>
              <w:jc w:val="center"/>
              <w:rPr>
                <w:sz w:val="20"/>
                <w:szCs w:val="20"/>
              </w:rPr>
            </w:pPr>
            <w:r w:rsidRPr="000D2771">
              <w:rPr>
                <w:sz w:val="20"/>
                <w:szCs w:val="20"/>
              </w:rPr>
              <w:t>26.10.2023</w:t>
            </w:r>
          </w:p>
        </w:tc>
        <w:tc>
          <w:tcPr>
            <w:tcW w:w="795" w:type="dxa"/>
          </w:tcPr>
          <w:p w:rsidR="0096129D" w:rsidRPr="005519CD" w:rsidRDefault="003A45B1" w:rsidP="00F36B3B">
            <w:pPr>
              <w:spacing w:after="120"/>
              <w:ind w:right="-2"/>
              <w:jc w:val="center"/>
              <w:rPr>
                <w:sz w:val="20"/>
                <w:szCs w:val="20"/>
              </w:rPr>
            </w:pPr>
            <w:r>
              <w:rPr>
                <w:sz w:val="20"/>
                <w:szCs w:val="20"/>
              </w:rPr>
              <w:t>15</w:t>
            </w:r>
          </w:p>
        </w:tc>
      </w:tr>
      <w:tr w:rsidR="0096129D" w:rsidRPr="005519CD" w:rsidTr="0096129D">
        <w:trPr>
          <w:trHeight w:val="137"/>
          <w:jc w:val="center"/>
        </w:trPr>
        <w:tc>
          <w:tcPr>
            <w:tcW w:w="6748" w:type="dxa"/>
          </w:tcPr>
          <w:p w:rsidR="0096129D" w:rsidRPr="000D2771" w:rsidRDefault="0096129D" w:rsidP="000D2771">
            <w:pPr>
              <w:pStyle w:val="a7"/>
              <w:ind w:right="-58"/>
              <w:rPr>
                <w:rFonts w:ascii="Times New Roman" w:hAnsi="Times New Roman" w:cs="Times New Roman"/>
                <w:sz w:val="20"/>
                <w:szCs w:val="20"/>
              </w:rPr>
            </w:pPr>
            <w:r w:rsidRPr="000D2771">
              <w:rPr>
                <w:rFonts w:ascii="Times New Roman" w:hAnsi="Times New Roman" w:cs="Times New Roman"/>
                <w:sz w:val="20"/>
                <w:szCs w:val="20"/>
              </w:rPr>
              <w:t>О внесении изменений в решение Думы Чаинского района от 20.06.2013 № 57 «Об установлении размера расчетной единицы»</w:t>
            </w:r>
          </w:p>
          <w:p w:rsidR="0096129D" w:rsidRPr="000D2771" w:rsidRDefault="0096129D" w:rsidP="002744CD">
            <w:pPr>
              <w:pStyle w:val="a7"/>
              <w:ind w:right="-58"/>
              <w:rPr>
                <w:rFonts w:ascii="Times New Roman" w:hAnsi="Times New Roman" w:cs="Times New Roman"/>
                <w:sz w:val="20"/>
                <w:szCs w:val="20"/>
              </w:rPr>
            </w:pPr>
          </w:p>
        </w:tc>
        <w:tc>
          <w:tcPr>
            <w:tcW w:w="850" w:type="dxa"/>
          </w:tcPr>
          <w:p w:rsidR="0096129D" w:rsidRPr="005519CD" w:rsidRDefault="0096129D" w:rsidP="00F36B3B">
            <w:pPr>
              <w:spacing w:after="120"/>
              <w:ind w:right="-2" w:firstLine="16"/>
              <w:jc w:val="center"/>
              <w:rPr>
                <w:sz w:val="20"/>
                <w:szCs w:val="20"/>
              </w:rPr>
            </w:pPr>
            <w:r>
              <w:rPr>
                <w:sz w:val="20"/>
                <w:szCs w:val="20"/>
              </w:rPr>
              <w:t>325</w:t>
            </w:r>
          </w:p>
        </w:tc>
        <w:tc>
          <w:tcPr>
            <w:tcW w:w="1134" w:type="dxa"/>
          </w:tcPr>
          <w:p w:rsidR="0096129D" w:rsidRPr="005519CD" w:rsidRDefault="0096129D" w:rsidP="00F36B3B">
            <w:pPr>
              <w:spacing w:after="120"/>
              <w:ind w:right="-2"/>
              <w:jc w:val="center"/>
              <w:rPr>
                <w:sz w:val="20"/>
                <w:szCs w:val="20"/>
              </w:rPr>
            </w:pPr>
            <w:r w:rsidRPr="000D2771">
              <w:rPr>
                <w:sz w:val="20"/>
                <w:szCs w:val="20"/>
              </w:rPr>
              <w:t>26.10.2023</w:t>
            </w:r>
          </w:p>
        </w:tc>
        <w:tc>
          <w:tcPr>
            <w:tcW w:w="795" w:type="dxa"/>
          </w:tcPr>
          <w:p w:rsidR="0096129D" w:rsidRPr="005519CD" w:rsidRDefault="003A45B1" w:rsidP="003A45B1">
            <w:pPr>
              <w:spacing w:after="120"/>
              <w:ind w:right="-2"/>
              <w:jc w:val="center"/>
              <w:rPr>
                <w:sz w:val="20"/>
                <w:szCs w:val="20"/>
              </w:rPr>
            </w:pPr>
            <w:r>
              <w:rPr>
                <w:sz w:val="20"/>
                <w:szCs w:val="20"/>
              </w:rPr>
              <w:t>17</w:t>
            </w:r>
          </w:p>
        </w:tc>
      </w:tr>
      <w:tr w:rsidR="0096129D" w:rsidRPr="005519CD" w:rsidTr="0096129D">
        <w:trPr>
          <w:trHeight w:val="137"/>
          <w:jc w:val="center"/>
        </w:trPr>
        <w:tc>
          <w:tcPr>
            <w:tcW w:w="6748" w:type="dxa"/>
          </w:tcPr>
          <w:p w:rsidR="0096129D" w:rsidRPr="000D2771" w:rsidRDefault="0096129D" w:rsidP="000D2771">
            <w:pPr>
              <w:jc w:val="both"/>
              <w:rPr>
                <w:sz w:val="20"/>
                <w:szCs w:val="20"/>
              </w:rPr>
            </w:pPr>
            <w:r w:rsidRPr="000D2771">
              <w:rPr>
                <w:sz w:val="20"/>
                <w:szCs w:val="20"/>
              </w:rPr>
              <w:t>О безвозмездной передаче муниципальному образованию «Подгорнское сельское поселение» недвижимого имущества</w:t>
            </w:r>
          </w:p>
          <w:p w:rsidR="0096129D" w:rsidRPr="000D2771" w:rsidRDefault="0096129D" w:rsidP="002744CD">
            <w:pPr>
              <w:pStyle w:val="a7"/>
              <w:ind w:right="-58"/>
              <w:rPr>
                <w:rFonts w:ascii="Times New Roman" w:hAnsi="Times New Roman" w:cs="Times New Roman"/>
                <w:sz w:val="20"/>
                <w:szCs w:val="20"/>
              </w:rPr>
            </w:pPr>
          </w:p>
        </w:tc>
        <w:tc>
          <w:tcPr>
            <w:tcW w:w="850" w:type="dxa"/>
          </w:tcPr>
          <w:p w:rsidR="0096129D" w:rsidRPr="005519CD" w:rsidRDefault="0096129D" w:rsidP="00F36B3B">
            <w:pPr>
              <w:spacing w:after="120"/>
              <w:ind w:right="-2" w:firstLine="16"/>
              <w:jc w:val="center"/>
              <w:rPr>
                <w:sz w:val="20"/>
                <w:szCs w:val="20"/>
              </w:rPr>
            </w:pPr>
            <w:r>
              <w:rPr>
                <w:sz w:val="20"/>
                <w:szCs w:val="20"/>
              </w:rPr>
              <w:t>326</w:t>
            </w:r>
          </w:p>
        </w:tc>
        <w:tc>
          <w:tcPr>
            <w:tcW w:w="1134" w:type="dxa"/>
          </w:tcPr>
          <w:p w:rsidR="0096129D" w:rsidRPr="005519CD" w:rsidRDefault="0096129D" w:rsidP="00F36B3B">
            <w:pPr>
              <w:spacing w:after="120"/>
              <w:ind w:right="-2"/>
              <w:jc w:val="center"/>
              <w:rPr>
                <w:sz w:val="20"/>
                <w:szCs w:val="20"/>
              </w:rPr>
            </w:pPr>
            <w:r w:rsidRPr="000D2771">
              <w:rPr>
                <w:sz w:val="20"/>
                <w:szCs w:val="20"/>
              </w:rPr>
              <w:t>26.10.2023</w:t>
            </w:r>
          </w:p>
        </w:tc>
        <w:tc>
          <w:tcPr>
            <w:tcW w:w="795" w:type="dxa"/>
          </w:tcPr>
          <w:p w:rsidR="0096129D" w:rsidRPr="005519CD" w:rsidRDefault="003A45B1" w:rsidP="003A45B1">
            <w:pPr>
              <w:spacing w:after="120"/>
              <w:ind w:right="-2"/>
              <w:jc w:val="center"/>
              <w:rPr>
                <w:sz w:val="20"/>
                <w:szCs w:val="20"/>
              </w:rPr>
            </w:pPr>
            <w:r>
              <w:rPr>
                <w:sz w:val="20"/>
                <w:szCs w:val="20"/>
              </w:rPr>
              <w:t>18</w:t>
            </w:r>
          </w:p>
        </w:tc>
      </w:tr>
      <w:tr w:rsidR="0096129D" w:rsidRPr="005519CD" w:rsidTr="0096129D">
        <w:trPr>
          <w:trHeight w:val="137"/>
          <w:jc w:val="center"/>
        </w:trPr>
        <w:tc>
          <w:tcPr>
            <w:tcW w:w="6748" w:type="dxa"/>
          </w:tcPr>
          <w:p w:rsidR="0096129D" w:rsidRPr="000D2771" w:rsidRDefault="0096129D" w:rsidP="000D2771">
            <w:pPr>
              <w:pStyle w:val="a7"/>
              <w:tabs>
                <w:tab w:val="left" w:pos="2127"/>
                <w:tab w:val="left" w:pos="5040"/>
                <w:tab w:val="left" w:pos="6544"/>
              </w:tabs>
              <w:rPr>
                <w:rFonts w:ascii="Times New Roman" w:hAnsi="Times New Roman" w:cs="Times New Roman"/>
                <w:sz w:val="20"/>
                <w:szCs w:val="20"/>
              </w:rPr>
            </w:pPr>
            <w:r w:rsidRPr="000D2771">
              <w:rPr>
                <w:rFonts w:ascii="Times New Roman" w:hAnsi="Times New Roman" w:cs="Times New Roman"/>
                <w:sz w:val="20"/>
                <w:szCs w:val="20"/>
              </w:rPr>
              <w:t>О назначении публичных слушаний по обсуждению проекта решения Думы Чаинского района «О бюджете муниципального образования «Чаинский район Томской области» на 2024 год и плановый период 2025 и 2026 годов»</w:t>
            </w:r>
          </w:p>
          <w:p w:rsidR="0096129D" w:rsidRPr="000D2771" w:rsidRDefault="0096129D" w:rsidP="002744CD">
            <w:pPr>
              <w:pStyle w:val="a7"/>
              <w:ind w:right="-58"/>
              <w:rPr>
                <w:rFonts w:ascii="Times New Roman" w:hAnsi="Times New Roman" w:cs="Times New Roman"/>
                <w:sz w:val="20"/>
                <w:szCs w:val="20"/>
              </w:rPr>
            </w:pPr>
          </w:p>
        </w:tc>
        <w:tc>
          <w:tcPr>
            <w:tcW w:w="850" w:type="dxa"/>
          </w:tcPr>
          <w:p w:rsidR="0096129D" w:rsidRPr="005519CD" w:rsidRDefault="0096129D" w:rsidP="00F36B3B">
            <w:pPr>
              <w:spacing w:after="120"/>
              <w:ind w:right="-2" w:firstLine="16"/>
              <w:jc w:val="center"/>
              <w:rPr>
                <w:sz w:val="20"/>
                <w:szCs w:val="20"/>
              </w:rPr>
            </w:pPr>
            <w:r>
              <w:rPr>
                <w:sz w:val="20"/>
                <w:szCs w:val="20"/>
              </w:rPr>
              <w:t>327</w:t>
            </w:r>
          </w:p>
        </w:tc>
        <w:tc>
          <w:tcPr>
            <w:tcW w:w="1134" w:type="dxa"/>
          </w:tcPr>
          <w:p w:rsidR="0096129D" w:rsidRPr="005519CD" w:rsidRDefault="0096129D" w:rsidP="00F36B3B">
            <w:pPr>
              <w:spacing w:after="120"/>
              <w:ind w:right="-2"/>
              <w:jc w:val="center"/>
              <w:rPr>
                <w:sz w:val="20"/>
                <w:szCs w:val="20"/>
              </w:rPr>
            </w:pPr>
            <w:r w:rsidRPr="000D2771">
              <w:rPr>
                <w:sz w:val="20"/>
                <w:szCs w:val="20"/>
              </w:rPr>
              <w:t>26.10.2023</w:t>
            </w:r>
          </w:p>
        </w:tc>
        <w:tc>
          <w:tcPr>
            <w:tcW w:w="795" w:type="dxa"/>
          </w:tcPr>
          <w:p w:rsidR="0096129D" w:rsidRPr="005519CD" w:rsidRDefault="003A45B1" w:rsidP="00F36B3B">
            <w:pPr>
              <w:spacing w:after="120"/>
              <w:ind w:right="-2"/>
              <w:jc w:val="center"/>
              <w:rPr>
                <w:sz w:val="20"/>
                <w:szCs w:val="20"/>
              </w:rPr>
            </w:pPr>
            <w:r>
              <w:rPr>
                <w:sz w:val="20"/>
                <w:szCs w:val="20"/>
              </w:rPr>
              <w:t>19</w:t>
            </w:r>
          </w:p>
        </w:tc>
      </w:tr>
      <w:tr w:rsidR="0096129D" w:rsidRPr="005519CD" w:rsidTr="0096129D">
        <w:trPr>
          <w:trHeight w:val="137"/>
          <w:jc w:val="center"/>
        </w:trPr>
        <w:tc>
          <w:tcPr>
            <w:tcW w:w="9527" w:type="dxa"/>
            <w:gridSpan w:val="4"/>
          </w:tcPr>
          <w:p w:rsidR="0096129D" w:rsidRPr="005519CD" w:rsidRDefault="0096129D" w:rsidP="0096129D">
            <w:pPr>
              <w:pStyle w:val="a7"/>
              <w:spacing w:after="120"/>
              <w:rPr>
                <w:sz w:val="20"/>
                <w:szCs w:val="20"/>
              </w:rPr>
            </w:pPr>
            <w:r w:rsidRPr="005519CD">
              <w:rPr>
                <w:rFonts w:ascii="Times New Roman" w:hAnsi="Times New Roman" w:cs="Times New Roman"/>
                <w:b/>
                <w:sz w:val="20"/>
                <w:szCs w:val="20"/>
              </w:rPr>
              <w:t xml:space="preserve">ПОСТАНОВЛЕНИЯ АДМИНИСТРАЦИИ ЧАИНСКОГО РАЙОНА </w:t>
            </w:r>
          </w:p>
        </w:tc>
      </w:tr>
      <w:tr w:rsidR="0096129D" w:rsidRPr="005519CD" w:rsidTr="0096129D">
        <w:trPr>
          <w:trHeight w:val="137"/>
          <w:jc w:val="center"/>
        </w:trPr>
        <w:tc>
          <w:tcPr>
            <w:tcW w:w="6748" w:type="dxa"/>
          </w:tcPr>
          <w:p w:rsidR="0096129D" w:rsidRPr="00B74F5F" w:rsidRDefault="0096129D" w:rsidP="003B0000">
            <w:pPr>
              <w:pStyle w:val="af6"/>
              <w:jc w:val="both"/>
              <w:rPr>
                <w:color w:val="000000" w:themeColor="text1"/>
                <w:sz w:val="20"/>
              </w:rPr>
            </w:pPr>
            <w:r w:rsidRPr="00B74F5F">
              <w:rPr>
                <w:sz w:val="20"/>
              </w:rPr>
              <w:t xml:space="preserve">О признании </w:t>
            </w:r>
            <w:proofErr w:type="gramStart"/>
            <w:r w:rsidRPr="00B74F5F">
              <w:rPr>
                <w:sz w:val="20"/>
              </w:rPr>
              <w:t>утратившим</w:t>
            </w:r>
            <w:proofErr w:type="gramEnd"/>
            <w:r w:rsidRPr="00B74F5F">
              <w:rPr>
                <w:sz w:val="20"/>
              </w:rPr>
              <w:t xml:space="preserve"> силу постановление Администрации Чаинского района от </w:t>
            </w:r>
            <w:r w:rsidRPr="00B74F5F">
              <w:rPr>
                <w:color w:val="000000" w:themeColor="text1"/>
                <w:sz w:val="20"/>
              </w:rPr>
              <w:t>23.09.2013</w:t>
            </w:r>
            <w:r w:rsidRPr="00B74F5F">
              <w:rPr>
                <w:sz w:val="20"/>
              </w:rPr>
              <w:t xml:space="preserve"> № </w:t>
            </w:r>
            <w:r w:rsidRPr="00B74F5F">
              <w:rPr>
                <w:color w:val="000000" w:themeColor="text1"/>
                <w:sz w:val="20"/>
              </w:rPr>
              <w:t>628</w:t>
            </w:r>
            <w:r w:rsidRPr="00B74F5F">
              <w:rPr>
                <w:sz w:val="20"/>
              </w:rPr>
              <w:t xml:space="preserve"> «Об утверждении Порядка разработки, утверждения, реализации и мониторинга муниципальных ведомственных целевых программ муниципального образования «Чаинский район»</w:t>
            </w:r>
          </w:p>
          <w:p w:rsidR="0096129D" w:rsidRPr="005519CD" w:rsidRDefault="0096129D" w:rsidP="002744CD">
            <w:pPr>
              <w:pStyle w:val="a7"/>
              <w:ind w:right="-58"/>
              <w:rPr>
                <w:rFonts w:ascii="Times New Roman" w:hAnsi="Times New Roman" w:cs="Times New Roman"/>
                <w:b/>
                <w:sz w:val="20"/>
                <w:szCs w:val="20"/>
              </w:rPr>
            </w:pPr>
          </w:p>
        </w:tc>
        <w:tc>
          <w:tcPr>
            <w:tcW w:w="850" w:type="dxa"/>
          </w:tcPr>
          <w:p w:rsidR="0096129D" w:rsidRPr="005519CD" w:rsidRDefault="0096129D" w:rsidP="00F36B3B">
            <w:pPr>
              <w:spacing w:after="120"/>
              <w:ind w:right="-2" w:firstLine="16"/>
              <w:jc w:val="center"/>
              <w:rPr>
                <w:sz w:val="20"/>
                <w:szCs w:val="20"/>
              </w:rPr>
            </w:pPr>
            <w:r>
              <w:rPr>
                <w:sz w:val="20"/>
                <w:szCs w:val="20"/>
              </w:rPr>
              <w:t>419</w:t>
            </w:r>
          </w:p>
        </w:tc>
        <w:tc>
          <w:tcPr>
            <w:tcW w:w="1134" w:type="dxa"/>
          </w:tcPr>
          <w:p w:rsidR="0096129D" w:rsidRPr="005519CD" w:rsidRDefault="0096129D" w:rsidP="00F36B3B">
            <w:pPr>
              <w:spacing w:after="120"/>
              <w:ind w:right="-2"/>
              <w:jc w:val="center"/>
              <w:rPr>
                <w:sz w:val="20"/>
                <w:szCs w:val="20"/>
              </w:rPr>
            </w:pPr>
            <w:r>
              <w:rPr>
                <w:sz w:val="20"/>
                <w:szCs w:val="20"/>
              </w:rPr>
              <w:t>02.10.2023</w:t>
            </w:r>
          </w:p>
        </w:tc>
        <w:tc>
          <w:tcPr>
            <w:tcW w:w="795" w:type="dxa"/>
          </w:tcPr>
          <w:p w:rsidR="0096129D" w:rsidRPr="005519CD" w:rsidRDefault="003A45B1" w:rsidP="00F36B3B">
            <w:pPr>
              <w:spacing w:after="120"/>
              <w:ind w:right="-2"/>
              <w:jc w:val="center"/>
              <w:rPr>
                <w:sz w:val="20"/>
                <w:szCs w:val="20"/>
              </w:rPr>
            </w:pPr>
            <w:r>
              <w:rPr>
                <w:sz w:val="20"/>
                <w:szCs w:val="20"/>
              </w:rPr>
              <w:t>19</w:t>
            </w:r>
          </w:p>
        </w:tc>
      </w:tr>
      <w:tr w:rsidR="0096129D" w:rsidRPr="005519CD" w:rsidTr="0096129D">
        <w:trPr>
          <w:trHeight w:val="137"/>
          <w:jc w:val="center"/>
        </w:trPr>
        <w:tc>
          <w:tcPr>
            <w:tcW w:w="6748" w:type="dxa"/>
          </w:tcPr>
          <w:p w:rsidR="0096129D" w:rsidRDefault="0096129D" w:rsidP="002744CD">
            <w:pPr>
              <w:pStyle w:val="a7"/>
              <w:ind w:right="-58"/>
              <w:rPr>
                <w:rFonts w:ascii="Times New Roman" w:hAnsi="Times New Roman" w:cs="Times New Roman"/>
                <w:sz w:val="20"/>
                <w:szCs w:val="20"/>
              </w:rPr>
            </w:pPr>
            <w:r w:rsidRPr="003B0000">
              <w:rPr>
                <w:rFonts w:ascii="Times New Roman" w:hAnsi="Times New Roman" w:cs="Times New Roman"/>
                <w:sz w:val="20"/>
                <w:szCs w:val="20"/>
              </w:rPr>
              <w:t>О внесении изменений в Порядок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 утвержденный  постановлением Администрации Чаинского района от 30.12.2016 № 543</w:t>
            </w:r>
          </w:p>
          <w:p w:rsidR="0096129D" w:rsidRPr="003B0000" w:rsidRDefault="0096129D" w:rsidP="002744CD">
            <w:pPr>
              <w:pStyle w:val="a7"/>
              <w:ind w:right="-58"/>
              <w:rPr>
                <w:rFonts w:ascii="Times New Roman" w:hAnsi="Times New Roman" w:cs="Times New Roman"/>
                <w:sz w:val="20"/>
                <w:szCs w:val="20"/>
              </w:rPr>
            </w:pPr>
          </w:p>
        </w:tc>
        <w:tc>
          <w:tcPr>
            <w:tcW w:w="850" w:type="dxa"/>
          </w:tcPr>
          <w:p w:rsidR="0096129D" w:rsidRPr="005519CD" w:rsidRDefault="0096129D" w:rsidP="00F36B3B">
            <w:pPr>
              <w:spacing w:after="120"/>
              <w:ind w:right="-2" w:firstLine="16"/>
              <w:jc w:val="center"/>
              <w:rPr>
                <w:sz w:val="20"/>
                <w:szCs w:val="20"/>
              </w:rPr>
            </w:pPr>
            <w:r>
              <w:rPr>
                <w:sz w:val="20"/>
                <w:szCs w:val="20"/>
              </w:rPr>
              <w:t>420</w:t>
            </w:r>
          </w:p>
        </w:tc>
        <w:tc>
          <w:tcPr>
            <w:tcW w:w="1134" w:type="dxa"/>
          </w:tcPr>
          <w:p w:rsidR="0096129D" w:rsidRPr="005519CD" w:rsidRDefault="0096129D" w:rsidP="00F36B3B">
            <w:pPr>
              <w:spacing w:after="120"/>
              <w:ind w:right="-2"/>
              <w:jc w:val="center"/>
              <w:rPr>
                <w:sz w:val="20"/>
                <w:szCs w:val="20"/>
              </w:rPr>
            </w:pPr>
            <w:r>
              <w:rPr>
                <w:sz w:val="20"/>
                <w:szCs w:val="20"/>
              </w:rPr>
              <w:t>04.10.2023</w:t>
            </w:r>
          </w:p>
        </w:tc>
        <w:tc>
          <w:tcPr>
            <w:tcW w:w="795" w:type="dxa"/>
          </w:tcPr>
          <w:p w:rsidR="0096129D" w:rsidRPr="005519CD" w:rsidRDefault="003A45B1" w:rsidP="00F36B3B">
            <w:pPr>
              <w:spacing w:after="120"/>
              <w:ind w:right="-2"/>
              <w:jc w:val="center"/>
              <w:rPr>
                <w:sz w:val="20"/>
                <w:szCs w:val="20"/>
              </w:rPr>
            </w:pPr>
            <w:r>
              <w:rPr>
                <w:sz w:val="20"/>
                <w:szCs w:val="20"/>
              </w:rPr>
              <w:t>20</w:t>
            </w:r>
          </w:p>
        </w:tc>
      </w:tr>
      <w:tr w:rsidR="0096129D" w:rsidRPr="005519CD" w:rsidTr="0096129D">
        <w:trPr>
          <w:trHeight w:val="137"/>
          <w:jc w:val="center"/>
        </w:trPr>
        <w:tc>
          <w:tcPr>
            <w:tcW w:w="6748" w:type="dxa"/>
          </w:tcPr>
          <w:p w:rsidR="0096129D" w:rsidRDefault="0096129D" w:rsidP="002744CD">
            <w:pPr>
              <w:pStyle w:val="a7"/>
              <w:ind w:right="-58"/>
              <w:rPr>
                <w:rFonts w:ascii="Times New Roman" w:hAnsi="Times New Roman" w:cs="Times New Roman"/>
                <w:sz w:val="20"/>
                <w:szCs w:val="20"/>
              </w:rPr>
            </w:pPr>
            <w:r w:rsidRPr="003B0000">
              <w:rPr>
                <w:rFonts w:ascii="Times New Roman" w:hAnsi="Times New Roman" w:cs="Times New Roman"/>
                <w:sz w:val="20"/>
                <w:szCs w:val="20"/>
              </w:rPr>
              <w:t>О внесении изменений в постановление Администрации Чаинского района от 26.10.2021  № 341 «О создании комиссии по предупреждению и ликвидации чрезвычайных ситуаций и обеспечению пожарной безопасности муниципального образования «Чаинский район»»</w:t>
            </w:r>
          </w:p>
          <w:p w:rsidR="0096129D" w:rsidRPr="003B0000" w:rsidRDefault="0096129D" w:rsidP="002744CD">
            <w:pPr>
              <w:pStyle w:val="a7"/>
              <w:ind w:right="-58"/>
              <w:rPr>
                <w:rFonts w:ascii="Times New Roman" w:hAnsi="Times New Roman" w:cs="Times New Roman"/>
                <w:sz w:val="20"/>
                <w:szCs w:val="20"/>
              </w:rPr>
            </w:pPr>
          </w:p>
        </w:tc>
        <w:tc>
          <w:tcPr>
            <w:tcW w:w="850" w:type="dxa"/>
          </w:tcPr>
          <w:p w:rsidR="0096129D" w:rsidRDefault="0096129D" w:rsidP="00F36B3B">
            <w:pPr>
              <w:spacing w:after="120"/>
              <w:ind w:right="-2" w:firstLine="16"/>
              <w:jc w:val="center"/>
              <w:rPr>
                <w:sz w:val="20"/>
                <w:szCs w:val="20"/>
              </w:rPr>
            </w:pPr>
            <w:r>
              <w:rPr>
                <w:sz w:val="20"/>
                <w:szCs w:val="20"/>
              </w:rPr>
              <w:t>427</w:t>
            </w:r>
          </w:p>
        </w:tc>
        <w:tc>
          <w:tcPr>
            <w:tcW w:w="1134" w:type="dxa"/>
          </w:tcPr>
          <w:p w:rsidR="0096129D" w:rsidRDefault="0096129D" w:rsidP="00F36B3B">
            <w:pPr>
              <w:spacing w:after="120"/>
              <w:ind w:right="-2"/>
              <w:jc w:val="center"/>
              <w:rPr>
                <w:sz w:val="20"/>
                <w:szCs w:val="20"/>
              </w:rPr>
            </w:pPr>
            <w:r>
              <w:rPr>
                <w:sz w:val="20"/>
                <w:szCs w:val="20"/>
              </w:rPr>
              <w:t>13.10.2023</w:t>
            </w:r>
          </w:p>
        </w:tc>
        <w:tc>
          <w:tcPr>
            <w:tcW w:w="795" w:type="dxa"/>
          </w:tcPr>
          <w:p w:rsidR="0096129D" w:rsidRDefault="003A45B1" w:rsidP="00F36B3B">
            <w:pPr>
              <w:spacing w:after="120"/>
              <w:ind w:right="-2"/>
              <w:jc w:val="center"/>
              <w:rPr>
                <w:sz w:val="20"/>
                <w:szCs w:val="20"/>
              </w:rPr>
            </w:pPr>
            <w:r>
              <w:rPr>
                <w:sz w:val="20"/>
                <w:szCs w:val="20"/>
              </w:rPr>
              <w:t>20</w:t>
            </w:r>
          </w:p>
        </w:tc>
      </w:tr>
      <w:tr w:rsidR="0096129D" w:rsidRPr="005519CD" w:rsidTr="0096129D">
        <w:trPr>
          <w:trHeight w:val="137"/>
          <w:jc w:val="center"/>
        </w:trPr>
        <w:tc>
          <w:tcPr>
            <w:tcW w:w="6748" w:type="dxa"/>
          </w:tcPr>
          <w:p w:rsidR="0096129D" w:rsidRPr="003B0000" w:rsidRDefault="0096129D" w:rsidP="0096129D">
            <w:pPr>
              <w:pStyle w:val="a7"/>
              <w:ind w:right="-58"/>
              <w:rPr>
                <w:rFonts w:ascii="Times New Roman" w:hAnsi="Times New Roman" w:cs="Times New Roman"/>
                <w:sz w:val="20"/>
                <w:szCs w:val="20"/>
              </w:rPr>
            </w:pPr>
            <w:r w:rsidRPr="003B0000">
              <w:rPr>
                <w:rFonts w:ascii="Times New Roman" w:hAnsi="Times New Roman" w:cs="Times New Roman"/>
                <w:sz w:val="20"/>
                <w:szCs w:val="20"/>
              </w:rPr>
              <w:t>О мерах по организации пунктов временного размещения (ПВР) населения пострадавшего в результате чрезвычайных ситуаций в муниципальном образовании «Чаинский район Томской области» и первоочередного жизнеобеспечения пострадавшего населения в пунктах временно</w:t>
            </w:r>
            <w:r>
              <w:rPr>
                <w:rFonts w:ascii="Times New Roman" w:hAnsi="Times New Roman" w:cs="Times New Roman"/>
                <w:sz w:val="20"/>
                <w:szCs w:val="20"/>
              </w:rPr>
              <w:t>го размещения</w:t>
            </w:r>
          </w:p>
        </w:tc>
        <w:tc>
          <w:tcPr>
            <w:tcW w:w="850" w:type="dxa"/>
          </w:tcPr>
          <w:p w:rsidR="0096129D" w:rsidRDefault="0096129D" w:rsidP="00F36B3B">
            <w:pPr>
              <w:spacing w:after="120"/>
              <w:ind w:right="-2" w:firstLine="16"/>
              <w:jc w:val="center"/>
              <w:rPr>
                <w:sz w:val="20"/>
                <w:szCs w:val="20"/>
              </w:rPr>
            </w:pPr>
            <w:r>
              <w:rPr>
                <w:sz w:val="20"/>
                <w:szCs w:val="20"/>
              </w:rPr>
              <w:t>432</w:t>
            </w:r>
          </w:p>
        </w:tc>
        <w:tc>
          <w:tcPr>
            <w:tcW w:w="1134" w:type="dxa"/>
          </w:tcPr>
          <w:p w:rsidR="0096129D" w:rsidRDefault="0096129D" w:rsidP="00F36B3B">
            <w:pPr>
              <w:spacing w:after="120"/>
              <w:ind w:right="-2"/>
              <w:jc w:val="center"/>
              <w:rPr>
                <w:sz w:val="20"/>
                <w:szCs w:val="20"/>
              </w:rPr>
            </w:pPr>
            <w:r>
              <w:rPr>
                <w:sz w:val="20"/>
                <w:szCs w:val="20"/>
              </w:rPr>
              <w:t>20.10.2023</w:t>
            </w:r>
          </w:p>
        </w:tc>
        <w:tc>
          <w:tcPr>
            <w:tcW w:w="795" w:type="dxa"/>
          </w:tcPr>
          <w:p w:rsidR="0096129D" w:rsidRDefault="003A45B1" w:rsidP="00F36B3B">
            <w:pPr>
              <w:spacing w:after="120"/>
              <w:ind w:right="-2"/>
              <w:jc w:val="center"/>
              <w:rPr>
                <w:sz w:val="20"/>
                <w:szCs w:val="20"/>
              </w:rPr>
            </w:pPr>
            <w:r>
              <w:rPr>
                <w:sz w:val="20"/>
                <w:szCs w:val="20"/>
              </w:rPr>
              <w:t>24</w:t>
            </w:r>
          </w:p>
        </w:tc>
      </w:tr>
      <w:tr w:rsidR="0096129D" w:rsidRPr="005519CD" w:rsidTr="0096129D">
        <w:trPr>
          <w:trHeight w:val="137"/>
          <w:jc w:val="center"/>
        </w:trPr>
        <w:tc>
          <w:tcPr>
            <w:tcW w:w="6748" w:type="dxa"/>
          </w:tcPr>
          <w:p w:rsidR="0096129D" w:rsidRPr="003B0000" w:rsidRDefault="0096129D" w:rsidP="002744CD">
            <w:pPr>
              <w:pStyle w:val="a7"/>
              <w:ind w:right="-58"/>
              <w:rPr>
                <w:rFonts w:ascii="Times New Roman" w:hAnsi="Times New Roman" w:cs="Times New Roman"/>
                <w:sz w:val="20"/>
                <w:szCs w:val="20"/>
              </w:rPr>
            </w:pPr>
            <w:r w:rsidRPr="003B0000">
              <w:rPr>
                <w:rFonts w:ascii="Times New Roman" w:hAnsi="Times New Roman" w:cs="Times New Roman"/>
                <w:sz w:val="20"/>
                <w:szCs w:val="20"/>
              </w:rPr>
              <w:t>Об утверждении отчета об исполнении бюджета муниципального образования «Чаинский район Томской области» за 9 месяцев 2023 года</w:t>
            </w:r>
          </w:p>
        </w:tc>
        <w:tc>
          <w:tcPr>
            <w:tcW w:w="850" w:type="dxa"/>
          </w:tcPr>
          <w:p w:rsidR="0096129D" w:rsidRDefault="0096129D" w:rsidP="00F36B3B">
            <w:pPr>
              <w:spacing w:after="120"/>
              <w:ind w:right="-2" w:firstLine="16"/>
              <w:jc w:val="center"/>
              <w:rPr>
                <w:sz w:val="20"/>
                <w:szCs w:val="20"/>
              </w:rPr>
            </w:pPr>
            <w:r>
              <w:rPr>
                <w:sz w:val="20"/>
                <w:szCs w:val="20"/>
              </w:rPr>
              <w:t>434</w:t>
            </w:r>
          </w:p>
        </w:tc>
        <w:tc>
          <w:tcPr>
            <w:tcW w:w="1134" w:type="dxa"/>
          </w:tcPr>
          <w:p w:rsidR="0096129D" w:rsidRDefault="0096129D" w:rsidP="00F36B3B">
            <w:pPr>
              <w:spacing w:after="120"/>
              <w:ind w:right="-2"/>
              <w:jc w:val="center"/>
              <w:rPr>
                <w:sz w:val="20"/>
                <w:szCs w:val="20"/>
              </w:rPr>
            </w:pPr>
            <w:r>
              <w:rPr>
                <w:sz w:val="20"/>
                <w:szCs w:val="20"/>
              </w:rPr>
              <w:t>24.10.2023</w:t>
            </w:r>
          </w:p>
        </w:tc>
        <w:tc>
          <w:tcPr>
            <w:tcW w:w="795" w:type="dxa"/>
          </w:tcPr>
          <w:p w:rsidR="0096129D" w:rsidRDefault="003A45B1" w:rsidP="00F36B3B">
            <w:pPr>
              <w:spacing w:after="120"/>
              <w:ind w:right="-2"/>
              <w:jc w:val="center"/>
              <w:rPr>
                <w:sz w:val="20"/>
                <w:szCs w:val="20"/>
              </w:rPr>
            </w:pPr>
            <w:r>
              <w:rPr>
                <w:sz w:val="20"/>
                <w:szCs w:val="20"/>
              </w:rPr>
              <w:t>41</w:t>
            </w:r>
          </w:p>
        </w:tc>
      </w:tr>
      <w:tr w:rsidR="0096129D" w:rsidRPr="005519CD" w:rsidTr="0096129D">
        <w:trPr>
          <w:trHeight w:val="137"/>
          <w:jc w:val="center"/>
        </w:trPr>
        <w:tc>
          <w:tcPr>
            <w:tcW w:w="6748" w:type="dxa"/>
          </w:tcPr>
          <w:p w:rsidR="00F36B3B" w:rsidRPr="00F36B3B" w:rsidRDefault="00F36B3B" w:rsidP="00F36B3B">
            <w:pPr>
              <w:pStyle w:val="a7"/>
              <w:ind w:right="-58"/>
              <w:rPr>
                <w:rFonts w:ascii="Times New Roman" w:hAnsi="Times New Roman" w:cs="Times New Roman"/>
                <w:sz w:val="20"/>
                <w:szCs w:val="20"/>
              </w:rPr>
            </w:pPr>
            <w:r w:rsidRPr="00F36B3B">
              <w:rPr>
                <w:rFonts w:ascii="Times New Roman" w:hAnsi="Times New Roman" w:cs="Times New Roman"/>
                <w:sz w:val="20"/>
                <w:szCs w:val="20"/>
              </w:rPr>
              <w:t>О внесении изменений в постановление Администрации Чаинского района от 27.12.2022 № 537 «Об утверждении перечня главных администраторов доходов бюджета муниципального образования «Чаинский район Томской области»</w:t>
            </w:r>
          </w:p>
          <w:p w:rsidR="0096129D" w:rsidRPr="00F36B3B" w:rsidRDefault="0096129D" w:rsidP="002744CD">
            <w:pPr>
              <w:pStyle w:val="a7"/>
              <w:ind w:right="-58"/>
              <w:rPr>
                <w:rFonts w:ascii="Times New Roman" w:hAnsi="Times New Roman" w:cs="Times New Roman"/>
                <w:sz w:val="20"/>
                <w:szCs w:val="20"/>
              </w:rPr>
            </w:pPr>
          </w:p>
        </w:tc>
        <w:tc>
          <w:tcPr>
            <w:tcW w:w="850" w:type="dxa"/>
          </w:tcPr>
          <w:p w:rsidR="0096129D" w:rsidRDefault="00F36B3B" w:rsidP="002744CD">
            <w:pPr>
              <w:spacing w:after="120"/>
              <w:ind w:right="-2"/>
              <w:jc w:val="center"/>
              <w:rPr>
                <w:sz w:val="20"/>
                <w:szCs w:val="20"/>
              </w:rPr>
            </w:pPr>
            <w:r>
              <w:rPr>
                <w:sz w:val="20"/>
                <w:szCs w:val="20"/>
              </w:rPr>
              <w:t>437</w:t>
            </w:r>
          </w:p>
        </w:tc>
        <w:tc>
          <w:tcPr>
            <w:tcW w:w="1134" w:type="dxa"/>
          </w:tcPr>
          <w:p w:rsidR="0096129D" w:rsidRDefault="00F36B3B" w:rsidP="002744CD">
            <w:pPr>
              <w:spacing w:after="120"/>
              <w:ind w:right="-2" w:firstLine="16"/>
              <w:jc w:val="center"/>
              <w:rPr>
                <w:sz w:val="20"/>
                <w:szCs w:val="20"/>
              </w:rPr>
            </w:pPr>
            <w:r>
              <w:rPr>
                <w:sz w:val="20"/>
                <w:szCs w:val="20"/>
              </w:rPr>
              <w:t>30.10.202</w:t>
            </w:r>
          </w:p>
        </w:tc>
        <w:tc>
          <w:tcPr>
            <w:tcW w:w="795" w:type="dxa"/>
          </w:tcPr>
          <w:p w:rsidR="0096129D" w:rsidRPr="005519CD" w:rsidRDefault="003A45B1" w:rsidP="002744CD">
            <w:pPr>
              <w:spacing w:after="120"/>
              <w:ind w:right="-2"/>
              <w:jc w:val="center"/>
              <w:rPr>
                <w:sz w:val="20"/>
                <w:szCs w:val="20"/>
              </w:rPr>
            </w:pPr>
            <w:r>
              <w:rPr>
                <w:sz w:val="20"/>
                <w:szCs w:val="20"/>
              </w:rPr>
              <w:t>64</w:t>
            </w:r>
          </w:p>
        </w:tc>
      </w:tr>
    </w:tbl>
    <w:p w:rsidR="00F36B3B" w:rsidRDefault="00F36B3B" w:rsidP="00A9282E">
      <w:pPr>
        <w:overflowPunct/>
        <w:autoSpaceDE/>
        <w:autoSpaceDN/>
        <w:adjustRightInd/>
        <w:jc w:val="center"/>
        <w:textAlignment w:val="auto"/>
        <w:rPr>
          <w:b/>
          <w:sz w:val="20"/>
          <w:szCs w:val="20"/>
        </w:rPr>
      </w:pPr>
    </w:p>
    <w:p w:rsidR="00F36B3B" w:rsidRDefault="00F36B3B" w:rsidP="00A9282E">
      <w:pPr>
        <w:overflowPunct/>
        <w:autoSpaceDE/>
        <w:autoSpaceDN/>
        <w:adjustRightInd/>
        <w:jc w:val="center"/>
        <w:textAlignment w:val="auto"/>
        <w:rPr>
          <w:b/>
          <w:sz w:val="20"/>
          <w:szCs w:val="20"/>
        </w:rPr>
      </w:pPr>
    </w:p>
    <w:p w:rsidR="00F36B3B" w:rsidRDefault="00F36B3B" w:rsidP="00A9282E">
      <w:pPr>
        <w:overflowPunct/>
        <w:autoSpaceDE/>
        <w:autoSpaceDN/>
        <w:adjustRightInd/>
        <w:jc w:val="center"/>
        <w:textAlignment w:val="auto"/>
        <w:rPr>
          <w:b/>
          <w:sz w:val="20"/>
          <w:szCs w:val="20"/>
        </w:rPr>
      </w:pPr>
    </w:p>
    <w:p w:rsidR="00F36B3B" w:rsidRDefault="00F36B3B" w:rsidP="00A9282E">
      <w:pPr>
        <w:overflowPunct/>
        <w:autoSpaceDE/>
        <w:autoSpaceDN/>
        <w:adjustRightInd/>
        <w:jc w:val="center"/>
        <w:textAlignment w:val="auto"/>
        <w:rPr>
          <w:b/>
          <w:sz w:val="20"/>
          <w:szCs w:val="20"/>
        </w:rPr>
      </w:pPr>
    </w:p>
    <w:p w:rsidR="00F36B3B" w:rsidRDefault="00F36B3B" w:rsidP="00A9282E">
      <w:pPr>
        <w:overflowPunct/>
        <w:autoSpaceDE/>
        <w:autoSpaceDN/>
        <w:adjustRightInd/>
        <w:jc w:val="center"/>
        <w:textAlignment w:val="auto"/>
        <w:rPr>
          <w:b/>
          <w:sz w:val="20"/>
          <w:szCs w:val="20"/>
        </w:rPr>
      </w:pPr>
    </w:p>
    <w:p w:rsidR="00F36B3B" w:rsidRDefault="00F36B3B" w:rsidP="00A9282E">
      <w:pPr>
        <w:overflowPunct/>
        <w:autoSpaceDE/>
        <w:autoSpaceDN/>
        <w:adjustRightInd/>
        <w:jc w:val="center"/>
        <w:textAlignment w:val="auto"/>
        <w:rPr>
          <w:b/>
          <w:sz w:val="20"/>
          <w:szCs w:val="20"/>
        </w:rPr>
      </w:pPr>
    </w:p>
    <w:p w:rsidR="00F36B3B" w:rsidRDefault="00F36B3B" w:rsidP="00A9282E">
      <w:pPr>
        <w:overflowPunct/>
        <w:autoSpaceDE/>
        <w:autoSpaceDN/>
        <w:adjustRightInd/>
        <w:jc w:val="center"/>
        <w:textAlignment w:val="auto"/>
        <w:rPr>
          <w:b/>
          <w:sz w:val="20"/>
          <w:szCs w:val="20"/>
        </w:rPr>
      </w:pPr>
    </w:p>
    <w:p w:rsidR="00F36B3B" w:rsidRDefault="00F36B3B" w:rsidP="00A9282E">
      <w:pPr>
        <w:overflowPunct/>
        <w:autoSpaceDE/>
        <w:autoSpaceDN/>
        <w:adjustRightInd/>
        <w:jc w:val="center"/>
        <w:textAlignment w:val="auto"/>
        <w:rPr>
          <w:b/>
          <w:sz w:val="20"/>
          <w:szCs w:val="20"/>
        </w:rPr>
      </w:pPr>
    </w:p>
    <w:p w:rsidR="008C3557" w:rsidRPr="005519CD" w:rsidRDefault="005519CD" w:rsidP="00A9282E">
      <w:pPr>
        <w:overflowPunct/>
        <w:autoSpaceDE/>
        <w:autoSpaceDN/>
        <w:adjustRightInd/>
        <w:jc w:val="center"/>
        <w:textAlignment w:val="auto"/>
        <w:rPr>
          <w:b/>
          <w:sz w:val="20"/>
          <w:szCs w:val="20"/>
        </w:rPr>
      </w:pPr>
      <w:r>
        <w:rPr>
          <w:b/>
          <w:sz w:val="20"/>
          <w:szCs w:val="20"/>
        </w:rPr>
        <w:lastRenderedPageBreak/>
        <w:t xml:space="preserve">РЕШЕНИЯ ДУМЫ </w:t>
      </w:r>
      <w:r w:rsidR="008C3557" w:rsidRPr="005519CD">
        <w:rPr>
          <w:b/>
          <w:sz w:val="20"/>
          <w:szCs w:val="20"/>
        </w:rPr>
        <w:t xml:space="preserve">ЧАИНСКОГО РАЙОНА </w:t>
      </w:r>
      <w:r>
        <w:rPr>
          <w:b/>
          <w:sz w:val="20"/>
          <w:szCs w:val="20"/>
        </w:rPr>
        <w:t>ТОМСКОЙ ОБЛАСТИ</w:t>
      </w:r>
    </w:p>
    <w:p w:rsidR="00373D3B" w:rsidRPr="005519CD" w:rsidRDefault="00373D3B" w:rsidP="00A9282E">
      <w:pPr>
        <w:overflowPunct/>
        <w:autoSpaceDE/>
        <w:autoSpaceDN/>
        <w:adjustRightInd/>
        <w:jc w:val="center"/>
        <w:textAlignment w:val="auto"/>
        <w:rPr>
          <w:b/>
          <w:sz w:val="20"/>
          <w:szCs w:val="20"/>
        </w:rPr>
      </w:pPr>
    </w:p>
    <w:p w:rsidR="00373D3B" w:rsidRDefault="005519CD" w:rsidP="002C7E78">
      <w:pPr>
        <w:jc w:val="center"/>
        <w:rPr>
          <w:b/>
          <w:sz w:val="20"/>
          <w:szCs w:val="20"/>
        </w:rPr>
      </w:pPr>
      <w:r>
        <w:rPr>
          <w:b/>
          <w:sz w:val="20"/>
          <w:szCs w:val="20"/>
        </w:rPr>
        <w:t xml:space="preserve">Решение Думы Чаинского района Томской области </w:t>
      </w:r>
      <w:r w:rsidR="00373D3B" w:rsidRPr="005519CD">
        <w:rPr>
          <w:b/>
          <w:sz w:val="20"/>
          <w:szCs w:val="20"/>
        </w:rPr>
        <w:t xml:space="preserve">  от </w:t>
      </w:r>
      <w:r w:rsidR="00BA1C82">
        <w:rPr>
          <w:b/>
          <w:sz w:val="20"/>
          <w:szCs w:val="20"/>
        </w:rPr>
        <w:t>26.10.2023 № 323</w:t>
      </w:r>
    </w:p>
    <w:p w:rsidR="00BA1C82" w:rsidRDefault="00BA1C82" w:rsidP="00BA1C82">
      <w:pPr>
        <w:ind w:right="1"/>
        <w:jc w:val="center"/>
        <w:rPr>
          <w:b/>
          <w:sz w:val="20"/>
          <w:szCs w:val="20"/>
        </w:rPr>
      </w:pPr>
      <w:r w:rsidRPr="00BA1C82">
        <w:rPr>
          <w:b/>
          <w:sz w:val="20"/>
          <w:szCs w:val="20"/>
        </w:rPr>
        <w:t xml:space="preserve">«О внесении изменений в решение Думы Чаинского района от 19.12.2022 № 255 «О бюджете муниципального образования «Чаинский район Томской области» на 2023 год и </w:t>
      </w:r>
      <w:proofErr w:type="gramStart"/>
      <w:r w:rsidRPr="00BA1C82">
        <w:rPr>
          <w:b/>
          <w:sz w:val="20"/>
          <w:szCs w:val="20"/>
        </w:rPr>
        <w:t>на</w:t>
      </w:r>
      <w:proofErr w:type="gramEnd"/>
      <w:r w:rsidRPr="00BA1C82">
        <w:rPr>
          <w:b/>
          <w:sz w:val="20"/>
          <w:szCs w:val="20"/>
        </w:rPr>
        <w:t xml:space="preserve"> плановый </w:t>
      </w:r>
    </w:p>
    <w:p w:rsidR="00BA1C82" w:rsidRPr="00BA1C82" w:rsidRDefault="00BA1C82" w:rsidP="00BA1C82">
      <w:pPr>
        <w:ind w:right="1"/>
        <w:jc w:val="center"/>
        <w:rPr>
          <w:b/>
          <w:sz w:val="20"/>
          <w:szCs w:val="20"/>
        </w:rPr>
      </w:pPr>
      <w:r w:rsidRPr="00BA1C82">
        <w:rPr>
          <w:b/>
          <w:sz w:val="20"/>
          <w:szCs w:val="20"/>
        </w:rPr>
        <w:t>период 2024 и 2025 годов»</w:t>
      </w:r>
    </w:p>
    <w:p w:rsidR="00BA1C82" w:rsidRDefault="00BA1C82" w:rsidP="00BA1C82">
      <w:pPr>
        <w:ind w:right="5527"/>
        <w:jc w:val="both"/>
        <w:rPr>
          <w:sz w:val="20"/>
          <w:szCs w:val="20"/>
        </w:rPr>
      </w:pPr>
    </w:p>
    <w:p w:rsidR="00BA1C82" w:rsidRDefault="00BA1C82" w:rsidP="00BA1C82">
      <w:pPr>
        <w:ind w:firstLine="709"/>
        <w:jc w:val="both"/>
        <w:rPr>
          <w:sz w:val="20"/>
          <w:szCs w:val="20"/>
        </w:rPr>
      </w:pPr>
      <w:proofErr w:type="gramStart"/>
      <w:r>
        <w:rPr>
          <w:sz w:val="20"/>
          <w:szCs w:val="20"/>
        </w:rPr>
        <w:t>Рассмотрев проект решения «О внесении изменений в бюджет муниципального образования «Чаинский район Томской области» на 2023 год и на плановый период 2024 и 2025 годов», в соответствии подпунктом 2 пункта 1 статьи 29, пунктом 2 статьи 64 Устава муниципального образования «Чаинский район Томской области» и статьей 23 Положения о бюджетном процессе в муниципальном образовании «Чаинский район Томской области», утвержденного решением</w:t>
      </w:r>
      <w:proofErr w:type="gramEnd"/>
      <w:r>
        <w:rPr>
          <w:sz w:val="20"/>
          <w:szCs w:val="20"/>
        </w:rPr>
        <w:t xml:space="preserve"> Думы Чаинского района от 30.04.2015 № 34, </w:t>
      </w:r>
    </w:p>
    <w:p w:rsidR="00BA1C82" w:rsidRDefault="00BA1C82" w:rsidP="00BA1C82">
      <w:pPr>
        <w:ind w:firstLine="709"/>
        <w:jc w:val="both"/>
        <w:rPr>
          <w:sz w:val="20"/>
          <w:szCs w:val="20"/>
        </w:rPr>
      </w:pPr>
    </w:p>
    <w:p w:rsidR="00BA1C82" w:rsidRDefault="00BA1C82" w:rsidP="00BA1C82">
      <w:pPr>
        <w:ind w:firstLine="709"/>
        <w:jc w:val="both"/>
        <w:rPr>
          <w:sz w:val="20"/>
          <w:szCs w:val="20"/>
        </w:rPr>
      </w:pPr>
      <w:r>
        <w:rPr>
          <w:sz w:val="20"/>
          <w:szCs w:val="20"/>
        </w:rPr>
        <w:t>Дума Чаинского района РЕШИЛА:</w:t>
      </w:r>
    </w:p>
    <w:p w:rsidR="00BA1C82" w:rsidRDefault="00BA1C82" w:rsidP="00BA1C82">
      <w:pPr>
        <w:ind w:firstLine="709"/>
        <w:jc w:val="both"/>
        <w:rPr>
          <w:sz w:val="20"/>
          <w:szCs w:val="20"/>
        </w:rPr>
      </w:pPr>
    </w:p>
    <w:p w:rsidR="00BA1C82" w:rsidRDefault="00BA1C82" w:rsidP="00BA1C82">
      <w:pPr>
        <w:numPr>
          <w:ilvl w:val="0"/>
          <w:numId w:val="5"/>
        </w:numPr>
        <w:overflowPunct/>
        <w:autoSpaceDE/>
        <w:autoSpaceDN/>
        <w:adjustRightInd/>
        <w:ind w:left="0" w:firstLine="709"/>
        <w:jc w:val="both"/>
        <w:textAlignment w:val="auto"/>
        <w:rPr>
          <w:sz w:val="20"/>
          <w:szCs w:val="20"/>
        </w:rPr>
      </w:pPr>
      <w:proofErr w:type="gramStart"/>
      <w:r>
        <w:rPr>
          <w:sz w:val="20"/>
          <w:szCs w:val="20"/>
        </w:rPr>
        <w:t>Внести в решение Думы Чаинского района от 19.12.2022 № 255 «О бюджете муниципального образования «Чаинский район Томской области» на 2023 год и на плановый период 2024 и 2025 годов» (в редакции от 12.01.2023 № 262, от 27.04.2023 № 280, от 05.06.2023 № 295, от 27.06.2023 № 299, от 31.08.2023 № 303, от 19.09.2023 № 316) следующие изменения:</w:t>
      </w:r>
      <w:proofErr w:type="gramEnd"/>
    </w:p>
    <w:p w:rsidR="00BA1C82" w:rsidRDefault="00BA1C82" w:rsidP="00BA1C82">
      <w:pPr>
        <w:ind w:left="709"/>
        <w:jc w:val="both"/>
        <w:rPr>
          <w:sz w:val="20"/>
          <w:szCs w:val="20"/>
        </w:rPr>
      </w:pPr>
      <w:r>
        <w:rPr>
          <w:sz w:val="20"/>
          <w:szCs w:val="20"/>
        </w:rPr>
        <w:t>1.1. Пункт 1 статьи 1 изложить в следующей редакции:</w:t>
      </w:r>
    </w:p>
    <w:p w:rsidR="00BA1C82" w:rsidRDefault="00BA1C82" w:rsidP="00BA1C82">
      <w:pPr>
        <w:ind w:firstLine="709"/>
        <w:jc w:val="both"/>
        <w:rPr>
          <w:sz w:val="20"/>
          <w:szCs w:val="20"/>
        </w:rPr>
      </w:pPr>
      <w:r>
        <w:rPr>
          <w:sz w:val="20"/>
          <w:szCs w:val="20"/>
        </w:rPr>
        <w:t>«1. Утвердить основные характеристики бюджета муниципального образования «Чаинский район Томской области» на 2023 год:</w:t>
      </w:r>
    </w:p>
    <w:p w:rsidR="00BA1C82" w:rsidRDefault="00BA1C82" w:rsidP="00BA1C82">
      <w:pPr>
        <w:ind w:firstLine="709"/>
        <w:jc w:val="both"/>
        <w:rPr>
          <w:sz w:val="20"/>
          <w:szCs w:val="20"/>
        </w:rPr>
      </w:pPr>
      <w:r>
        <w:rPr>
          <w:sz w:val="20"/>
          <w:szCs w:val="20"/>
        </w:rPr>
        <w:t>1) общий объем доходов районного бюджета в сумме 812985,0 тыс. рублей, в том числе налоговые и неналоговые доходы в сумме 90225,3 тыс. рублей, безвозмездные поступления в сумме 722759,7 тыс. рублей;</w:t>
      </w:r>
    </w:p>
    <w:p w:rsidR="00BA1C82" w:rsidRDefault="00BA1C82" w:rsidP="00BA1C82">
      <w:pPr>
        <w:ind w:firstLine="709"/>
        <w:jc w:val="both"/>
        <w:rPr>
          <w:sz w:val="20"/>
          <w:szCs w:val="20"/>
        </w:rPr>
      </w:pPr>
      <w:r>
        <w:rPr>
          <w:sz w:val="20"/>
          <w:szCs w:val="20"/>
        </w:rPr>
        <w:t>2) общий объем расходов районного бюджета в сумме 836628,1 тыс. рублей;</w:t>
      </w:r>
    </w:p>
    <w:p w:rsidR="00BA1C82" w:rsidRDefault="00BA1C82" w:rsidP="00BA1C82">
      <w:pPr>
        <w:ind w:firstLine="709"/>
        <w:jc w:val="both"/>
        <w:rPr>
          <w:sz w:val="20"/>
          <w:szCs w:val="20"/>
        </w:rPr>
      </w:pPr>
      <w:r>
        <w:rPr>
          <w:sz w:val="20"/>
          <w:szCs w:val="20"/>
        </w:rPr>
        <w:t>3) дефицит районного бюджета в сумме 23643,1 тыс. рублей.</w:t>
      </w:r>
    </w:p>
    <w:p w:rsidR="00BA1C82" w:rsidRDefault="00BA1C82" w:rsidP="00BA1C82">
      <w:pPr>
        <w:ind w:firstLine="709"/>
        <w:jc w:val="both"/>
        <w:rPr>
          <w:sz w:val="20"/>
          <w:szCs w:val="20"/>
        </w:rPr>
      </w:pPr>
      <w:r>
        <w:rPr>
          <w:sz w:val="20"/>
          <w:szCs w:val="20"/>
        </w:rPr>
        <w:t>1.2</w:t>
      </w:r>
      <w:proofErr w:type="gramStart"/>
      <w:r>
        <w:rPr>
          <w:sz w:val="20"/>
          <w:szCs w:val="20"/>
        </w:rPr>
        <w:t xml:space="preserve"> В</w:t>
      </w:r>
      <w:proofErr w:type="gramEnd"/>
      <w:r>
        <w:rPr>
          <w:sz w:val="20"/>
          <w:szCs w:val="20"/>
        </w:rPr>
        <w:t xml:space="preserve"> статье 8 второй абзац изложить в следующей редакции:</w:t>
      </w:r>
    </w:p>
    <w:p w:rsidR="00BA1C82" w:rsidRDefault="00BA1C82" w:rsidP="00BA1C82">
      <w:pPr>
        <w:ind w:firstLine="709"/>
        <w:jc w:val="both"/>
        <w:rPr>
          <w:sz w:val="20"/>
          <w:szCs w:val="20"/>
        </w:rPr>
      </w:pPr>
      <w:r>
        <w:rPr>
          <w:sz w:val="20"/>
          <w:szCs w:val="20"/>
        </w:rPr>
        <w:t>«Утвердить общий объем межбюджетных трансфертов бюджетам сельских поселений на 2023 год в сумме 168111,5 тыс. рублей, на 2024 год в сумме 93911,1 тыс. рублей и на 2025 год в сумме 93780,2 тыс. рублей</w:t>
      </w:r>
      <w:proofErr w:type="gramStart"/>
      <w:r>
        <w:rPr>
          <w:sz w:val="20"/>
          <w:szCs w:val="20"/>
        </w:rPr>
        <w:t>.»;</w:t>
      </w:r>
      <w:proofErr w:type="gramEnd"/>
    </w:p>
    <w:p w:rsidR="00BA1C82" w:rsidRDefault="00BA1C82" w:rsidP="00BA1C82">
      <w:pPr>
        <w:ind w:firstLine="709"/>
        <w:jc w:val="both"/>
        <w:rPr>
          <w:sz w:val="20"/>
          <w:szCs w:val="20"/>
        </w:rPr>
      </w:pPr>
      <w:r>
        <w:rPr>
          <w:sz w:val="20"/>
          <w:szCs w:val="20"/>
        </w:rPr>
        <w:t>1.3</w:t>
      </w:r>
      <w:proofErr w:type="gramStart"/>
      <w:r>
        <w:rPr>
          <w:sz w:val="20"/>
          <w:szCs w:val="20"/>
        </w:rPr>
        <w:t xml:space="preserve"> В</w:t>
      </w:r>
      <w:proofErr w:type="gramEnd"/>
      <w:r>
        <w:rPr>
          <w:sz w:val="20"/>
          <w:szCs w:val="20"/>
        </w:rPr>
        <w:t xml:space="preserve"> пункте 1 статьи 15 слова «в сумме 2497,6 тыс. рублей» заменить словами: «в сумме 2014,0 тыс. рублей»; в пункте 2 статьи 15 слова «в сумме 2000,0 тыс. рублей» заменить словами «в сумме 225,1 тыс. рублей»;</w:t>
      </w:r>
    </w:p>
    <w:p w:rsidR="00BA1C82" w:rsidRDefault="00BA1C82" w:rsidP="00BA1C82">
      <w:pPr>
        <w:ind w:firstLine="709"/>
        <w:jc w:val="both"/>
        <w:rPr>
          <w:sz w:val="20"/>
          <w:szCs w:val="20"/>
        </w:rPr>
      </w:pPr>
      <w:r>
        <w:rPr>
          <w:sz w:val="20"/>
          <w:szCs w:val="20"/>
        </w:rPr>
        <w:t>1.4 Приложения 1, 2, 6, 7, 9 таблицы 2, 9 приложения 11 изложить в редакции согласно приложению к настоящему решению, дополнить приложение 11 таблицей 16.</w:t>
      </w:r>
    </w:p>
    <w:p w:rsidR="00BA1C82" w:rsidRDefault="00BA1C82" w:rsidP="00BA1C82">
      <w:pPr>
        <w:ind w:firstLine="709"/>
        <w:jc w:val="both"/>
        <w:rPr>
          <w:sz w:val="20"/>
          <w:szCs w:val="20"/>
        </w:rPr>
      </w:pPr>
      <w:r>
        <w:rPr>
          <w:sz w:val="20"/>
          <w:szCs w:val="20"/>
        </w:rPr>
        <w:t>2. Настоящее решение вступает в силу после его официального опубликования и распространяется на правоотношения, возникшие с 1 января 2023 года.</w:t>
      </w:r>
    </w:p>
    <w:p w:rsidR="00BA1C82" w:rsidRDefault="00BA1C82" w:rsidP="00BA1C82">
      <w:pPr>
        <w:tabs>
          <w:tab w:val="left" w:pos="900"/>
        </w:tabs>
        <w:ind w:firstLine="709"/>
        <w:jc w:val="both"/>
        <w:rPr>
          <w:sz w:val="20"/>
          <w:szCs w:val="20"/>
        </w:rPr>
      </w:pPr>
      <w:r>
        <w:rPr>
          <w:sz w:val="20"/>
          <w:szCs w:val="20"/>
        </w:rPr>
        <w:t>3. Опубликовать настоящее решение в официальном печатном издании «Официальные ведомости Чаинского района» не позднее 10 дней с момента его подписания, разместить в информационно - телекоммуникационной сети «Интернет» на официальном сайте муниципального образования «Чаинский район Томской области» и на официальном сайте Думы Чаинского района.</w:t>
      </w:r>
    </w:p>
    <w:p w:rsidR="00BA1C82" w:rsidRDefault="00BA1C82" w:rsidP="00BA1C82">
      <w:pPr>
        <w:tabs>
          <w:tab w:val="left" w:pos="900"/>
        </w:tabs>
        <w:ind w:firstLine="709"/>
        <w:jc w:val="both"/>
        <w:rPr>
          <w:sz w:val="20"/>
          <w:szCs w:val="20"/>
        </w:rPr>
      </w:pPr>
      <w:r>
        <w:rPr>
          <w:sz w:val="20"/>
          <w:szCs w:val="20"/>
        </w:rPr>
        <w:t xml:space="preserve">4. </w:t>
      </w:r>
      <w:proofErr w:type="gramStart"/>
      <w:r>
        <w:rPr>
          <w:sz w:val="20"/>
          <w:szCs w:val="20"/>
        </w:rPr>
        <w:t>Контроль за</w:t>
      </w:r>
      <w:proofErr w:type="gramEnd"/>
      <w:r>
        <w:rPr>
          <w:sz w:val="20"/>
          <w:szCs w:val="20"/>
        </w:rPr>
        <w:t xml:space="preserve"> исполнением решения возложить на постоянную депутатскую бюджетно-налоговую комиссию Думы Чаинского района.</w:t>
      </w:r>
    </w:p>
    <w:p w:rsidR="00BA1C82" w:rsidRDefault="00BA1C82" w:rsidP="00BA1C82">
      <w:pPr>
        <w:ind w:firstLine="709"/>
        <w:jc w:val="both"/>
        <w:rPr>
          <w:sz w:val="20"/>
          <w:szCs w:val="20"/>
        </w:rPr>
      </w:pPr>
    </w:p>
    <w:p w:rsidR="00BA1C82" w:rsidRDefault="00BA1C82" w:rsidP="00BA1C82">
      <w:pPr>
        <w:pStyle w:val="Iniiaiieoaeno2"/>
        <w:ind w:firstLine="0"/>
        <w:rPr>
          <w:sz w:val="20"/>
          <w:szCs w:val="20"/>
        </w:rPr>
      </w:pPr>
      <w:r>
        <w:rPr>
          <w:sz w:val="20"/>
        </w:rPr>
        <w:t xml:space="preserve">Председатель </w:t>
      </w:r>
    </w:p>
    <w:p w:rsidR="00BA1C82" w:rsidRDefault="00BA1C82" w:rsidP="00BA1C82">
      <w:pPr>
        <w:pStyle w:val="Iniiaiieoaeno2"/>
        <w:ind w:firstLine="0"/>
        <w:rPr>
          <w:sz w:val="20"/>
        </w:rPr>
      </w:pPr>
      <w:r>
        <w:rPr>
          <w:sz w:val="20"/>
        </w:rPr>
        <w:t>Думы Чаинского района</w:t>
      </w:r>
      <w:r>
        <w:rPr>
          <w:sz w:val="20"/>
        </w:rPr>
        <w:tab/>
        <w:t xml:space="preserve">              </w:t>
      </w:r>
      <w:r>
        <w:rPr>
          <w:sz w:val="20"/>
        </w:rPr>
        <w:tab/>
      </w:r>
      <w:r>
        <w:rPr>
          <w:sz w:val="20"/>
        </w:rPr>
        <w:tab/>
      </w:r>
      <w:r>
        <w:rPr>
          <w:sz w:val="20"/>
        </w:rPr>
        <w:tab/>
      </w:r>
      <w:r>
        <w:rPr>
          <w:sz w:val="20"/>
        </w:rPr>
        <w:tab/>
        <w:t xml:space="preserve">                                 С.Ю. Гусева</w:t>
      </w:r>
    </w:p>
    <w:p w:rsidR="00BA1C82" w:rsidRDefault="00BA1C82" w:rsidP="00BA1C82">
      <w:pPr>
        <w:pStyle w:val="Iniiaiieoaeno2"/>
        <w:ind w:firstLine="0"/>
        <w:rPr>
          <w:sz w:val="20"/>
        </w:rPr>
      </w:pPr>
      <w:r>
        <w:rPr>
          <w:sz w:val="20"/>
        </w:rPr>
        <w:t>Глава Чаинского района                                                                                               А.А.Костарев</w:t>
      </w:r>
    </w:p>
    <w:p w:rsidR="00BA1C82" w:rsidRDefault="00BA1C82" w:rsidP="00BA1C82">
      <w:pPr>
        <w:pStyle w:val="Iniiaiieoaeno2"/>
        <w:ind w:firstLine="0"/>
        <w:rPr>
          <w:sz w:val="20"/>
        </w:rPr>
      </w:pPr>
    </w:p>
    <w:p w:rsidR="00BA1C82" w:rsidRDefault="00BA1C82" w:rsidP="00BA1C82">
      <w:pPr>
        <w:pStyle w:val="Iniiaiieoaeno2"/>
        <w:ind w:firstLine="0"/>
        <w:rPr>
          <w:sz w:val="20"/>
        </w:rPr>
      </w:pPr>
    </w:p>
    <w:tbl>
      <w:tblPr>
        <w:tblW w:w="5000" w:type="pct"/>
        <w:tblLook w:val="04A0"/>
      </w:tblPr>
      <w:tblGrid>
        <w:gridCol w:w="1455"/>
        <w:gridCol w:w="8177"/>
        <w:gridCol w:w="225"/>
      </w:tblGrid>
      <w:tr w:rsidR="00BA1C82" w:rsidTr="00BA1C82">
        <w:trPr>
          <w:trHeight w:val="255"/>
        </w:trPr>
        <w:tc>
          <w:tcPr>
            <w:tcW w:w="738" w:type="pct"/>
            <w:noWrap/>
            <w:vAlign w:val="bottom"/>
            <w:hideMark/>
          </w:tcPr>
          <w:p w:rsidR="00BA1C82" w:rsidRDefault="00BA1C82">
            <w:pPr>
              <w:rPr>
                <w:sz w:val="20"/>
                <w:szCs w:val="20"/>
              </w:rPr>
            </w:pPr>
          </w:p>
        </w:tc>
        <w:tc>
          <w:tcPr>
            <w:tcW w:w="4262" w:type="pct"/>
            <w:gridSpan w:val="2"/>
            <w:noWrap/>
            <w:vAlign w:val="bottom"/>
            <w:hideMark/>
          </w:tcPr>
          <w:p w:rsidR="00BA1C82" w:rsidRDefault="00BA1C82">
            <w:pPr>
              <w:rPr>
                <w:sz w:val="20"/>
                <w:szCs w:val="20"/>
              </w:rPr>
            </w:pPr>
            <w:r>
              <w:rPr>
                <w:sz w:val="20"/>
                <w:szCs w:val="20"/>
              </w:rPr>
              <w:t xml:space="preserve">                                                                                                      Приложение </w:t>
            </w:r>
          </w:p>
        </w:tc>
      </w:tr>
      <w:tr w:rsidR="00BA1C82" w:rsidTr="00BA1C82">
        <w:trPr>
          <w:trHeight w:val="255"/>
        </w:trPr>
        <w:tc>
          <w:tcPr>
            <w:tcW w:w="738" w:type="pct"/>
            <w:noWrap/>
            <w:vAlign w:val="bottom"/>
            <w:hideMark/>
          </w:tcPr>
          <w:p w:rsidR="00BA1C82" w:rsidRDefault="00BA1C82">
            <w:pPr>
              <w:rPr>
                <w:sz w:val="20"/>
                <w:szCs w:val="20"/>
              </w:rPr>
            </w:pPr>
          </w:p>
        </w:tc>
        <w:tc>
          <w:tcPr>
            <w:tcW w:w="4262" w:type="pct"/>
            <w:gridSpan w:val="2"/>
            <w:noWrap/>
            <w:vAlign w:val="bottom"/>
            <w:hideMark/>
          </w:tcPr>
          <w:p w:rsidR="00BA1C82" w:rsidRDefault="00BA1C82">
            <w:pPr>
              <w:rPr>
                <w:sz w:val="20"/>
                <w:szCs w:val="20"/>
              </w:rPr>
            </w:pPr>
            <w:r>
              <w:rPr>
                <w:sz w:val="20"/>
                <w:szCs w:val="20"/>
              </w:rPr>
              <w:t xml:space="preserve">                                                                                                      к решению Думы Чаинского района</w:t>
            </w:r>
          </w:p>
        </w:tc>
      </w:tr>
      <w:tr w:rsidR="00BA1C82" w:rsidTr="00BA1C82">
        <w:trPr>
          <w:trHeight w:val="255"/>
        </w:trPr>
        <w:tc>
          <w:tcPr>
            <w:tcW w:w="738" w:type="pct"/>
            <w:noWrap/>
            <w:vAlign w:val="bottom"/>
            <w:hideMark/>
          </w:tcPr>
          <w:p w:rsidR="00BA1C82" w:rsidRDefault="00BA1C82">
            <w:pPr>
              <w:rPr>
                <w:sz w:val="20"/>
                <w:szCs w:val="20"/>
              </w:rPr>
            </w:pPr>
          </w:p>
        </w:tc>
        <w:tc>
          <w:tcPr>
            <w:tcW w:w="4262" w:type="pct"/>
            <w:gridSpan w:val="2"/>
            <w:noWrap/>
            <w:vAlign w:val="bottom"/>
            <w:hideMark/>
          </w:tcPr>
          <w:p w:rsidR="00BA1C82" w:rsidRDefault="00BA1C82" w:rsidP="00BA1C82">
            <w:pPr>
              <w:rPr>
                <w:sz w:val="20"/>
                <w:szCs w:val="20"/>
              </w:rPr>
            </w:pPr>
            <w:r>
              <w:rPr>
                <w:sz w:val="20"/>
                <w:szCs w:val="20"/>
              </w:rPr>
              <w:t xml:space="preserve">                                                                                                      от  26.10.2023 № 323</w:t>
            </w:r>
          </w:p>
        </w:tc>
      </w:tr>
      <w:tr w:rsidR="00BA1C82" w:rsidTr="00BA1C82">
        <w:trPr>
          <w:trHeight w:val="255"/>
        </w:trPr>
        <w:tc>
          <w:tcPr>
            <w:tcW w:w="738" w:type="pct"/>
            <w:noWrap/>
            <w:vAlign w:val="bottom"/>
            <w:hideMark/>
          </w:tcPr>
          <w:p w:rsidR="00BA1C82" w:rsidRDefault="00BA1C82">
            <w:pPr>
              <w:rPr>
                <w:sz w:val="20"/>
                <w:szCs w:val="20"/>
              </w:rPr>
            </w:pPr>
          </w:p>
        </w:tc>
        <w:tc>
          <w:tcPr>
            <w:tcW w:w="4262" w:type="pct"/>
            <w:gridSpan w:val="2"/>
            <w:noWrap/>
            <w:vAlign w:val="bottom"/>
            <w:hideMark/>
          </w:tcPr>
          <w:p w:rsidR="00BA1C82" w:rsidRDefault="00BA1C82">
            <w:pPr>
              <w:rPr>
                <w:sz w:val="20"/>
                <w:szCs w:val="20"/>
              </w:rPr>
            </w:pPr>
            <w:r>
              <w:rPr>
                <w:sz w:val="20"/>
                <w:szCs w:val="20"/>
              </w:rPr>
              <w:t xml:space="preserve">                                                                                                      Приложение 1</w:t>
            </w:r>
          </w:p>
        </w:tc>
      </w:tr>
      <w:tr w:rsidR="00BA1C82" w:rsidTr="00BA1C82">
        <w:trPr>
          <w:trHeight w:val="255"/>
        </w:trPr>
        <w:tc>
          <w:tcPr>
            <w:tcW w:w="738" w:type="pct"/>
            <w:noWrap/>
            <w:vAlign w:val="bottom"/>
            <w:hideMark/>
          </w:tcPr>
          <w:p w:rsidR="00BA1C82" w:rsidRDefault="00BA1C82">
            <w:pPr>
              <w:rPr>
                <w:sz w:val="20"/>
                <w:szCs w:val="20"/>
              </w:rPr>
            </w:pPr>
          </w:p>
        </w:tc>
        <w:tc>
          <w:tcPr>
            <w:tcW w:w="4262" w:type="pct"/>
            <w:gridSpan w:val="2"/>
            <w:noWrap/>
            <w:vAlign w:val="bottom"/>
            <w:hideMark/>
          </w:tcPr>
          <w:p w:rsidR="00BA1C82" w:rsidRDefault="00BA1C82">
            <w:pPr>
              <w:rPr>
                <w:sz w:val="20"/>
                <w:szCs w:val="20"/>
              </w:rPr>
            </w:pPr>
            <w:r>
              <w:rPr>
                <w:sz w:val="20"/>
                <w:szCs w:val="20"/>
              </w:rPr>
              <w:t xml:space="preserve">                                                                                                      к решению Думы Чаинского района</w:t>
            </w:r>
          </w:p>
        </w:tc>
      </w:tr>
      <w:tr w:rsidR="00BA1C82" w:rsidTr="00BA1C82">
        <w:trPr>
          <w:trHeight w:val="255"/>
        </w:trPr>
        <w:tc>
          <w:tcPr>
            <w:tcW w:w="738" w:type="pct"/>
            <w:noWrap/>
            <w:vAlign w:val="bottom"/>
            <w:hideMark/>
          </w:tcPr>
          <w:p w:rsidR="00BA1C82" w:rsidRDefault="00BA1C82">
            <w:pPr>
              <w:rPr>
                <w:sz w:val="20"/>
                <w:szCs w:val="20"/>
              </w:rPr>
            </w:pPr>
          </w:p>
        </w:tc>
        <w:tc>
          <w:tcPr>
            <w:tcW w:w="4262" w:type="pct"/>
            <w:gridSpan w:val="2"/>
            <w:noWrap/>
            <w:vAlign w:val="bottom"/>
            <w:hideMark/>
          </w:tcPr>
          <w:p w:rsidR="00BA1C82" w:rsidRDefault="00BA1C82">
            <w:pPr>
              <w:rPr>
                <w:sz w:val="20"/>
                <w:szCs w:val="20"/>
              </w:rPr>
            </w:pPr>
            <w:r>
              <w:rPr>
                <w:sz w:val="20"/>
                <w:szCs w:val="20"/>
              </w:rPr>
              <w:t xml:space="preserve">                                                                                                      от  19.12.2022 № 255</w:t>
            </w:r>
          </w:p>
        </w:tc>
      </w:tr>
      <w:tr w:rsidR="00BA1C82" w:rsidTr="00F36B3B">
        <w:trPr>
          <w:trHeight w:val="255"/>
        </w:trPr>
        <w:tc>
          <w:tcPr>
            <w:tcW w:w="738" w:type="pct"/>
            <w:noWrap/>
            <w:vAlign w:val="bottom"/>
            <w:hideMark/>
          </w:tcPr>
          <w:p w:rsidR="00BA1C82" w:rsidRDefault="00BA1C82">
            <w:pPr>
              <w:rPr>
                <w:sz w:val="20"/>
                <w:szCs w:val="20"/>
              </w:rPr>
            </w:pPr>
          </w:p>
        </w:tc>
        <w:tc>
          <w:tcPr>
            <w:tcW w:w="4148" w:type="pct"/>
            <w:noWrap/>
            <w:vAlign w:val="bottom"/>
            <w:hideMark/>
          </w:tcPr>
          <w:p w:rsidR="00BA1C82" w:rsidRDefault="00BA1C82">
            <w:pPr>
              <w:rPr>
                <w:sz w:val="20"/>
                <w:szCs w:val="20"/>
              </w:rPr>
            </w:pPr>
          </w:p>
        </w:tc>
        <w:tc>
          <w:tcPr>
            <w:tcW w:w="114" w:type="pct"/>
            <w:noWrap/>
            <w:vAlign w:val="bottom"/>
            <w:hideMark/>
          </w:tcPr>
          <w:p w:rsidR="00BA1C82" w:rsidRDefault="00BA1C82">
            <w:pPr>
              <w:rPr>
                <w:sz w:val="20"/>
                <w:szCs w:val="20"/>
              </w:rPr>
            </w:pPr>
          </w:p>
        </w:tc>
      </w:tr>
      <w:tr w:rsidR="00BA1C82" w:rsidTr="00F36B3B">
        <w:trPr>
          <w:trHeight w:val="315"/>
        </w:trPr>
        <w:tc>
          <w:tcPr>
            <w:tcW w:w="738" w:type="pct"/>
            <w:noWrap/>
            <w:vAlign w:val="bottom"/>
            <w:hideMark/>
          </w:tcPr>
          <w:p w:rsidR="00BA1C82" w:rsidRDefault="00BA1C82">
            <w:pPr>
              <w:rPr>
                <w:sz w:val="20"/>
                <w:szCs w:val="20"/>
              </w:rPr>
            </w:pPr>
          </w:p>
        </w:tc>
        <w:tc>
          <w:tcPr>
            <w:tcW w:w="4148" w:type="pct"/>
            <w:noWrap/>
            <w:vAlign w:val="bottom"/>
            <w:hideMark/>
          </w:tcPr>
          <w:p w:rsidR="00BA1C82" w:rsidRDefault="00BA1C82">
            <w:pPr>
              <w:jc w:val="center"/>
              <w:rPr>
                <w:sz w:val="20"/>
                <w:szCs w:val="20"/>
              </w:rPr>
            </w:pPr>
            <w:r>
              <w:rPr>
                <w:sz w:val="20"/>
                <w:szCs w:val="20"/>
              </w:rPr>
              <w:t>ОБЪЕМ  МЕЖБЮДЖЕТНЫХ ТРАНСФЕРТОВ</w:t>
            </w:r>
          </w:p>
        </w:tc>
        <w:tc>
          <w:tcPr>
            <w:tcW w:w="114" w:type="pct"/>
            <w:noWrap/>
            <w:vAlign w:val="bottom"/>
            <w:hideMark/>
          </w:tcPr>
          <w:p w:rsidR="00BA1C82" w:rsidRDefault="00BA1C82">
            <w:pPr>
              <w:rPr>
                <w:sz w:val="20"/>
                <w:szCs w:val="20"/>
              </w:rPr>
            </w:pPr>
          </w:p>
        </w:tc>
      </w:tr>
      <w:tr w:rsidR="00BA1C82" w:rsidTr="00F36B3B">
        <w:trPr>
          <w:trHeight w:val="315"/>
        </w:trPr>
        <w:tc>
          <w:tcPr>
            <w:tcW w:w="738" w:type="pct"/>
            <w:noWrap/>
            <w:vAlign w:val="bottom"/>
            <w:hideMark/>
          </w:tcPr>
          <w:p w:rsidR="00BA1C82" w:rsidRDefault="00BA1C82">
            <w:pPr>
              <w:rPr>
                <w:sz w:val="20"/>
                <w:szCs w:val="20"/>
              </w:rPr>
            </w:pPr>
          </w:p>
        </w:tc>
        <w:tc>
          <w:tcPr>
            <w:tcW w:w="4148" w:type="pct"/>
            <w:noWrap/>
            <w:vAlign w:val="bottom"/>
            <w:hideMark/>
          </w:tcPr>
          <w:p w:rsidR="00BA1C82" w:rsidRDefault="00BA1C82">
            <w:pPr>
              <w:jc w:val="center"/>
              <w:rPr>
                <w:sz w:val="20"/>
                <w:szCs w:val="20"/>
              </w:rPr>
            </w:pPr>
            <w:r>
              <w:rPr>
                <w:sz w:val="20"/>
                <w:szCs w:val="20"/>
              </w:rPr>
              <w:t xml:space="preserve">бюджету муниципального образования «Чаинский район Томской области» </w:t>
            </w:r>
          </w:p>
        </w:tc>
        <w:tc>
          <w:tcPr>
            <w:tcW w:w="114" w:type="pct"/>
            <w:noWrap/>
            <w:vAlign w:val="bottom"/>
            <w:hideMark/>
          </w:tcPr>
          <w:p w:rsidR="00BA1C82" w:rsidRDefault="00BA1C82">
            <w:pPr>
              <w:rPr>
                <w:sz w:val="20"/>
                <w:szCs w:val="20"/>
              </w:rPr>
            </w:pPr>
          </w:p>
        </w:tc>
      </w:tr>
      <w:tr w:rsidR="00BA1C82" w:rsidTr="00F36B3B">
        <w:trPr>
          <w:trHeight w:val="315"/>
        </w:trPr>
        <w:tc>
          <w:tcPr>
            <w:tcW w:w="738" w:type="pct"/>
            <w:noWrap/>
            <w:vAlign w:val="bottom"/>
            <w:hideMark/>
          </w:tcPr>
          <w:p w:rsidR="00BA1C82" w:rsidRDefault="00BA1C82">
            <w:pPr>
              <w:rPr>
                <w:sz w:val="20"/>
                <w:szCs w:val="20"/>
              </w:rPr>
            </w:pPr>
          </w:p>
        </w:tc>
        <w:tc>
          <w:tcPr>
            <w:tcW w:w="4148" w:type="pct"/>
            <w:noWrap/>
            <w:vAlign w:val="bottom"/>
            <w:hideMark/>
          </w:tcPr>
          <w:p w:rsidR="00BA1C82" w:rsidRDefault="00BA1C82">
            <w:pPr>
              <w:jc w:val="center"/>
              <w:rPr>
                <w:sz w:val="20"/>
                <w:szCs w:val="20"/>
              </w:rPr>
            </w:pPr>
            <w:r>
              <w:rPr>
                <w:sz w:val="20"/>
                <w:szCs w:val="20"/>
              </w:rPr>
              <w:t>на 2023 год</w:t>
            </w:r>
          </w:p>
        </w:tc>
        <w:tc>
          <w:tcPr>
            <w:tcW w:w="114" w:type="pct"/>
            <w:noWrap/>
            <w:vAlign w:val="bottom"/>
            <w:hideMark/>
          </w:tcPr>
          <w:p w:rsidR="00BA1C82" w:rsidRDefault="00BA1C82">
            <w:pPr>
              <w:rPr>
                <w:sz w:val="20"/>
                <w:szCs w:val="20"/>
              </w:rPr>
            </w:pPr>
          </w:p>
        </w:tc>
      </w:tr>
      <w:tr w:rsidR="00BA1C82" w:rsidTr="00F36B3B">
        <w:trPr>
          <w:trHeight w:val="315"/>
        </w:trPr>
        <w:tc>
          <w:tcPr>
            <w:tcW w:w="738" w:type="pct"/>
            <w:noWrap/>
            <w:vAlign w:val="bottom"/>
            <w:hideMark/>
          </w:tcPr>
          <w:p w:rsidR="00BA1C82" w:rsidRDefault="00BA1C82">
            <w:pPr>
              <w:rPr>
                <w:sz w:val="20"/>
                <w:szCs w:val="20"/>
              </w:rPr>
            </w:pPr>
          </w:p>
        </w:tc>
        <w:tc>
          <w:tcPr>
            <w:tcW w:w="4148" w:type="pct"/>
            <w:noWrap/>
            <w:vAlign w:val="bottom"/>
            <w:hideMark/>
          </w:tcPr>
          <w:p w:rsidR="00BA1C82" w:rsidRDefault="00BA1C82">
            <w:pPr>
              <w:rPr>
                <w:sz w:val="20"/>
                <w:szCs w:val="20"/>
              </w:rPr>
            </w:pPr>
          </w:p>
        </w:tc>
        <w:tc>
          <w:tcPr>
            <w:tcW w:w="114" w:type="pct"/>
            <w:noWrap/>
            <w:vAlign w:val="bottom"/>
            <w:hideMark/>
          </w:tcPr>
          <w:p w:rsidR="00BA1C82" w:rsidRDefault="00BA1C82">
            <w:pPr>
              <w:rPr>
                <w:sz w:val="20"/>
                <w:szCs w:val="20"/>
              </w:rPr>
            </w:pPr>
          </w:p>
        </w:tc>
      </w:tr>
    </w:tbl>
    <w:p w:rsidR="00BA1C82" w:rsidRDefault="00BA1C82" w:rsidP="00BA1C82">
      <w:pPr>
        <w:pStyle w:val="Iniiaiieoaeno2"/>
        <w:ind w:firstLine="0"/>
        <w:rPr>
          <w:sz w:val="20"/>
        </w:rPr>
      </w:pPr>
    </w:p>
    <w:p w:rsidR="00BA1C82" w:rsidRDefault="00BA1C82" w:rsidP="00BA1C82">
      <w:pPr>
        <w:pStyle w:val="Iniiaiieoaeno2"/>
        <w:ind w:firstLine="0"/>
        <w:rPr>
          <w:sz w:val="20"/>
        </w:rPr>
      </w:pPr>
    </w:p>
    <w:tbl>
      <w:tblPr>
        <w:tblW w:w="5000" w:type="pct"/>
        <w:tblLook w:val="04A0"/>
      </w:tblPr>
      <w:tblGrid>
        <w:gridCol w:w="2300"/>
        <w:gridCol w:w="6423"/>
        <w:gridCol w:w="1134"/>
      </w:tblGrid>
      <w:tr w:rsidR="00BA1C82" w:rsidTr="00BA1C82">
        <w:trPr>
          <w:trHeight w:val="570"/>
        </w:trPr>
        <w:tc>
          <w:tcPr>
            <w:tcW w:w="1167" w:type="pct"/>
            <w:tcBorders>
              <w:top w:val="single" w:sz="4" w:space="0" w:color="auto"/>
              <w:left w:val="single" w:sz="4" w:space="0" w:color="auto"/>
              <w:bottom w:val="single" w:sz="4" w:space="0" w:color="auto"/>
              <w:right w:val="single" w:sz="4" w:space="0" w:color="auto"/>
            </w:tcBorders>
            <w:vAlign w:val="center"/>
            <w:hideMark/>
          </w:tcPr>
          <w:p w:rsidR="00BA1C82" w:rsidRDefault="00BA1C82">
            <w:pPr>
              <w:jc w:val="center"/>
              <w:rPr>
                <w:b/>
                <w:bCs/>
                <w:sz w:val="20"/>
                <w:szCs w:val="20"/>
              </w:rPr>
            </w:pPr>
            <w:r>
              <w:rPr>
                <w:b/>
                <w:bCs/>
                <w:sz w:val="20"/>
                <w:szCs w:val="20"/>
              </w:rPr>
              <w:lastRenderedPageBreak/>
              <w:t>Код бюджетной классификации</w:t>
            </w:r>
          </w:p>
        </w:tc>
        <w:tc>
          <w:tcPr>
            <w:tcW w:w="3258" w:type="pct"/>
            <w:tcBorders>
              <w:top w:val="single" w:sz="4" w:space="0" w:color="auto"/>
              <w:left w:val="nil"/>
              <w:bottom w:val="single" w:sz="4" w:space="0" w:color="auto"/>
              <w:right w:val="single" w:sz="4" w:space="0" w:color="auto"/>
            </w:tcBorders>
            <w:vAlign w:val="center"/>
            <w:hideMark/>
          </w:tcPr>
          <w:p w:rsidR="00BA1C82" w:rsidRDefault="00BA1C82">
            <w:pPr>
              <w:jc w:val="center"/>
              <w:rPr>
                <w:b/>
                <w:bCs/>
                <w:sz w:val="20"/>
                <w:szCs w:val="20"/>
              </w:rPr>
            </w:pPr>
            <w:r>
              <w:rPr>
                <w:b/>
                <w:bCs/>
                <w:sz w:val="20"/>
                <w:szCs w:val="20"/>
              </w:rPr>
              <w:t>Наименование межбюджетных трансфертов</w:t>
            </w:r>
          </w:p>
        </w:tc>
        <w:tc>
          <w:tcPr>
            <w:tcW w:w="575" w:type="pct"/>
            <w:tcBorders>
              <w:top w:val="single" w:sz="4" w:space="0" w:color="auto"/>
              <w:left w:val="nil"/>
              <w:bottom w:val="single" w:sz="4" w:space="0" w:color="auto"/>
              <w:right w:val="single" w:sz="4" w:space="0" w:color="auto"/>
            </w:tcBorders>
            <w:vAlign w:val="center"/>
            <w:hideMark/>
          </w:tcPr>
          <w:p w:rsidR="00BA1C82" w:rsidRDefault="00BA1C82">
            <w:pPr>
              <w:jc w:val="center"/>
              <w:rPr>
                <w:b/>
                <w:bCs/>
                <w:sz w:val="20"/>
                <w:szCs w:val="20"/>
              </w:rPr>
            </w:pPr>
            <w:r>
              <w:rPr>
                <w:b/>
                <w:bCs/>
                <w:sz w:val="20"/>
                <w:szCs w:val="20"/>
              </w:rPr>
              <w:t>Сумма, тыс</w:t>
            </w:r>
            <w:proofErr w:type="gramStart"/>
            <w:r>
              <w:rPr>
                <w:b/>
                <w:bCs/>
                <w:sz w:val="20"/>
                <w:szCs w:val="20"/>
              </w:rPr>
              <w:t>.р</w:t>
            </w:r>
            <w:proofErr w:type="gramEnd"/>
            <w:r>
              <w:rPr>
                <w:b/>
                <w:bCs/>
                <w:sz w:val="20"/>
                <w:szCs w:val="20"/>
              </w:rPr>
              <w:t>уб.</w:t>
            </w:r>
          </w:p>
        </w:tc>
      </w:tr>
      <w:tr w:rsidR="00BA1C82" w:rsidTr="00BA1C82">
        <w:trPr>
          <w:trHeight w:val="390"/>
        </w:trPr>
        <w:tc>
          <w:tcPr>
            <w:tcW w:w="1167" w:type="pct"/>
            <w:tcBorders>
              <w:top w:val="nil"/>
              <w:left w:val="single" w:sz="4" w:space="0" w:color="auto"/>
              <w:bottom w:val="single" w:sz="4" w:space="0" w:color="auto"/>
              <w:right w:val="single" w:sz="4" w:space="0" w:color="auto"/>
            </w:tcBorders>
            <w:vAlign w:val="center"/>
            <w:hideMark/>
          </w:tcPr>
          <w:p w:rsidR="00BA1C82" w:rsidRDefault="00BA1C82">
            <w:pPr>
              <w:jc w:val="center"/>
              <w:rPr>
                <w:b/>
                <w:bCs/>
                <w:sz w:val="20"/>
                <w:szCs w:val="20"/>
              </w:rPr>
            </w:pPr>
            <w:r>
              <w:rPr>
                <w:b/>
                <w:bCs/>
                <w:sz w:val="20"/>
                <w:szCs w:val="20"/>
              </w:rPr>
              <w:t>2 00 00000 00 0000 000</w:t>
            </w:r>
          </w:p>
        </w:tc>
        <w:tc>
          <w:tcPr>
            <w:tcW w:w="3258" w:type="pct"/>
            <w:tcBorders>
              <w:top w:val="nil"/>
              <w:left w:val="nil"/>
              <w:bottom w:val="single" w:sz="4" w:space="0" w:color="auto"/>
              <w:right w:val="single" w:sz="4" w:space="0" w:color="auto"/>
            </w:tcBorders>
            <w:vAlign w:val="center"/>
            <w:hideMark/>
          </w:tcPr>
          <w:p w:rsidR="00BA1C82" w:rsidRDefault="00BA1C82">
            <w:pPr>
              <w:rPr>
                <w:b/>
                <w:bCs/>
                <w:sz w:val="20"/>
                <w:szCs w:val="20"/>
              </w:rPr>
            </w:pPr>
            <w:r>
              <w:rPr>
                <w:b/>
                <w:bCs/>
                <w:sz w:val="20"/>
                <w:szCs w:val="20"/>
              </w:rPr>
              <w:t>Безвозмездные поступления</w:t>
            </w:r>
          </w:p>
        </w:tc>
        <w:tc>
          <w:tcPr>
            <w:tcW w:w="575" w:type="pct"/>
            <w:tcBorders>
              <w:top w:val="nil"/>
              <w:left w:val="nil"/>
              <w:bottom w:val="single" w:sz="4" w:space="0" w:color="auto"/>
              <w:right w:val="single" w:sz="4" w:space="0" w:color="auto"/>
            </w:tcBorders>
            <w:vAlign w:val="center"/>
            <w:hideMark/>
          </w:tcPr>
          <w:p w:rsidR="00BA1C82" w:rsidRDefault="00BA1C82">
            <w:pPr>
              <w:jc w:val="center"/>
              <w:rPr>
                <w:b/>
                <w:bCs/>
                <w:sz w:val="20"/>
                <w:szCs w:val="20"/>
              </w:rPr>
            </w:pPr>
            <w:r>
              <w:rPr>
                <w:b/>
                <w:bCs/>
                <w:sz w:val="20"/>
                <w:szCs w:val="20"/>
              </w:rPr>
              <w:t>722 759,7</w:t>
            </w:r>
          </w:p>
        </w:tc>
      </w:tr>
      <w:tr w:rsidR="00BA1C82" w:rsidTr="00BA1C82">
        <w:trPr>
          <w:trHeight w:val="630"/>
        </w:trPr>
        <w:tc>
          <w:tcPr>
            <w:tcW w:w="1167" w:type="pct"/>
            <w:tcBorders>
              <w:top w:val="nil"/>
              <w:left w:val="single" w:sz="4" w:space="0" w:color="auto"/>
              <w:bottom w:val="single" w:sz="4" w:space="0" w:color="auto"/>
              <w:right w:val="single" w:sz="4" w:space="0" w:color="auto"/>
            </w:tcBorders>
            <w:vAlign w:val="center"/>
            <w:hideMark/>
          </w:tcPr>
          <w:p w:rsidR="00BA1C82" w:rsidRDefault="00BA1C82">
            <w:pPr>
              <w:jc w:val="center"/>
              <w:rPr>
                <w:b/>
                <w:bCs/>
                <w:sz w:val="20"/>
                <w:szCs w:val="20"/>
              </w:rPr>
            </w:pPr>
            <w:r>
              <w:rPr>
                <w:b/>
                <w:bCs/>
                <w:sz w:val="20"/>
                <w:szCs w:val="20"/>
              </w:rPr>
              <w:t>2 02 00000 00 0000 000</w:t>
            </w:r>
          </w:p>
        </w:tc>
        <w:tc>
          <w:tcPr>
            <w:tcW w:w="3258" w:type="pct"/>
            <w:tcBorders>
              <w:top w:val="nil"/>
              <w:left w:val="nil"/>
              <w:bottom w:val="single" w:sz="4" w:space="0" w:color="auto"/>
              <w:right w:val="single" w:sz="4" w:space="0" w:color="auto"/>
            </w:tcBorders>
            <w:vAlign w:val="center"/>
            <w:hideMark/>
          </w:tcPr>
          <w:p w:rsidR="00BA1C82" w:rsidRDefault="00BA1C82">
            <w:pPr>
              <w:jc w:val="both"/>
              <w:rPr>
                <w:b/>
                <w:bCs/>
                <w:sz w:val="20"/>
                <w:szCs w:val="20"/>
              </w:rPr>
            </w:pPr>
            <w:r>
              <w:rPr>
                <w:b/>
                <w:bCs/>
                <w:sz w:val="20"/>
                <w:szCs w:val="20"/>
              </w:rPr>
              <w:t>Безвозмездные поступления от других бюджетов бюджетной системы Российской Федерации</w:t>
            </w:r>
          </w:p>
        </w:tc>
        <w:tc>
          <w:tcPr>
            <w:tcW w:w="575" w:type="pct"/>
            <w:tcBorders>
              <w:top w:val="nil"/>
              <w:left w:val="nil"/>
              <w:bottom w:val="single" w:sz="4" w:space="0" w:color="auto"/>
              <w:right w:val="single" w:sz="4" w:space="0" w:color="auto"/>
            </w:tcBorders>
            <w:noWrap/>
            <w:vAlign w:val="center"/>
            <w:hideMark/>
          </w:tcPr>
          <w:p w:rsidR="00BA1C82" w:rsidRDefault="00BA1C82">
            <w:pPr>
              <w:jc w:val="center"/>
              <w:rPr>
                <w:b/>
                <w:bCs/>
                <w:sz w:val="20"/>
                <w:szCs w:val="20"/>
              </w:rPr>
            </w:pPr>
            <w:r>
              <w:rPr>
                <w:b/>
                <w:bCs/>
                <w:sz w:val="20"/>
                <w:szCs w:val="20"/>
              </w:rPr>
              <w:t>726 051,0</w:t>
            </w:r>
          </w:p>
        </w:tc>
      </w:tr>
      <w:tr w:rsidR="00BA1C82" w:rsidTr="00BA1C82">
        <w:trPr>
          <w:trHeight w:val="585"/>
        </w:trPr>
        <w:tc>
          <w:tcPr>
            <w:tcW w:w="1167" w:type="pct"/>
            <w:tcBorders>
              <w:top w:val="nil"/>
              <w:left w:val="single" w:sz="4" w:space="0" w:color="auto"/>
              <w:bottom w:val="single" w:sz="4" w:space="0" w:color="auto"/>
              <w:right w:val="single" w:sz="4" w:space="0" w:color="auto"/>
            </w:tcBorders>
            <w:vAlign w:val="center"/>
            <w:hideMark/>
          </w:tcPr>
          <w:p w:rsidR="00BA1C82" w:rsidRDefault="00BA1C82">
            <w:pPr>
              <w:jc w:val="center"/>
              <w:rPr>
                <w:b/>
                <w:bCs/>
                <w:i/>
                <w:iCs/>
                <w:sz w:val="20"/>
                <w:szCs w:val="20"/>
              </w:rPr>
            </w:pPr>
            <w:r>
              <w:rPr>
                <w:b/>
                <w:bCs/>
                <w:i/>
                <w:iCs/>
                <w:sz w:val="20"/>
                <w:szCs w:val="20"/>
              </w:rPr>
              <w:t>2 02 10000  00 0000 150</w:t>
            </w:r>
          </w:p>
        </w:tc>
        <w:tc>
          <w:tcPr>
            <w:tcW w:w="3258" w:type="pct"/>
            <w:tcBorders>
              <w:top w:val="nil"/>
              <w:left w:val="nil"/>
              <w:bottom w:val="single" w:sz="4" w:space="0" w:color="auto"/>
              <w:right w:val="single" w:sz="4" w:space="0" w:color="auto"/>
            </w:tcBorders>
            <w:vAlign w:val="center"/>
            <w:hideMark/>
          </w:tcPr>
          <w:p w:rsidR="00BA1C82" w:rsidRDefault="00BA1C82">
            <w:pPr>
              <w:jc w:val="both"/>
              <w:rPr>
                <w:b/>
                <w:bCs/>
                <w:i/>
                <w:iCs/>
                <w:sz w:val="20"/>
                <w:szCs w:val="20"/>
              </w:rPr>
            </w:pPr>
            <w:r>
              <w:rPr>
                <w:b/>
                <w:bCs/>
                <w:i/>
                <w:iCs/>
                <w:sz w:val="20"/>
                <w:szCs w:val="20"/>
              </w:rPr>
              <w:t>Дотации бюджетам бюджетной системы Российской Федерации</w:t>
            </w:r>
          </w:p>
        </w:tc>
        <w:tc>
          <w:tcPr>
            <w:tcW w:w="575" w:type="pct"/>
            <w:tcBorders>
              <w:top w:val="nil"/>
              <w:left w:val="nil"/>
              <w:bottom w:val="single" w:sz="4" w:space="0" w:color="auto"/>
              <w:right w:val="single" w:sz="4" w:space="0" w:color="auto"/>
            </w:tcBorders>
            <w:vAlign w:val="center"/>
            <w:hideMark/>
          </w:tcPr>
          <w:p w:rsidR="00BA1C82" w:rsidRDefault="00BA1C82">
            <w:pPr>
              <w:jc w:val="center"/>
              <w:rPr>
                <w:b/>
                <w:bCs/>
                <w:i/>
                <w:iCs/>
                <w:sz w:val="20"/>
                <w:szCs w:val="20"/>
              </w:rPr>
            </w:pPr>
            <w:r>
              <w:rPr>
                <w:b/>
                <w:bCs/>
                <w:i/>
                <w:iCs/>
                <w:sz w:val="20"/>
                <w:szCs w:val="20"/>
              </w:rPr>
              <w:t>161 864,7</w:t>
            </w:r>
          </w:p>
        </w:tc>
      </w:tr>
      <w:tr w:rsidR="00BA1C82" w:rsidTr="00BA1C82">
        <w:trPr>
          <w:trHeight w:val="930"/>
        </w:trPr>
        <w:tc>
          <w:tcPr>
            <w:tcW w:w="1167" w:type="pct"/>
            <w:tcBorders>
              <w:top w:val="nil"/>
              <w:left w:val="single" w:sz="4" w:space="0" w:color="auto"/>
              <w:bottom w:val="single" w:sz="4" w:space="0" w:color="auto"/>
              <w:right w:val="single" w:sz="4" w:space="0" w:color="auto"/>
            </w:tcBorders>
            <w:vAlign w:val="center"/>
            <w:hideMark/>
          </w:tcPr>
          <w:p w:rsidR="00BA1C82" w:rsidRDefault="00BA1C82">
            <w:pPr>
              <w:jc w:val="center"/>
              <w:rPr>
                <w:sz w:val="20"/>
                <w:szCs w:val="20"/>
              </w:rPr>
            </w:pPr>
            <w:r>
              <w:rPr>
                <w:sz w:val="20"/>
                <w:szCs w:val="20"/>
              </w:rPr>
              <w:t>2 02 15001 05 0000 150</w:t>
            </w: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85 277,8</w:t>
            </w:r>
          </w:p>
        </w:tc>
      </w:tr>
      <w:tr w:rsidR="00BA1C82" w:rsidTr="00BA1C82">
        <w:trPr>
          <w:trHeight w:val="660"/>
        </w:trPr>
        <w:tc>
          <w:tcPr>
            <w:tcW w:w="1167" w:type="pct"/>
            <w:tcBorders>
              <w:top w:val="nil"/>
              <w:left w:val="single" w:sz="4" w:space="0" w:color="auto"/>
              <w:bottom w:val="single" w:sz="4" w:space="0" w:color="auto"/>
              <w:right w:val="single" w:sz="4" w:space="0" w:color="auto"/>
            </w:tcBorders>
            <w:vAlign w:val="center"/>
            <w:hideMark/>
          </w:tcPr>
          <w:p w:rsidR="00BA1C82" w:rsidRDefault="00BA1C82">
            <w:pPr>
              <w:jc w:val="center"/>
              <w:rPr>
                <w:sz w:val="20"/>
                <w:szCs w:val="20"/>
              </w:rPr>
            </w:pPr>
            <w:r>
              <w:rPr>
                <w:sz w:val="20"/>
                <w:szCs w:val="20"/>
              </w:rPr>
              <w:t>2 02 15002 05 0000 150</w:t>
            </w: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Дотации бюджетам муниципальных районов на поддержку мер по обеспечению сбалансированности бюджетов</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76 586,9</w:t>
            </w:r>
          </w:p>
        </w:tc>
      </w:tr>
      <w:tr w:rsidR="00BA1C82" w:rsidTr="00BA1C82">
        <w:trPr>
          <w:trHeight w:val="600"/>
        </w:trPr>
        <w:tc>
          <w:tcPr>
            <w:tcW w:w="1167" w:type="pct"/>
            <w:tcBorders>
              <w:top w:val="nil"/>
              <w:left w:val="single" w:sz="4" w:space="0" w:color="auto"/>
              <w:bottom w:val="single" w:sz="4" w:space="0" w:color="auto"/>
              <w:right w:val="single" w:sz="4" w:space="0" w:color="auto"/>
            </w:tcBorders>
            <w:vAlign w:val="center"/>
            <w:hideMark/>
          </w:tcPr>
          <w:p w:rsidR="00BA1C82" w:rsidRDefault="00BA1C82">
            <w:pPr>
              <w:jc w:val="center"/>
              <w:rPr>
                <w:b/>
                <w:bCs/>
                <w:i/>
                <w:iCs/>
                <w:sz w:val="20"/>
                <w:szCs w:val="20"/>
              </w:rPr>
            </w:pPr>
            <w:r>
              <w:rPr>
                <w:b/>
                <w:bCs/>
                <w:i/>
                <w:iCs/>
                <w:sz w:val="20"/>
                <w:szCs w:val="20"/>
              </w:rPr>
              <w:t>2 02 20000 00 0000 150</w:t>
            </w:r>
          </w:p>
        </w:tc>
        <w:tc>
          <w:tcPr>
            <w:tcW w:w="3258" w:type="pct"/>
            <w:tcBorders>
              <w:top w:val="nil"/>
              <w:left w:val="nil"/>
              <w:bottom w:val="single" w:sz="4" w:space="0" w:color="auto"/>
              <w:right w:val="single" w:sz="4" w:space="0" w:color="auto"/>
            </w:tcBorders>
            <w:vAlign w:val="center"/>
            <w:hideMark/>
          </w:tcPr>
          <w:p w:rsidR="00BA1C82" w:rsidRDefault="00BA1C82">
            <w:pPr>
              <w:jc w:val="both"/>
              <w:rPr>
                <w:b/>
                <w:bCs/>
                <w:i/>
                <w:iCs/>
                <w:sz w:val="20"/>
                <w:szCs w:val="20"/>
              </w:rPr>
            </w:pPr>
            <w:r>
              <w:rPr>
                <w:b/>
                <w:bCs/>
                <w:i/>
                <w:iCs/>
                <w:sz w:val="20"/>
                <w:szCs w:val="20"/>
              </w:rPr>
              <w:t>Субсидии бюджетам бюджетной системы Российской Федерации (межбюджетные субсидии)</w:t>
            </w:r>
          </w:p>
        </w:tc>
        <w:tc>
          <w:tcPr>
            <w:tcW w:w="575" w:type="pct"/>
            <w:tcBorders>
              <w:top w:val="nil"/>
              <w:left w:val="nil"/>
              <w:bottom w:val="single" w:sz="4" w:space="0" w:color="auto"/>
              <w:right w:val="single" w:sz="4" w:space="0" w:color="auto"/>
            </w:tcBorders>
            <w:vAlign w:val="center"/>
            <w:hideMark/>
          </w:tcPr>
          <w:p w:rsidR="00BA1C82" w:rsidRDefault="00BA1C82">
            <w:pPr>
              <w:jc w:val="center"/>
              <w:rPr>
                <w:b/>
                <w:bCs/>
                <w:i/>
                <w:iCs/>
                <w:sz w:val="20"/>
                <w:szCs w:val="20"/>
              </w:rPr>
            </w:pPr>
            <w:r>
              <w:rPr>
                <w:b/>
                <w:bCs/>
                <w:i/>
                <w:iCs/>
                <w:sz w:val="20"/>
                <w:szCs w:val="20"/>
              </w:rPr>
              <w:t>154 560,1</w:t>
            </w:r>
          </w:p>
        </w:tc>
      </w:tr>
      <w:tr w:rsidR="00BA1C82" w:rsidTr="00BA1C82">
        <w:trPr>
          <w:trHeight w:val="1215"/>
        </w:trPr>
        <w:tc>
          <w:tcPr>
            <w:tcW w:w="1167" w:type="pct"/>
            <w:tcBorders>
              <w:top w:val="nil"/>
              <w:left w:val="single" w:sz="4" w:space="0" w:color="auto"/>
              <w:bottom w:val="single" w:sz="4" w:space="0" w:color="auto"/>
              <w:right w:val="single" w:sz="4" w:space="0" w:color="auto"/>
            </w:tcBorders>
            <w:vAlign w:val="center"/>
            <w:hideMark/>
          </w:tcPr>
          <w:p w:rsidR="00BA1C82" w:rsidRDefault="00BA1C82">
            <w:pPr>
              <w:jc w:val="center"/>
              <w:rPr>
                <w:sz w:val="20"/>
                <w:szCs w:val="20"/>
              </w:rPr>
            </w:pPr>
            <w:r>
              <w:rPr>
                <w:sz w:val="20"/>
                <w:szCs w:val="20"/>
              </w:rPr>
              <w:t>2 02 25179 05 0000 150</w:t>
            </w: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1 559,7</w:t>
            </w:r>
          </w:p>
        </w:tc>
      </w:tr>
      <w:tr w:rsidR="00BA1C82" w:rsidTr="00BA1C82">
        <w:trPr>
          <w:trHeight w:val="330"/>
        </w:trPr>
        <w:tc>
          <w:tcPr>
            <w:tcW w:w="1167" w:type="pct"/>
            <w:vMerge w:val="restart"/>
            <w:tcBorders>
              <w:top w:val="nil"/>
              <w:left w:val="single" w:sz="4" w:space="0" w:color="auto"/>
              <w:bottom w:val="single" w:sz="4" w:space="0" w:color="000000"/>
              <w:right w:val="single" w:sz="4" w:space="0" w:color="auto"/>
            </w:tcBorders>
            <w:vAlign w:val="center"/>
            <w:hideMark/>
          </w:tcPr>
          <w:p w:rsidR="00BA1C82" w:rsidRDefault="00BA1C82">
            <w:pPr>
              <w:jc w:val="center"/>
              <w:rPr>
                <w:sz w:val="20"/>
                <w:szCs w:val="20"/>
              </w:rPr>
            </w:pPr>
            <w:r>
              <w:rPr>
                <w:sz w:val="20"/>
                <w:szCs w:val="20"/>
              </w:rPr>
              <w:t> </w:t>
            </w: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в том числе:</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 </w:t>
            </w:r>
          </w:p>
        </w:tc>
      </w:tr>
      <w:tr w:rsidR="00BA1C82" w:rsidTr="00BA1C82">
        <w:trPr>
          <w:trHeight w:val="1215"/>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субсидии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(областные средства)</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46,8</w:t>
            </w:r>
          </w:p>
        </w:tc>
      </w:tr>
      <w:tr w:rsidR="00BA1C82" w:rsidTr="00BA1C82">
        <w:trPr>
          <w:trHeight w:val="1075"/>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субсидии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(федеральные средства)</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1 512,9</w:t>
            </w:r>
          </w:p>
        </w:tc>
      </w:tr>
      <w:tr w:rsidR="00BA1C82" w:rsidTr="00BA1C82">
        <w:trPr>
          <w:trHeight w:val="1200"/>
        </w:trPr>
        <w:tc>
          <w:tcPr>
            <w:tcW w:w="1167" w:type="pct"/>
            <w:tcBorders>
              <w:top w:val="nil"/>
              <w:left w:val="single" w:sz="4" w:space="0" w:color="auto"/>
              <w:bottom w:val="single" w:sz="4" w:space="0" w:color="auto"/>
              <w:right w:val="single" w:sz="4" w:space="0" w:color="auto"/>
            </w:tcBorders>
            <w:vAlign w:val="center"/>
            <w:hideMark/>
          </w:tcPr>
          <w:p w:rsidR="00BA1C82" w:rsidRDefault="00BA1C82">
            <w:pPr>
              <w:jc w:val="center"/>
              <w:rPr>
                <w:sz w:val="20"/>
                <w:szCs w:val="20"/>
              </w:rPr>
            </w:pPr>
            <w:r>
              <w:rPr>
                <w:sz w:val="20"/>
                <w:szCs w:val="20"/>
              </w:rPr>
              <w:t>2 02 25304 05 0000 150</w:t>
            </w: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5 743,0</w:t>
            </w:r>
          </w:p>
        </w:tc>
      </w:tr>
      <w:tr w:rsidR="00BA1C82" w:rsidTr="00BA1C82">
        <w:trPr>
          <w:trHeight w:val="270"/>
        </w:trPr>
        <w:tc>
          <w:tcPr>
            <w:tcW w:w="1167" w:type="pct"/>
            <w:vMerge w:val="restart"/>
            <w:tcBorders>
              <w:top w:val="nil"/>
              <w:left w:val="single" w:sz="4" w:space="0" w:color="auto"/>
              <w:bottom w:val="single" w:sz="4" w:space="0" w:color="000000"/>
              <w:right w:val="single" w:sz="4" w:space="0" w:color="auto"/>
            </w:tcBorders>
            <w:vAlign w:val="center"/>
            <w:hideMark/>
          </w:tcPr>
          <w:p w:rsidR="00BA1C82" w:rsidRDefault="00BA1C82">
            <w:pPr>
              <w:jc w:val="center"/>
              <w:rPr>
                <w:sz w:val="20"/>
                <w:szCs w:val="20"/>
              </w:rPr>
            </w:pPr>
            <w:r>
              <w:rPr>
                <w:sz w:val="20"/>
                <w:szCs w:val="20"/>
              </w:rPr>
              <w:t> </w:t>
            </w: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в том числе:</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 </w:t>
            </w:r>
          </w:p>
        </w:tc>
      </w:tr>
      <w:tr w:rsidR="00BA1C82" w:rsidTr="00BA1C82">
        <w:trPr>
          <w:trHeight w:val="900"/>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hideMark/>
          </w:tcPr>
          <w:p w:rsidR="00BA1C82" w:rsidRDefault="00BA1C82">
            <w:pPr>
              <w:jc w:val="both"/>
              <w:rPr>
                <w:sz w:val="20"/>
                <w:szCs w:val="20"/>
              </w:rPr>
            </w:pPr>
            <w:proofErr w:type="gramStart"/>
            <w:r>
              <w:rPr>
                <w:sz w:val="20"/>
                <w:szCs w:val="20"/>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(областные средства)</w:t>
            </w:r>
            <w:proofErr w:type="gramEnd"/>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746,6</w:t>
            </w:r>
          </w:p>
        </w:tc>
      </w:tr>
      <w:tr w:rsidR="00BA1C82" w:rsidTr="00BA1C82">
        <w:trPr>
          <w:trHeight w:val="984"/>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hideMark/>
          </w:tcPr>
          <w:p w:rsidR="00BA1C82" w:rsidRDefault="00BA1C82">
            <w:pPr>
              <w:jc w:val="both"/>
              <w:rPr>
                <w:sz w:val="20"/>
                <w:szCs w:val="20"/>
              </w:rPr>
            </w:pPr>
            <w:proofErr w:type="gramStart"/>
            <w:r>
              <w:rPr>
                <w:sz w:val="20"/>
                <w:szCs w:val="20"/>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(федеральные средства)</w:t>
            </w:r>
            <w:proofErr w:type="gramEnd"/>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4 996,4</w:t>
            </w:r>
          </w:p>
        </w:tc>
      </w:tr>
      <w:tr w:rsidR="00BA1C82" w:rsidTr="00BA1C82">
        <w:trPr>
          <w:trHeight w:val="675"/>
        </w:trPr>
        <w:tc>
          <w:tcPr>
            <w:tcW w:w="1167" w:type="pct"/>
            <w:tcBorders>
              <w:top w:val="nil"/>
              <w:left w:val="single" w:sz="4" w:space="0" w:color="auto"/>
              <w:bottom w:val="single" w:sz="4" w:space="0" w:color="auto"/>
              <w:right w:val="single" w:sz="4" w:space="0" w:color="auto"/>
            </w:tcBorders>
            <w:vAlign w:val="center"/>
            <w:hideMark/>
          </w:tcPr>
          <w:p w:rsidR="00BA1C82" w:rsidRDefault="00BA1C82">
            <w:pPr>
              <w:jc w:val="center"/>
              <w:rPr>
                <w:sz w:val="20"/>
                <w:szCs w:val="20"/>
              </w:rPr>
            </w:pPr>
            <w:r>
              <w:rPr>
                <w:sz w:val="20"/>
                <w:szCs w:val="20"/>
              </w:rPr>
              <w:t>2 02 25519 05 0000 150</w:t>
            </w: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Субсидии бюджетам муниципальных районов на поддержку отрасли культуры</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437,8</w:t>
            </w:r>
          </w:p>
        </w:tc>
      </w:tr>
      <w:tr w:rsidR="00BA1C82" w:rsidTr="00BA1C82">
        <w:trPr>
          <w:trHeight w:val="330"/>
        </w:trPr>
        <w:tc>
          <w:tcPr>
            <w:tcW w:w="1167" w:type="pct"/>
            <w:vMerge w:val="restart"/>
            <w:tcBorders>
              <w:top w:val="nil"/>
              <w:left w:val="single" w:sz="4" w:space="0" w:color="auto"/>
              <w:bottom w:val="single" w:sz="4" w:space="0" w:color="000000"/>
              <w:right w:val="single" w:sz="4" w:space="0" w:color="auto"/>
            </w:tcBorders>
            <w:vAlign w:val="center"/>
            <w:hideMark/>
          </w:tcPr>
          <w:p w:rsidR="00BA1C82" w:rsidRDefault="00BA1C82">
            <w:pPr>
              <w:jc w:val="center"/>
              <w:rPr>
                <w:sz w:val="20"/>
                <w:szCs w:val="20"/>
              </w:rPr>
            </w:pPr>
            <w:r>
              <w:rPr>
                <w:sz w:val="20"/>
                <w:szCs w:val="20"/>
              </w:rPr>
              <w:t> </w:t>
            </w: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в том числе:</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 </w:t>
            </w:r>
          </w:p>
        </w:tc>
      </w:tr>
      <w:tr w:rsidR="00BA1C82" w:rsidTr="00BA1C82">
        <w:trPr>
          <w:trHeight w:val="1515"/>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субсидии на государственную поддержку отрасли культуры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 (областные средства)</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19,5</w:t>
            </w:r>
          </w:p>
        </w:tc>
      </w:tr>
      <w:tr w:rsidR="00BA1C82" w:rsidTr="00BA1C82">
        <w:trPr>
          <w:trHeight w:val="945"/>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субсидии на государственную поддержку лучших сельских учреждений и лучших работников сельских учреждений культуры (бюджетные учреждения) (областные средства)</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29,9</w:t>
            </w:r>
          </w:p>
        </w:tc>
      </w:tr>
      <w:tr w:rsidR="00BA1C82" w:rsidTr="00BA1C82">
        <w:trPr>
          <w:trHeight w:val="783"/>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субсидии на государственную поддержку лучших сельских учреждений и лучших работников сельских учреждений культуры (областные средства)</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7,5</w:t>
            </w:r>
          </w:p>
        </w:tc>
      </w:tr>
      <w:tr w:rsidR="00BA1C82" w:rsidTr="00BA1C82">
        <w:trPr>
          <w:trHeight w:val="1530"/>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субсидии на государственную поддержку отрасли культуры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 (федеральные средства)</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130,9</w:t>
            </w:r>
          </w:p>
        </w:tc>
      </w:tr>
      <w:tr w:rsidR="00BA1C82" w:rsidTr="00BA1C82">
        <w:trPr>
          <w:trHeight w:val="870"/>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субсидии на государственную поддержку лучших сельских учреждений и лучших работников сельских учреждений культуры (бюджетные учреждения) (федеральные средства)</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200,0</w:t>
            </w:r>
          </w:p>
        </w:tc>
      </w:tr>
      <w:tr w:rsidR="00BA1C82" w:rsidTr="00BA1C82">
        <w:trPr>
          <w:trHeight w:val="930"/>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субсидии на государственную поддержку лучших сельских учреждений и лучших работников сельских учреждений культуры (федеральные средства)</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50,0</w:t>
            </w:r>
          </w:p>
        </w:tc>
      </w:tr>
      <w:tr w:rsidR="00BA1C82" w:rsidTr="00BA1C82">
        <w:trPr>
          <w:trHeight w:val="1230"/>
        </w:trPr>
        <w:tc>
          <w:tcPr>
            <w:tcW w:w="1167" w:type="pct"/>
            <w:tcBorders>
              <w:top w:val="nil"/>
              <w:left w:val="single" w:sz="4" w:space="0" w:color="auto"/>
              <w:bottom w:val="single" w:sz="4" w:space="0" w:color="auto"/>
              <w:right w:val="single" w:sz="4" w:space="0" w:color="auto"/>
            </w:tcBorders>
            <w:vAlign w:val="center"/>
            <w:hideMark/>
          </w:tcPr>
          <w:p w:rsidR="00BA1C82" w:rsidRDefault="00BA1C82">
            <w:pPr>
              <w:jc w:val="center"/>
              <w:rPr>
                <w:sz w:val="20"/>
                <w:szCs w:val="20"/>
              </w:rPr>
            </w:pPr>
            <w:r>
              <w:rPr>
                <w:sz w:val="20"/>
                <w:szCs w:val="20"/>
              </w:rPr>
              <w:t>2 02 25527 05 0000 150</w:t>
            </w: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Субсидии бюджетам муниципальных районов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548,7</w:t>
            </w:r>
          </w:p>
        </w:tc>
      </w:tr>
      <w:tr w:rsidR="00BA1C82" w:rsidTr="00BA1C82">
        <w:trPr>
          <w:trHeight w:val="630"/>
        </w:trPr>
        <w:tc>
          <w:tcPr>
            <w:tcW w:w="1167" w:type="pct"/>
            <w:tcBorders>
              <w:top w:val="nil"/>
              <w:left w:val="single" w:sz="4" w:space="0" w:color="auto"/>
              <w:bottom w:val="single" w:sz="4" w:space="0" w:color="auto"/>
              <w:right w:val="single" w:sz="4" w:space="0" w:color="auto"/>
            </w:tcBorders>
            <w:vAlign w:val="center"/>
            <w:hideMark/>
          </w:tcPr>
          <w:p w:rsidR="00BA1C82" w:rsidRDefault="00BA1C82">
            <w:pPr>
              <w:jc w:val="center"/>
              <w:rPr>
                <w:sz w:val="20"/>
                <w:szCs w:val="20"/>
              </w:rPr>
            </w:pPr>
            <w:r>
              <w:rPr>
                <w:sz w:val="20"/>
                <w:szCs w:val="20"/>
              </w:rPr>
              <w:t>2 02 25576 05 0000 150</w:t>
            </w: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Субсидии бюджетам муниципальных районов на обеспечение комплексного развития сельских территорий</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315,9</w:t>
            </w:r>
          </w:p>
        </w:tc>
      </w:tr>
      <w:tr w:rsidR="00BA1C82" w:rsidTr="00BA1C82">
        <w:trPr>
          <w:trHeight w:val="300"/>
        </w:trPr>
        <w:tc>
          <w:tcPr>
            <w:tcW w:w="1167" w:type="pct"/>
            <w:vMerge w:val="restart"/>
            <w:tcBorders>
              <w:top w:val="nil"/>
              <w:left w:val="single" w:sz="4" w:space="0" w:color="auto"/>
              <w:bottom w:val="single" w:sz="4" w:space="0" w:color="000000"/>
              <w:right w:val="single" w:sz="4" w:space="0" w:color="auto"/>
            </w:tcBorders>
            <w:vAlign w:val="center"/>
            <w:hideMark/>
          </w:tcPr>
          <w:p w:rsidR="00BA1C82" w:rsidRDefault="00BA1C82">
            <w:pPr>
              <w:jc w:val="center"/>
              <w:rPr>
                <w:sz w:val="20"/>
                <w:szCs w:val="20"/>
              </w:rPr>
            </w:pPr>
            <w:r>
              <w:rPr>
                <w:sz w:val="20"/>
                <w:szCs w:val="20"/>
              </w:rPr>
              <w:t> </w:t>
            </w: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в том числе:</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 </w:t>
            </w:r>
          </w:p>
        </w:tc>
      </w:tr>
      <w:tr w:rsidR="00BA1C82" w:rsidTr="00BA1C82">
        <w:trPr>
          <w:trHeight w:val="660"/>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на улучшение жилищных условий граждан, проживающих на сельских территориях (федеральные средства)</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306,5</w:t>
            </w:r>
          </w:p>
        </w:tc>
      </w:tr>
      <w:tr w:rsidR="00BA1C82" w:rsidTr="00BA1C82">
        <w:trPr>
          <w:trHeight w:val="930"/>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nil"/>
              <w:right w:val="single" w:sz="4" w:space="0" w:color="auto"/>
            </w:tcBorders>
            <w:vAlign w:val="center"/>
            <w:hideMark/>
          </w:tcPr>
          <w:p w:rsidR="00BA1C82" w:rsidRDefault="00BA1C82">
            <w:pPr>
              <w:jc w:val="both"/>
              <w:rPr>
                <w:sz w:val="20"/>
                <w:szCs w:val="20"/>
              </w:rPr>
            </w:pPr>
            <w:r>
              <w:rPr>
                <w:sz w:val="20"/>
                <w:szCs w:val="20"/>
              </w:rPr>
              <w:t>на улучшение жилищных условий граждан, проживающих на сельских территориях (областные средства для софинансирования средств федерального бюджета)</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9,4</w:t>
            </w:r>
          </w:p>
        </w:tc>
      </w:tr>
      <w:tr w:rsidR="00BA1C82" w:rsidTr="00BA1C82">
        <w:trPr>
          <w:trHeight w:val="690"/>
        </w:trPr>
        <w:tc>
          <w:tcPr>
            <w:tcW w:w="1167" w:type="pct"/>
            <w:tcBorders>
              <w:top w:val="nil"/>
              <w:left w:val="single" w:sz="4" w:space="0" w:color="auto"/>
              <w:bottom w:val="single" w:sz="4" w:space="0" w:color="auto"/>
              <w:right w:val="single" w:sz="4" w:space="0" w:color="auto"/>
            </w:tcBorders>
            <w:vAlign w:val="center"/>
            <w:hideMark/>
          </w:tcPr>
          <w:p w:rsidR="00BA1C82" w:rsidRDefault="00BA1C82">
            <w:pPr>
              <w:jc w:val="center"/>
              <w:rPr>
                <w:sz w:val="20"/>
                <w:szCs w:val="20"/>
              </w:rPr>
            </w:pPr>
            <w:r>
              <w:rPr>
                <w:sz w:val="20"/>
                <w:szCs w:val="20"/>
              </w:rPr>
              <w:t>2 02 25599 05 0000 150</w:t>
            </w:r>
          </w:p>
        </w:tc>
        <w:tc>
          <w:tcPr>
            <w:tcW w:w="3258" w:type="pct"/>
            <w:tcBorders>
              <w:top w:val="single" w:sz="4" w:space="0" w:color="auto"/>
              <w:left w:val="nil"/>
              <w:bottom w:val="nil"/>
              <w:right w:val="single" w:sz="4" w:space="0" w:color="auto"/>
            </w:tcBorders>
            <w:vAlign w:val="center"/>
            <w:hideMark/>
          </w:tcPr>
          <w:p w:rsidR="00BA1C82" w:rsidRDefault="00BA1C82">
            <w:pPr>
              <w:jc w:val="both"/>
              <w:rPr>
                <w:sz w:val="20"/>
                <w:szCs w:val="20"/>
              </w:rPr>
            </w:pPr>
            <w:r>
              <w:rPr>
                <w:sz w:val="20"/>
                <w:szCs w:val="20"/>
              </w:rPr>
              <w:t>Субсидии бюджетам муниципальных районов на подготовку проектов межевания земельных участков и на проведение кадастровых работ</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4 268,6</w:t>
            </w:r>
          </w:p>
        </w:tc>
      </w:tr>
      <w:tr w:rsidR="00BA1C82" w:rsidTr="00BA1C82">
        <w:trPr>
          <w:trHeight w:val="390"/>
        </w:trPr>
        <w:tc>
          <w:tcPr>
            <w:tcW w:w="1167" w:type="pct"/>
            <w:vMerge w:val="restart"/>
            <w:tcBorders>
              <w:top w:val="nil"/>
              <w:left w:val="single" w:sz="4" w:space="0" w:color="auto"/>
              <w:bottom w:val="single" w:sz="4" w:space="0" w:color="000000"/>
              <w:right w:val="single" w:sz="4" w:space="0" w:color="auto"/>
            </w:tcBorders>
            <w:vAlign w:val="center"/>
            <w:hideMark/>
          </w:tcPr>
          <w:p w:rsidR="00BA1C82" w:rsidRDefault="00BA1C82">
            <w:pPr>
              <w:jc w:val="center"/>
              <w:rPr>
                <w:sz w:val="20"/>
                <w:szCs w:val="20"/>
              </w:rPr>
            </w:pPr>
            <w:r>
              <w:rPr>
                <w:sz w:val="20"/>
                <w:szCs w:val="20"/>
              </w:rPr>
              <w:t> </w:t>
            </w:r>
          </w:p>
        </w:tc>
        <w:tc>
          <w:tcPr>
            <w:tcW w:w="3258" w:type="pct"/>
            <w:tcBorders>
              <w:top w:val="single" w:sz="4" w:space="0" w:color="auto"/>
              <w:left w:val="nil"/>
              <w:bottom w:val="nil"/>
              <w:right w:val="single" w:sz="4" w:space="0" w:color="auto"/>
            </w:tcBorders>
            <w:vAlign w:val="center"/>
            <w:hideMark/>
          </w:tcPr>
          <w:p w:rsidR="00BA1C82" w:rsidRDefault="00BA1C82">
            <w:pPr>
              <w:jc w:val="both"/>
              <w:rPr>
                <w:sz w:val="20"/>
                <w:szCs w:val="20"/>
              </w:rPr>
            </w:pPr>
            <w:r>
              <w:rPr>
                <w:sz w:val="20"/>
                <w:szCs w:val="20"/>
              </w:rPr>
              <w:t>в том числе:</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 </w:t>
            </w:r>
          </w:p>
        </w:tc>
      </w:tr>
      <w:tr w:rsidR="00BA1C82" w:rsidTr="00BA1C82">
        <w:trPr>
          <w:trHeight w:val="630"/>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single" w:sz="4" w:space="0" w:color="auto"/>
              <w:left w:val="nil"/>
              <w:bottom w:val="nil"/>
              <w:right w:val="single" w:sz="4" w:space="0" w:color="auto"/>
            </w:tcBorders>
            <w:vAlign w:val="center"/>
            <w:hideMark/>
          </w:tcPr>
          <w:p w:rsidR="00BA1C82" w:rsidRDefault="00BA1C82">
            <w:pPr>
              <w:jc w:val="both"/>
              <w:rPr>
                <w:sz w:val="20"/>
                <w:szCs w:val="20"/>
              </w:rPr>
            </w:pPr>
            <w:r>
              <w:rPr>
                <w:sz w:val="20"/>
                <w:szCs w:val="20"/>
              </w:rPr>
              <w:t>субсидии на подготовку проектов межевания земельных участков и на проведение кадастровых работ (областные средства)</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554,9</w:t>
            </w:r>
          </w:p>
        </w:tc>
      </w:tr>
      <w:tr w:rsidR="00BA1C82" w:rsidTr="00BA1C82">
        <w:trPr>
          <w:trHeight w:val="645"/>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single" w:sz="4" w:space="0" w:color="auto"/>
              <w:left w:val="nil"/>
              <w:bottom w:val="nil"/>
              <w:right w:val="single" w:sz="4" w:space="0" w:color="auto"/>
            </w:tcBorders>
            <w:vAlign w:val="center"/>
            <w:hideMark/>
          </w:tcPr>
          <w:p w:rsidR="00BA1C82" w:rsidRDefault="00BA1C82">
            <w:pPr>
              <w:jc w:val="both"/>
              <w:rPr>
                <w:sz w:val="20"/>
                <w:szCs w:val="20"/>
              </w:rPr>
            </w:pPr>
            <w:r>
              <w:rPr>
                <w:sz w:val="20"/>
                <w:szCs w:val="20"/>
              </w:rPr>
              <w:t>субсидии на подготовку проектов межевания земельных участков и на проведение кадастровых работ (федеральные средства)</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3 713,7</w:t>
            </w:r>
          </w:p>
        </w:tc>
      </w:tr>
      <w:tr w:rsidR="00BA1C82" w:rsidTr="00BA1C82">
        <w:trPr>
          <w:trHeight w:val="300"/>
        </w:trPr>
        <w:tc>
          <w:tcPr>
            <w:tcW w:w="1167" w:type="pct"/>
            <w:tcBorders>
              <w:top w:val="nil"/>
              <w:left w:val="single" w:sz="4" w:space="0" w:color="auto"/>
              <w:bottom w:val="single" w:sz="4" w:space="0" w:color="auto"/>
              <w:right w:val="single" w:sz="4" w:space="0" w:color="auto"/>
            </w:tcBorders>
            <w:vAlign w:val="center"/>
            <w:hideMark/>
          </w:tcPr>
          <w:p w:rsidR="00BA1C82" w:rsidRDefault="00BA1C82">
            <w:pPr>
              <w:jc w:val="center"/>
              <w:rPr>
                <w:sz w:val="20"/>
                <w:szCs w:val="20"/>
              </w:rPr>
            </w:pPr>
            <w:r>
              <w:rPr>
                <w:sz w:val="20"/>
                <w:szCs w:val="20"/>
              </w:rPr>
              <w:t>2 02 29999 05 0000 150</w:t>
            </w:r>
          </w:p>
        </w:tc>
        <w:tc>
          <w:tcPr>
            <w:tcW w:w="3258" w:type="pct"/>
            <w:tcBorders>
              <w:top w:val="single" w:sz="4" w:space="0" w:color="auto"/>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Прочие субсидии бюджетам муниципальных районов</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141 686,4</w:t>
            </w:r>
          </w:p>
        </w:tc>
      </w:tr>
      <w:tr w:rsidR="00BA1C82" w:rsidTr="00BA1C82">
        <w:trPr>
          <w:trHeight w:val="300"/>
        </w:trPr>
        <w:tc>
          <w:tcPr>
            <w:tcW w:w="1167" w:type="pct"/>
            <w:vMerge w:val="restart"/>
            <w:tcBorders>
              <w:top w:val="nil"/>
              <w:left w:val="single" w:sz="4" w:space="0" w:color="auto"/>
              <w:bottom w:val="single" w:sz="4" w:space="0" w:color="000000"/>
              <w:right w:val="single" w:sz="4" w:space="0" w:color="auto"/>
            </w:tcBorders>
            <w:vAlign w:val="center"/>
            <w:hideMark/>
          </w:tcPr>
          <w:p w:rsidR="00BA1C82" w:rsidRDefault="00BA1C82">
            <w:pPr>
              <w:jc w:val="center"/>
              <w:rPr>
                <w:sz w:val="20"/>
                <w:szCs w:val="20"/>
              </w:rPr>
            </w:pPr>
            <w:r>
              <w:rPr>
                <w:sz w:val="20"/>
                <w:szCs w:val="20"/>
              </w:rPr>
              <w:t>,</w:t>
            </w: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в том числе:</w:t>
            </w:r>
          </w:p>
        </w:tc>
        <w:tc>
          <w:tcPr>
            <w:tcW w:w="575" w:type="pct"/>
            <w:tcBorders>
              <w:top w:val="nil"/>
              <w:left w:val="nil"/>
              <w:bottom w:val="single" w:sz="4" w:space="0" w:color="auto"/>
              <w:right w:val="single" w:sz="4" w:space="0" w:color="auto"/>
            </w:tcBorders>
            <w:vAlign w:val="center"/>
            <w:hideMark/>
          </w:tcPr>
          <w:p w:rsidR="00BA1C82" w:rsidRDefault="00BA1C82">
            <w:pPr>
              <w:jc w:val="center"/>
              <w:rPr>
                <w:i/>
                <w:iCs/>
                <w:sz w:val="20"/>
                <w:szCs w:val="20"/>
              </w:rPr>
            </w:pPr>
            <w:r>
              <w:rPr>
                <w:i/>
                <w:iCs/>
                <w:sz w:val="20"/>
                <w:szCs w:val="20"/>
              </w:rPr>
              <w:t> </w:t>
            </w:r>
          </w:p>
        </w:tc>
      </w:tr>
      <w:tr w:rsidR="00BA1C82" w:rsidTr="00BA1C82">
        <w:trPr>
          <w:trHeight w:val="900"/>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субсидии 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984,1</w:t>
            </w:r>
          </w:p>
        </w:tc>
      </w:tr>
      <w:tr w:rsidR="00BA1C82" w:rsidTr="00BA1C82">
        <w:trPr>
          <w:trHeight w:val="600"/>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субсидии на обеспечение организации отдыха детей в каникулярное время</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1 450,8</w:t>
            </w:r>
          </w:p>
        </w:tc>
      </w:tr>
      <w:tr w:rsidR="00BA1C82" w:rsidTr="00BA1C82">
        <w:trPr>
          <w:trHeight w:val="600"/>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субсидии на компенсацию расходов по организации теплоснабжения теплоснабжающими  организациями</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52 181,3</w:t>
            </w:r>
          </w:p>
        </w:tc>
      </w:tr>
      <w:tr w:rsidR="00BA1C82" w:rsidTr="00BA1C82">
        <w:trPr>
          <w:trHeight w:val="900"/>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субсидии на обеспечение условий для развития физической культуры и массового спорта в рамках регионального проекта "Спорт - норма жизни"</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2 602,4</w:t>
            </w:r>
          </w:p>
        </w:tc>
      </w:tr>
      <w:tr w:rsidR="00BA1C82" w:rsidTr="00BA1C82">
        <w:trPr>
          <w:trHeight w:val="600"/>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субсидии на стимулирующие выплаты в муниципальных организациях дополнительного образования Томской области</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624,7</w:t>
            </w:r>
          </w:p>
        </w:tc>
      </w:tr>
      <w:tr w:rsidR="00BA1C82" w:rsidTr="00BA1C82">
        <w:trPr>
          <w:trHeight w:val="2833"/>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proofErr w:type="gramStart"/>
            <w:r>
              <w:rPr>
                <w:sz w:val="20"/>
                <w:szCs w:val="20"/>
              </w:rPr>
              <w:t>субсидии на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w:t>
            </w:r>
            <w:proofErr w:type="gramEnd"/>
            <w:r>
              <w:rPr>
                <w:sz w:val="20"/>
                <w:szCs w:val="20"/>
              </w:rPr>
              <w:t xml:space="preserve"> санаторных общеобразовательных </w:t>
            </w:r>
            <w:proofErr w:type="gramStart"/>
            <w:r>
              <w:rPr>
                <w:sz w:val="20"/>
                <w:szCs w:val="20"/>
              </w:rPr>
              <w:t>организациях</w:t>
            </w:r>
            <w:proofErr w:type="gramEnd"/>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5 309,1</w:t>
            </w:r>
          </w:p>
        </w:tc>
      </w:tr>
      <w:tr w:rsidR="00BA1C82" w:rsidTr="00BA1C82">
        <w:trPr>
          <w:trHeight w:val="2266"/>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 xml:space="preserve">субсидии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Pr>
                <w:sz w:val="20"/>
                <w:szCs w:val="20"/>
              </w:rPr>
              <w:t>Северск</w:t>
            </w:r>
            <w:proofErr w:type="spellEnd"/>
            <w:r>
              <w:rPr>
                <w:sz w:val="20"/>
                <w:szCs w:val="20"/>
              </w:rPr>
              <w:t xml:space="preserve"> Томской области", муниципального образования "Томский район"</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218,3</w:t>
            </w:r>
          </w:p>
        </w:tc>
      </w:tr>
      <w:tr w:rsidR="00BA1C82" w:rsidTr="00BA1C82">
        <w:trPr>
          <w:trHeight w:val="1831"/>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 xml:space="preserve">субсидии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Pr>
                <w:sz w:val="20"/>
                <w:szCs w:val="20"/>
              </w:rPr>
              <w:t>Северск</w:t>
            </w:r>
            <w:proofErr w:type="spellEnd"/>
            <w:r>
              <w:rPr>
                <w:sz w:val="20"/>
                <w:szCs w:val="20"/>
              </w:rPr>
              <w:t xml:space="preserve"> Томской области" в рамках регионального проекта "Спорт - норма жизни"</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300,0</w:t>
            </w:r>
          </w:p>
        </w:tc>
      </w:tr>
      <w:tr w:rsidR="00BA1C82" w:rsidTr="00BA1C82">
        <w:trPr>
          <w:trHeight w:val="600"/>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субсидии на улучшение жилищных условий граждан, проживающих на сельских территориях (областные средства)</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1 101,2</w:t>
            </w:r>
          </w:p>
        </w:tc>
      </w:tr>
      <w:tr w:rsidR="00BA1C82" w:rsidTr="00BA1C82">
        <w:trPr>
          <w:trHeight w:val="1500"/>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proofErr w:type="gramStart"/>
            <w:r>
              <w:rPr>
                <w:sz w:val="20"/>
                <w:szCs w:val="20"/>
              </w:rPr>
              <w:t>субсидии 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2 858,4</w:t>
            </w:r>
          </w:p>
        </w:tc>
      </w:tr>
      <w:tr w:rsidR="00BA1C82" w:rsidTr="00BA1C82">
        <w:trPr>
          <w:trHeight w:val="600"/>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субсидии на подготовку проектов изменений в генеральные планы, правила землепользования и застройки</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4 750,0</w:t>
            </w:r>
          </w:p>
        </w:tc>
      </w:tr>
      <w:tr w:rsidR="00BA1C82" w:rsidTr="00BA1C82">
        <w:trPr>
          <w:trHeight w:val="600"/>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субсидии на капитальный ремонт и (или) ремонт автомобильных дорог общего пользования местного значения</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22 505,2</w:t>
            </w:r>
          </w:p>
        </w:tc>
      </w:tr>
      <w:tr w:rsidR="00BA1C82" w:rsidTr="00BA1C82">
        <w:trPr>
          <w:trHeight w:val="900"/>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субсидии на внедрение и функционирование целевой модели цифровой образовательной среды в муниципальных общеобразовательных организациях</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257,1</w:t>
            </w:r>
          </w:p>
        </w:tc>
      </w:tr>
      <w:tr w:rsidR="00BA1C82" w:rsidTr="00BA1C82">
        <w:trPr>
          <w:trHeight w:val="1556"/>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субсидии на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 в рамках государственной программы "Развитие культуры и туризма в Томской области"</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3 840,9</w:t>
            </w:r>
          </w:p>
        </w:tc>
      </w:tr>
      <w:tr w:rsidR="00BA1C82" w:rsidTr="00BA1C82">
        <w:trPr>
          <w:trHeight w:val="1260"/>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субсидии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32 356,0</w:t>
            </w:r>
          </w:p>
        </w:tc>
      </w:tr>
      <w:tr w:rsidR="00BA1C82" w:rsidTr="00BA1C82">
        <w:trPr>
          <w:trHeight w:val="1272"/>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5 409,7</w:t>
            </w:r>
          </w:p>
        </w:tc>
      </w:tr>
      <w:tr w:rsidR="00BA1C82" w:rsidTr="00BA1C82">
        <w:trPr>
          <w:trHeight w:val="1335"/>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proofErr w:type="gramStart"/>
            <w:r>
              <w:rPr>
                <w:sz w:val="20"/>
                <w:szCs w:val="20"/>
              </w:rPr>
              <w:t>субсидии на финансовую поддержку инициативных проектов, выдвигаемых муниципальными образованиями Томской области (благоустройство территории кладбища по адресу:</w:t>
            </w:r>
            <w:proofErr w:type="gramEnd"/>
            <w:r>
              <w:rPr>
                <w:sz w:val="20"/>
                <w:szCs w:val="20"/>
              </w:rPr>
              <w:t xml:space="preserve"> </w:t>
            </w:r>
            <w:proofErr w:type="gramStart"/>
            <w:r>
              <w:rPr>
                <w:sz w:val="20"/>
                <w:szCs w:val="20"/>
              </w:rPr>
              <w:t>Томская область, Чаинский район, с. Коломинские Гривы, ул. Ленина, д. 10, в 653 м по направлению на восток)</w:t>
            </w:r>
            <w:proofErr w:type="gramEnd"/>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973,1</w:t>
            </w:r>
          </w:p>
        </w:tc>
      </w:tr>
      <w:tr w:rsidR="00BA1C82" w:rsidTr="00BA1C82">
        <w:trPr>
          <w:trHeight w:val="1200"/>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proofErr w:type="spellStart"/>
            <w:proofErr w:type="gramStart"/>
            <w:r>
              <w:rPr>
                <w:sz w:val="20"/>
                <w:szCs w:val="20"/>
              </w:rPr>
              <w:t>c</w:t>
            </w:r>
            <w:proofErr w:type="gramEnd"/>
            <w:r>
              <w:rPr>
                <w:sz w:val="20"/>
                <w:szCs w:val="20"/>
              </w:rPr>
              <w:t>убсидии</w:t>
            </w:r>
            <w:proofErr w:type="spellEnd"/>
            <w:r>
              <w:rPr>
                <w:sz w:val="20"/>
                <w:szCs w:val="20"/>
              </w:rPr>
              <w:t xml:space="preserve"> на разработку (корректировку)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2 290,0</w:t>
            </w:r>
          </w:p>
        </w:tc>
      </w:tr>
      <w:tr w:rsidR="00BA1C82" w:rsidTr="00BA1C82">
        <w:trPr>
          <w:trHeight w:val="900"/>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proofErr w:type="spellStart"/>
            <w:proofErr w:type="gramStart"/>
            <w:r>
              <w:rPr>
                <w:sz w:val="20"/>
                <w:szCs w:val="20"/>
              </w:rPr>
              <w:t>c</w:t>
            </w:r>
            <w:proofErr w:type="gramEnd"/>
            <w:r>
              <w:rPr>
                <w:sz w:val="20"/>
                <w:szCs w:val="20"/>
              </w:rPr>
              <w:t>убсидии</w:t>
            </w:r>
            <w:proofErr w:type="spellEnd"/>
            <w:r>
              <w:rPr>
                <w:sz w:val="20"/>
                <w:szCs w:val="20"/>
              </w:rPr>
              <w:t xml:space="preserve">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264,6</w:t>
            </w:r>
          </w:p>
        </w:tc>
      </w:tr>
      <w:tr w:rsidR="00BA1C82" w:rsidTr="00BA1C82">
        <w:trPr>
          <w:trHeight w:val="948"/>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субсидии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1 409,5</w:t>
            </w:r>
          </w:p>
        </w:tc>
      </w:tr>
      <w:tr w:rsidR="00BA1C82" w:rsidTr="00BA1C82">
        <w:trPr>
          <w:trHeight w:val="615"/>
        </w:trPr>
        <w:tc>
          <w:tcPr>
            <w:tcW w:w="1167" w:type="pct"/>
            <w:tcBorders>
              <w:top w:val="nil"/>
              <w:left w:val="single" w:sz="4" w:space="0" w:color="auto"/>
              <w:bottom w:val="single" w:sz="4" w:space="0" w:color="auto"/>
              <w:right w:val="single" w:sz="4" w:space="0" w:color="auto"/>
            </w:tcBorders>
            <w:vAlign w:val="center"/>
            <w:hideMark/>
          </w:tcPr>
          <w:p w:rsidR="00BA1C82" w:rsidRDefault="00BA1C82">
            <w:pPr>
              <w:jc w:val="center"/>
              <w:rPr>
                <w:b/>
                <w:bCs/>
                <w:i/>
                <w:iCs/>
                <w:sz w:val="20"/>
                <w:szCs w:val="20"/>
              </w:rPr>
            </w:pPr>
            <w:r>
              <w:rPr>
                <w:b/>
                <w:bCs/>
                <w:i/>
                <w:iCs/>
                <w:sz w:val="20"/>
                <w:szCs w:val="20"/>
              </w:rPr>
              <w:t>2 02 30000 00 0000 150</w:t>
            </w:r>
          </w:p>
        </w:tc>
        <w:tc>
          <w:tcPr>
            <w:tcW w:w="3258" w:type="pct"/>
            <w:tcBorders>
              <w:top w:val="nil"/>
              <w:left w:val="nil"/>
              <w:bottom w:val="single" w:sz="4" w:space="0" w:color="auto"/>
              <w:right w:val="single" w:sz="4" w:space="0" w:color="auto"/>
            </w:tcBorders>
            <w:vAlign w:val="center"/>
            <w:hideMark/>
          </w:tcPr>
          <w:p w:rsidR="00BA1C82" w:rsidRDefault="00BA1C82">
            <w:pPr>
              <w:jc w:val="both"/>
              <w:rPr>
                <w:b/>
                <w:bCs/>
                <w:i/>
                <w:iCs/>
                <w:sz w:val="20"/>
                <w:szCs w:val="20"/>
              </w:rPr>
            </w:pPr>
            <w:r>
              <w:rPr>
                <w:b/>
                <w:bCs/>
                <w:i/>
                <w:iCs/>
                <w:sz w:val="20"/>
                <w:szCs w:val="20"/>
              </w:rPr>
              <w:t>Субвенции бюджетам бюджетной системы Российской Федерации</w:t>
            </w:r>
          </w:p>
        </w:tc>
        <w:tc>
          <w:tcPr>
            <w:tcW w:w="575" w:type="pct"/>
            <w:tcBorders>
              <w:top w:val="nil"/>
              <w:left w:val="nil"/>
              <w:bottom w:val="single" w:sz="4" w:space="0" w:color="auto"/>
              <w:right w:val="single" w:sz="4" w:space="0" w:color="auto"/>
            </w:tcBorders>
            <w:vAlign w:val="center"/>
            <w:hideMark/>
          </w:tcPr>
          <w:p w:rsidR="00BA1C82" w:rsidRDefault="00BA1C82">
            <w:pPr>
              <w:jc w:val="center"/>
              <w:rPr>
                <w:b/>
                <w:bCs/>
                <w:i/>
                <w:iCs/>
                <w:sz w:val="20"/>
                <w:szCs w:val="20"/>
              </w:rPr>
            </w:pPr>
            <w:r>
              <w:rPr>
                <w:b/>
                <w:bCs/>
                <w:i/>
                <w:iCs/>
                <w:sz w:val="20"/>
                <w:szCs w:val="20"/>
              </w:rPr>
              <w:t>339 757,3</w:t>
            </w:r>
          </w:p>
        </w:tc>
      </w:tr>
      <w:tr w:rsidR="00BA1C82" w:rsidTr="00BA1C82">
        <w:trPr>
          <w:trHeight w:val="630"/>
        </w:trPr>
        <w:tc>
          <w:tcPr>
            <w:tcW w:w="1167" w:type="pct"/>
            <w:tcBorders>
              <w:top w:val="nil"/>
              <w:left w:val="single" w:sz="4" w:space="0" w:color="auto"/>
              <w:bottom w:val="single" w:sz="4" w:space="0" w:color="auto"/>
              <w:right w:val="single" w:sz="4" w:space="0" w:color="auto"/>
            </w:tcBorders>
            <w:vAlign w:val="center"/>
            <w:hideMark/>
          </w:tcPr>
          <w:p w:rsidR="00BA1C82" w:rsidRDefault="00BA1C82">
            <w:pPr>
              <w:jc w:val="center"/>
              <w:rPr>
                <w:sz w:val="20"/>
                <w:szCs w:val="20"/>
              </w:rPr>
            </w:pPr>
            <w:r>
              <w:rPr>
                <w:sz w:val="20"/>
                <w:szCs w:val="20"/>
              </w:rPr>
              <w:t>2 02 30024 05 0000 150</w:t>
            </w: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Субвенции бюджетам муниципальных районов на выполнение передаваемых полномочий субъектов Российской Федерации</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316 856,9</w:t>
            </w:r>
          </w:p>
        </w:tc>
      </w:tr>
      <w:tr w:rsidR="00BA1C82" w:rsidTr="00BA1C82">
        <w:trPr>
          <w:trHeight w:val="300"/>
        </w:trPr>
        <w:tc>
          <w:tcPr>
            <w:tcW w:w="1167" w:type="pct"/>
            <w:vMerge w:val="restart"/>
            <w:tcBorders>
              <w:top w:val="nil"/>
              <w:left w:val="single" w:sz="4" w:space="0" w:color="auto"/>
              <w:bottom w:val="single" w:sz="4" w:space="0" w:color="000000"/>
              <w:right w:val="single" w:sz="4" w:space="0" w:color="auto"/>
            </w:tcBorders>
            <w:vAlign w:val="center"/>
            <w:hideMark/>
          </w:tcPr>
          <w:p w:rsidR="00BA1C82" w:rsidRDefault="00BA1C82">
            <w:pPr>
              <w:jc w:val="center"/>
              <w:rPr>
                <w:sz w:val="20"/>
                <w:szCs w:val="20"/>
              </w:rPr>
            </w:pPr>
            <w:r>
              <w:rPr>
                <w:sz w:val="20"/>
                <w:szCs w:val="20"/>
              </w:rPr>
              <w:t> </w:t>
            </w: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в том числе:</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 </w:t>
            </w:r>
          </w:p>
        </w:tc>
      </w:tr>
      <w:tr w:rsidR="00BA1C82" w:rsidTr="00BA1C82">
        <w:trPr>
          <w:trHeight w:val="1853"/>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245 375,5</w:t>
            </w:r>
          </w:p>
        </w:tc>
      </w:tr>
      <w:tr w:rsidR="00BA1C82" w:rsidTr="00BA1C82">
        <w:trPr>
          <w:trHeight w:val="1860"/>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3 117,2</w:t>
            </w:r>
          </w:p>
        </w:tc>
      </w:tr>
      <w:tr w:rsidR="00BA1C82" w:rsidTr="00BA1C82">
        <w:trPr>
          <w:trHeight w:val="989"/>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субвенции на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15 127,8</w:t>
            </w:r>
          </w:p>
        </w:tc>
      </w:tr>
      <w:tr w:rsidR="00BA1C82" w:rsidTr="00BA1C82">
        <w:trPr>
          <w:trHeight w:val="665"/>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899,1</w:t>
            </w:r>
          </w:p>
        </w:tc>
      </w:tr>
      <w:tr w:rsidR="00BA1C82" w:rsidTr="00BA1C82">
        <w:trPr>
          <w:trHeight w:val="1018"/>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 xml:space="preserve">субвенции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66,1</w:t>
            </w:r>
          </w:p>
        </w:tc>
      </w:tr>
      <w:tr w:rsidR="00BA1C82" w:rsidTr="00BA1C82">
        <w:trPr>
          <w:trHeight w:val="1589"/>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 xml:space="preserve">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 </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30,5</w:t>
            </w:r>
          </w:p>
        </w:tc>
      </w:tr>
      <w:tr w:rsidR="00BA1C82" w:rsidTr="00BA1C82">
        <w:trPr>
          <w:trHeight w:val="1230"/>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25 026,2</w:t>
            </w:r>
          </w:p>
        </w:tc>
      </w:tr>
      <w:tr w:rsidR="00BA1C82" w:rsidTr="00BA1C82">
        <w:trPr>
          <w:trHeight w:val="1155"/>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 xml:space="preserve">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 </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156,1</w:t>
            </w:r>
          </w:p>
        </w:tc>
      </w:tr>
      <w:tr w:rsidR="00BA1C82" w:rsidTr="00BA1C82">
        <w:trPr>
          <w:trHeight w:val="870"/>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4 272,1</w:t>
            </w:r>
          </w:p>
        </w:tc>
      </w:tr>
      <w:tr w:rsidR="00BA1C82" w:rsidTr="00BA1C82">
        <w:trPr>
          <w:trHeight w:val="2342"/>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proofErr w:type="gramStart"/>
            <w:r>
              <w:rPr>
                <w:sz w:val="20"/>
                <w:szCs w:val="20"/>
              </w:rPr>
              <w:t>субвенции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602,2</w:t>
            </w:r>
          </w:p>
        </w:tc>
      </w:tr>
      <w:tr w:rsidR="00BA1C82" w:rsidTr="00BA1C82">
        <w:trPr>
          <w:trHeight w:val="915"/>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субвенции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972,0</w:t>
            </w:r>
          </w:p>
        </w:tc>
      </w:tr>
      <w:tr w:rsidR="00BA1C82" w:rsidTr="00BA1C82">
        <w:trPr>
          <w:trHeight w:val="855"/>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субвенции на осуществление отдельных государственных полномочий по государственной  поддержке сельскохозяйственного производства</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17 248,4</w:t>
            </w:r>
          </w:p>
        </w:tc>
      </w:tr>
      <w:tr w:rsidR="00BA1C82" w:rsidTr="00BA1C82">
        <w:trPr>
          <w:trHeight w:val="300"/>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 xml:space="preserve">из них: </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 </w:t>
            </w:r>
          </w:p>
        </w:tc>
      </w:tr>
      <w:tr w:rsidR="00BA1C82" w:rsidTr="00BA1C82">
        <w:trPr>
          <w:trHeight w:val="615"/>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i/>
                <w:iCs/>
                <w:sz w:val="20"/>
                <w:szCs w:val="20"/>
              </w:rPr>
            </w:pPr>
            <w:r>
              <w:rPr>
                <w:i/>
                <w:iCs/>
                <w:sz w:val="20"/>
                <w:szCs w:val="20"/>
              </w:rPr>
              <w:t>осуществление управленческих функций органами местного самоуправления</w:t>
            </w:r>
          </w:p>
        </w:tc>
        <w:tc>
          <w:tcPr>
            <w:tcW w:w="575" w:type="pct"/>
            <w:tcBorders>
              <w:top w:val="nil"/>
              <w:left w:val="nil"/>
              <w:bottom w:val="single" w:sz="4" w:space="0" w:color="auto"/>
              <w:right w:val="single" w:sz="4" w:space="0" w:color="auto"/>
            </w:tcBorders>
            <w:vAlign w:val="center"/>
            <w:hideMark/>
          </w:tcPr>
          <w:p w:rsidR="00BA1C82" w:rsidRDefault="00BA1C82">
            <w:pPr>
              <w:jc w:val="center"/>
              <w:rPr>
                <w:i/>
                <w:iCs/>
                <w:sz w:val="20"/>
                <w:szCs w:val="20"/>
              </w:rPr>
            </w:pPr>
            <w:r>
              <w:rPr>
                <w:i/>
                <w:iCs/>
                <w:sz w:val="20"/>
                <w:szCs w:val="20"/>
              </w:rPr>
              <w:t>3 210,0</w:t>
            </w:r>
          </w:p>
        </w:tc>
      </w:tr>
      <w:tr w:rsidR="00BA1C82" w:rsidTr="00BA1C82">
        <w:trPr>
          <w:trHeight w:val="900"/>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i/>
                <w:iCs/>
                <w:sz w:val="20"/>
                <w:szCs w:val="20"/>
              </w:rPr>
            </w:pPr>
            <w:r>
              <w:rPr>
                <w:i/>
                <w:iCs/>
                <w:sz w:val="20"/>
                <w:szCs w:val="20"/>
              </w:rPr>
              <w:t xml:space="preserve">стимулирование развития приоритетных </w:t>
            </w:r>
            <w:proofErr w:type="spellStart"/>
            <w:r>
              <w:rPr>
                <w:i/>
                <w:iCs/>
                <w:sz w:val="20"/>
                <w:szCs w:val="20"/>
              </w:rPr>
              <w:t>подотраслей</w:t>
            </w:r>
            <w:proofErr w:type="spellEnd"/>
            <w:r>
              <w:rPr>
                <w:i/>
                <w:iCs/>
                <w:sz w:val="20"/>
                <w:szCs w:val="20"/>
              </w:rPr>
              <w:t xml:space="preserve"> агропромышленного комплекса и развитие малых форм хозяйствования</w:t>
            </w:r>
          </w:p>
        </w:tc>
        <w:tc>
          <w:tcPr>
            <w:tcW w:w="575" w:type="pct"/>
            <w:tcBorders>
              <w:top w:val="nil"/>
              <w:left w:val="nil"/>
              <w:bottom w:val="single" w:sz="4" w:space="0" w:color="auto"/>
              <w:right w:val="single" w:sz="4" w:space="0" w:color="auto"/>
            </w:tcBorders>
            <w:vAlign w:val="center"/>
            <w:hideMark/>
          </w:tcPr>
          <w:p w:rsidR="00BA1C82" w:rsidRDefault="00BA1C82">
            <w:pPr>
              <w:jc w:val="center"/>
              <w:rPr>
                <w:i/>
                <w:iCs/>
                <w:sz w:val="20"/>
                <w:szCs w:val="20"/>
              </w:rPr>
            </w:pPr>
            <w:r>
              <w:rPr>
                <w:i/>
                <w:iCs/>
                <w:sz w:val="20"/>
                <w:szCs w:val="20"/>
              </w:rPr>
              <w:t>10 420,8</w:t>
            </w:r>
          </w:p>
        </w:tc>
      </w:tr>
      <w:tr w:rsidR="00BA1C82" w:rsidTr="00BA1C82">
        <w:trPr>
          <w:trHeight w:val="330"/>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i/>
                <w:iCs/>
                <w:sz w:val="20"/>
                <w:szCs w:val="20"/>
              </w:rPr>
            </w:pPr>
            <w:r>
              <w:rPr>
                <w:i/>
                <w:iCs/>
                <w:sz w:val="20"/>
                <w:szCs w:val="20"/>
              </w:rPr>
              <w:t>поддержка малых форм хозяйствования</w:t>
            </w:r>
          </w:p>
        </w:tc>
        <w:tc>
          <w:tcPr>
            <w:tcW w:w="575" w:type="pct"/>
            <w:tcBorders>
              <w:top w:val="nil"/>
              <w:left w:val="nil"/>
              <w:bottom w:val="single" w:sz="4" w:space="0" w:color="auto"/>
              <w:right w:val="single" w:sz="4" w:space="0" w:color="auto"/>
            </w:tcBorders>
            <w:vAlign w:val="center"/>
            <w:hideMark/>
          </w:tcPr>
          <w:p w:rsidR="00BA1C82" w:rsidRDefault="00BA1C82">
            <w:pPr>
              <w:jc w:val="center"/>
              <w:rPr>
                <w:i/>
                <w:iCs/>
                <w:sz w:val="20"/>
                <w:szCs w:val="20"/>
              </w:rPr>
            </w:pPr>
            <w:r>
              <w:rPr>
                <w:i/>
                <w:iCs/>
                <w:sz w:val="20"/>
                <w:szCs w:val="20"/>
              </w:rPr>
              <w:t>3 617,6</w:t>
            </w:r>
          </w:p>
        </w:tc>
      </w:tr>
      <w:tr w:rsidR="00BA1C82" w:rsidTr="00BA1C82">
        <w:trPr>
          <w:trHeight w:val="570"/>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субвенции на осуществление отдельных государственных полномочий по регистрации коллективных договоров</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222,5</w:t>
            </w:r>
          </w:p>
        </w:tc>
      </w:tr>
      <w:tr w:rsidR="00BA1C82" w:rsidTr="00BA1C82">
        <w:trPr>
          <w:trHeight w:val="2400"/>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490,5</w:t>
            </w:r>
          </w:p>
        </w:tc>
      </w:tr>
      <w:tr w:rsidR="00BA1C82" w:rsidTr="00BA1C82">
        <w:trPr>
          <w:trHeight w:val="1185"/>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188,0</w:t>
            </w:r>
          </w:p>
        </w:tc>
      </w:tr>
      <w:tr w:rsidR="00BA1C82" w:rsidTr="00BA1C82">
        <w:trPr>
          <w:trHeight w:val="975"/>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85,2</w:t>
            </w:r>
          </w:p>
        </w:tc>
      </w:tr>
      <w:tr w:rsidR="00BA1C82" w:rsidTr="00BA1C82">
        <w:trPr>
          <w:trHeight w:val="915"/>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 xml:space="preserve">субвенции  </w:t>
            </w:r>
            <w:proofErr w:type="gramStart"/>
            <w:r>
              <w:rPr>
                <w:sz w:val="20"/>
                <w:szCs w:val="20"/>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roofErr w:type="gramEnd"/>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597,1</w:t>
            </w:r>
          </w:p>
        </w:tc>
      </w:tr>
      <w:tr w:rsidR="00BA1C82" w:rsidTr="00BA1C82">
        <w:trPr>
          <w:trHeight w:val="315"/>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 xml:space="preserve">из них: </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 </w:t>
            </w:r>
          </w:p>
        </w:tc>
      </w:tr>
      <w:tr w:rsidR="00BA1C82" w:rsidTr="00BA1C82">
        <w:trPr>
          <w:trHeight w:val="600"/>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i/>
                <w:iCs/>
                <w:sz w:val="20"/>
                <w:szCs w:val="20"/>
              </w:rPr>
            </w:pPr>
            <w:r>
              <w:rPr>
                <w:i/>
                <w:iCs/>
                <w:sz w:val="20"/>
                <w:szCs w:val="20"/>
              </w:rPr>
              <w:t>организация мероприятий при осуществлении деятельности по обращению с животными без владельцев</w:t>
            </w:r>
          </w:p>
        </w:tc>
        <w:tc>
          <w:tcPr>
            <w:tcW w:w="575" w:type="pct"/>
            <w:tcBorders>
              <w:top w:val="nil"/>
              <w:left w:val="nil"/>
              <w:bottom w:val="single" w:sz="4" w:space="0" w:color="auto"/>
              <w:right w:val="single" w:sz="4" w:space="0" w:color="auto"/>
            </w:tcBorders>
            <w:vAlign w:val="center"/>
            <w:hideMark/>
          </w:tcPr>
          <w:p w:rsidR="00BA1C82" w:rsidRDefault="00BA1C82">
            <w:pPr>
              <w:jc w:val="center"/>
              <w:rPr>
                <w:i/>
                <w:iCs/>
                <w:sz w:val="20"/>
                <w:szCs w:val="20"/>
              </w:rPr>
            </w:pPr>
            <w:r>
              <w:rPr>
                <w:i/>
                <w:iCs/>
                <w:sz w:val="20"/>
                <w:szCs w:val="20"/>
              </w:rPr>
              <w:t>540,8</w:t>
            </w:r>
          </w:p>
        </w:tc>
      </w:tr>
      <w:tr w:rsidR="00BA1C82" w:rsidTr="00BA1C82">
        <w:trPr>
          <w:trHeight w:val="600"/>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i/>
                <w:iCs/>
                <w:sz w:val="20"/>
                <w:szCs w:val="20"/>
              </w:rPr>
            </w:pPr>
            <w:r>
              <w:rPr>
                <w:i/>
                <w:iCs/>
                <w:sz w:val="20"/>
                <w:szCs w:val="20"/>
              </w:rPr>
              <w:t>осуществление управленческих функций органами местного самоуправления</w:t>
            </w:r>
          </w:p>
        </w:tc>
        <w:tc>
          <w:tcPr>
            <w:tcW w:w="575" w:type="pct"/>
            <w:tcBorders>
              <w:top w:val="nil"/>
              <w:left w:val="nil"/>
              <w:bottom w:val="single" w:sz="4" w:space="0" w:color="auto"/>
              <w:right w:val="single" w:sz="4" w:space="0" w:color="auto"/>
            </w:tcBorders>
            <w:vAlign w:val="center"/>
            <w:hideMark/>
          </w:tcPr>
          <w:p w:rsidR="00BA1C82" w:rsidRDefault="00BA1C82">
            <w:pPr>
              <w:jc w:val="center"/>
              <w:rPr>
                <w:i/>
                <w:iCs/>
                <w:sz w:val="20"/>
                <w:szCs w:val="20"/>
              </w:rPr>
            </w:pPr>
            <w:r>
              <w:rPr>
                <w:i/>
                <w:iCs/>
                <w:sz w:val="20"/>
                <w:szCs w:val="20"/>
              </w:rPr>
              <w:t>56,3</w:t>
            </w:r>
          </w:p>
        </w:tc>
      </w:tr>
      <w:tr w:rsidR="00BA1C82" w:rsidTr="00BA1C82">
        <w:trPr>
          <w:trHeight w:val="3280"/>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proofErr w:type="spellStart"/>
            <w:proofErr w:type="gramStart"/>
            <w:r>
              <w:rPr>
                <w:sz w:val="20"/>
                <w:szCs w:val="20"/>
              </w:rPr>
              <w:t>c</w:t>
            </w:r>
            <w:proofErr w:type="gramEnd"/>
            <w:r>
              <w:rPr>
                <w:sz w:val="20"/>
                <w:szCs w:val="20"/>
              </w:rPr>
              <w:t>убвенции</w:t>
            </w:r>
            <w:proofErr w:type="spellEnd"/>
            <w:r>
              <w:rPr>
                <w:sz w:val="20"/>
                <w:szCs w:val="20"/>
              </w:rPr>
              <w:t xml:space="preserve"> на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2 380,4</w:t>
            </w:r>
          </w:p>
        </w:tc>
      </w:tr>
      <w:tr w:rsidR="00BA1C82" w:rsidTr="00BA1C82">
        <w:trPr>
          <w:trHeight w:val="989"/>
        </w:trPr>
        <w:tc>
          <w:tcPr>
            <w:tcW w:w="1167" w:type="pct"/>
            <w:tcBorders>
              <w:top w:val="nil"/>
              <w:left w:val="single" w:sz="4" w:space="0" w:color="auto"/>
              <w:bottom w:val="single" w:sz="4" w:space="0" w:color="auto"/>
              <w:right w:val="single" w:sz="4" w:space="0" w:color="auto"/>
            </w:tcBorders>
            <w:vAlign w:val="center"/>
            <w:hideMark/>
          </w:tcPr>
          <w:p w:rsidR="00BA1C82" w:rsidRDefault="00BA1C82">
            <w:pPr>
              <w:jc w:val="center"/>
              <w:rPr>
                <w:sz w:val="20"/>
                <w:szCs w:val="20"/>
              </w:rPr>
            </w:pPr>
            <w:r>
              <w:rPr>
                <w:sz w:val="20"/>
                <w:szCs w:val="20"/>
              </w:rPr>
              <w:t xml:space="preserve"> 2 02 30027 05 0000 150</w:t>
            </w: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18 443,8</w:t>
            </w:r>
          </w:p>
        </w:tc>
      </w:tr>
      <w:tr w:rsidR="00BA1C82" w:rsidTr="00BA1C82">
        <w:trPr>
          <w:trHeight w:val="300"/>
        </w:trPr>
        <w:tc>
          <w:tcPr>
            <w:tcW w:w="1167" w:type="pct"/>
            <w:vMerge w:val="restart"/>
            <w:tcBorders>
              <w:top w:val="nil"/>
              <w:left w:val="single" w:sz="4" w:space="0" w:color="auto"/>
              <w:bottom w:val="single" w:sz="4" w:space="0" w:color="auto"/>
              <w:right w:val="single" w:sz="4" w:space="0" w:color="auto"/>
            </w:tcBorders>
            <w:vAlign w:val="center"/>
            <w:hideMark/>
          </w:tcPr>
          <w:p w:rsidR="00BA1C82" w:rsidRDefault="00BA1C82">
            <w:pPr>
              <w:jc w:val="center"/>
              <w:rPr>
                <w:sz w:val="20"/>
                <w:szCs w:val="20"/>
              </w:rPr>
            </w:pPr>
            <w:r>
              <w:rPr>
                <w:sz w:val="20"/>
                <w:szCs w:val="20"/>
              </w:rPr>
              <w:t> </w:t>
            </w: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в том числе:</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 </w:t>
            </w:r>
          </w:p>
        </w:tc>
      </w:tr>
      <w:tr w:rsidR="00BA1C82" w:rsidTr="00BA1C82">
        <w:trPr>
          <w:trHeight w:val="1785"/>
        </w:trPr>
        <w:tc>
          <w:tcPr>
            <w:tcW w:w="1167" w:type="pct"/>
            <w:vMerge/>
            <w:tcBorders>
              <w:top w:val="nil"/>
              <w:left w:val="single" w:sz="4" w:space="0" w:color="auto"/>
              <w:bottom w:val="single" w:sz="4" w:space="0" w:color="auto"/>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субвенции на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1 419,6</w:t>
            </w:r>
          </w:p>
        </w:tc>
      </w:tr>
      <w:tr w:rsidR="00BA1C82" w:rsidTr="00BA1C82">
        <w:trPr>
          <w:trHeight w:val="1230"/>
        </w:trPr>
        <w:tc>
          <w:tcPr>
            <w:tcW w:w="1167" w:type="pct"/>
            <w:vMerge/>
            <w:tcBorders>
              <w:top w:val="nil"/>
              <w:left w:val="single" w:sz="4" w:space="0" w:color="auto"/>
              <w:bottom w:val="single" w:sz="4" w:space="0" w:color="auto"/>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субвенции на 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17 024,2</w:t>
            </w:r>
          </w:p>
        </w:tc>
      </w:tr>
      <w:tr w:rsidR="00BA1C82" w:rsidTr="00BA1C82">
        <w:trPr>
          <w:trHeight w:val="1215"/>
        </w:trPr>
        <w:tc>
          <w:tcPr>
            <w:tcW w:w="1167" w:type="pct"/>
            <w:tcBorders>
              <w:top w:val="nil"/>
              <w:left w:val="single" w:sz="4" w:space="0" w:color="auto"/>
              <w:bottom w:val="single" w:sz="4" w:space="0" w:color="auto"/>
              <w:right w:val="single" w:sz="4" w:space="0" w:color="auto"/>
            </w:tcBorders>
            <w:vAlign w:val="center"/>
            <w:hideMark/>
          </w:tcPr>
          <w:p w:rsidR="00BA1C82" w:rsidRDefault="00BA1C82">
            <w:pPr>
              <w:jc w:val="center"/>
              <w:rPr>
                <w:sz w:val="20"/>
                <w:szCs w:val="20"/>
              </w:rPr>
            </w:pPr>
            <w:r>
              <w:rPr>
                <w:sz w:val="20"/>
                <w:szCs w:val="20"/>
              </w:rPr>
              <w:lastRenderedPageBreak/>
              <w:t>2 02 35082 05 0000 150</w:t>
            </w: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2 365,5</w:t>
            </w:r>
          </w:p>
        </w:tc>
      </w:tr>
      <w:tr w:rsidR="00BA1C82" w:rsidTr="00BA1C82">
        <w:trPr>
          <w:trHeight w:val="300"/>
        </w:trPr>
        <w:tc>
          <w:tcPr>
            <w:tcW w:w="1167" w:type="pct"/>
            <w:vMerge w:val="restart"/>
            <w:tcBorders>
              <w:top w:val="nil"/>
              <w:left w:val="single" w:sz="4" w:space="0" w:color="auto"/>
              <w:bottom w:val="single" w:sz="4" w:space="0" w:color="000000"/>
              <w:right w:val="single" w:sz="4" w:space="0" w:color="auto"/>
            </w:tcBorders>
            <w:vAlign w:val="center"/>
            <w:hideMark/>
          </w:tcPr>
          <w:p w:rsidR="00BA1C82" w:rsidRDefault="00BA1C82">
            <w:pPr>
              <w:jc w:val="center"/>
              <w:rPr>
                <w:sz w:val="20"/>
                <w:szCs w:val="20"/>
              </w:rPr>
            </w:pPr>
            <w:r>
              <w:rPr>
                <w:sz w:val="20"/>
                <w:szCs w:val="20"/>
              </w:rPr>
              <w:t> </w:t>
            </w: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в том числе:</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 </w:t>
            </w:r>
          </w:p>
        </w:tc>
      </w:tr>
      <w:tr w:rsidR="00BA1C82" w:rsidTr="00BA1C82">
        <w:trPr>
          <w:trHeight w:val="3877"/>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proofErr w:type="gramStart"/>
            <w:r>
              <w:rPr>
                <w:sz w:val="20"/>
                <w:szCs w:val="20"/>
              </w:rPr>
              <w:t>субвенции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w:t>
            </w:r>
            <w:proofErr w:type="gramEnd"/>
            <w:r>
              <w:rPr>
                <w:sz w:val="20"/>
                <w:szCs w:val="20"/>
              </w:rPr>
              <w:t xml:space="preserve"> </w:t>
            </w:r>
            <w:proofErr w:type="gramStart"/>
            <w:r>
              <w:rPr>
                <w:sz w:val="20"/>
                <w:szCs w:val="20"/>
              </w:rPr>
              <w:t>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(областные средства)</w:t>
            </w:r>
            <w:proofErr w:type="gramEnd"/>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1 461,5</w:t>
            </w:r>
          </w:p>
        </w:tc>
      </w:tr>
      <w:tr w:rsidR="00BA1C82" w:rsidTr="00BA1C82">
        <w:trPr>
          <w:trHeight w:val="4348"/>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proofErr w:type="gramStart"/>
            <w:r>
              <w:rPr>
                <w:sz w:val="20"/>
                <w:szCs w:val="20"/>
              </w:rPr>
              <w:t>субвенции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w:t>
            </w:r>
            <w:proofErr w:type="gramEnd"/>
            <w:r>
              <w:rPr>
                <w:sz w:val="20"/>
                <w:szCs w:val="20"/>
              </w:rPr>
              <w:t xml:space="preserve"> </w:t>
            </w:r>
            <w:proofErr w:type="gramStart"/>
            <w:r>
              <w:rPr>
                <w:sz w:val="20"/>
                <w:szCs w:val="20"/>
              </w:rPr>
              <w:t>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(областные средства для софинансирования средств федерального</w:t>
            </w:r>
            <w:proofErr w:type="gramEnd"/>
            <w:r>
              <w:rPr>
                <w:sz w:val="20"/>
                <w:szCs w:val="20"/>
              </w:rPr>
              <w:t xml:space="preserve"> бюджета)</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117,5</w:t>
            </w:r>
          </w:p>
        </w:tc>
      </w:tr>
      <w:tr w:rsidR="00BA1C82" w:rsidTr="00BA1C82">
        <w:trPr>
          <w:trHeight w:val="3966"/>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proofErr w:type="gramStart"/>
            <w:r>
              <w:rPr>
                <w:sz w:val="20"/>
                <w:szCs w:val="20"/>
              </w:rPr>
              <w:t>субвенции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w:t>
            </w:r>
            <w:proofErr w:type="gramEnd"/>
            <w:r>
              <w:rPr>
                <w:sz w:val="20"/>
                <w:szCs w:val="20"/>
              </w:rPr>
              <w:t xml:space="preserve"> </w:t>
            </w:r>
            <w:proofErr w:type="gramStart"/>
            <w:r>
              <w:rPr>
                <w:sz w:val="20"/>
                <w:szCs w:val="20"/>
              </w:rPr>
              <w:t>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(федеральные средства)</w:t>
            </w:r>
            <w:proofErr w:type="gramEnd"/>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786,5</w:t>
            </w:r>
          </w:p>
        </w:tc>
      </w:tr>
      <w:tr w:rsidR="00BA1C82" w:rsidTr="00BA1C82">
        <w:trPr>
          <w:trHeight w:val="1020"/>
        </w:trPr>
        <w:tc>
          <w:tcPr>
            <w:tcW w:w="1167" w:type="pct"/>
            <w:tcBorders>
              <w:top w:val="nil"/>
              <w:left w:val="single" w:sz="4" w:space="0" w:color="auto"/>
              <w:bottom w:val="single" w:sz="4" w:space="0" w:color="auto"/>
              <w:right w:val="single" w:sz="4" w:space="0" w:color="auto"/>
            </w:tcBorders>
            <w:vAlign w:val="center"/>
            <w:hideMark/>
          </w:tcPr>
          <w:p w:rsidR="00BA1C82" w:rsidRDefault="00BA1C82">
            <w:pPr>
              <w:jc w:val="center"/>
              <w:rPr>
                <w:sz w:val="20"/>
                <w:szCs w:val="20"/>
              </w:rPr>
            </w:pPr>
            <w:r>
              <w:rPr>
                <w:sz w:val="20"/>
                <w:szCs w:val="20"/>
              </w:rPr>
              <w:t>2 02 35118 05 0000 150</w:t>
            </w: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980,5</w:t>
            </w:r>
          </w:p>
        </w:tc>
      </w:tr>
      <w:tr w:rsidR="00BA1C82" w:rsidTr="00BA1C82">
        <w:trPr>
          <w:trHeight w:val="946"/>
        </w:trPr>
        <w:tc>
          <w:tcPr>
            <w:tcW w:w="1167" w:type="pct"/>
            <w:tcBorders>
              <w:top w:val="nil"/>
              <w:left w:val="single" w:sz="4" w:space="0" w:color="auto"/>
              <w:bottom w:val="single" w:sz="4" w:space="0" w:color="auto"/>
              <w:right w:val="single" w:sz="4" w:space="0" w:color="auto"/>
            </w:tcBorders>
            <w:vAlign w:val="center"/>
            <w:hideMark/>
          </w:tcPr>
          <w:p w:rsidR="00BA1C82" w:rsidRDefault="00BA1C82">
            <w:pPr>
              <w:jc w:val="center"/>
              <w:rPr>
                <w:sz w:val="20"/>
                <w:szCs w:val="20"/>
              </w:rPr>
            </w:pPr>
            <w:r>
              <w:rPr>
                <w:sz w:val="20"/>
                <w:szCs w:val="20"/>
              </w:rPr>
              <w:lastRenderedPageBreak/>
              <w:t>2 02 35120 05 0000 150</w:t>
            </w: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2,0</w:t>
            </w:r>
          </w:p>
        </w:tc>
      </w:tr>
      <w:tr w:rsidR="00BA1C82" w:rsidTr="00BA1C82">
        <w:trPr>
          <w:trHeight w:val="1230"/>
        </w:trPr>
        <w:tc>
          <w:tcPr>
            <w:tcW w:w="1167" w:type="pct"/>
            <w:tcBorders>
              <w:top w:val="nil"/>
              <w:left w:val="single" w:sz="4" w:space="0" w:color="auto"/>
              <w:bottom w:val="single" w:sz="4" w:space="0" w:color="auto"/>
              <w:right w:val="single" w:sz="4" w:space="0" w:color="auto"/>
            </w:tcBorders>
            <w:vAlign w:val="center"/>
            <w:hideMark/>
          </w:tcPr>
          <w:p w:rsidR="00BA1C82" w:rsidRDefault="00BA1C82">
            <w:pPr>
              <w:jc w:val="center"/>
              <w:rPr>
                <w:sz w:val="20"/>
                <w:szCs w:val="20"/>
              </w:rPr>
            </w:pPr>
            <w:r>
              <w:rPr>
                <w:sz w:val="20"/>
                <w:szCs w:val="20"/>
              </w:rPr>
              <w:t>2 02 35304 05 0000 150</w:t>
            </w: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Субвенции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122,8</w:t>
            </w:r>
          </w:p>
        </w:tc>
      </w:tr>
      <w:tr w:rsidR="00BA1C82" w:rsidTr="00BA1C82">
        <w:trPr>
          <w:trHeight w:val="375"/>
        </w:trPr>
        <w:tc>
          <w:tcPr>
            <w:tcW w:w="1167" w:type="pct"/>
            <w:vMerge w:val="restart"/>
            <w:tcBorders>
              <w:top w:val="nil"/>
              <w:left w:val="single" w:sz="4" w:space="0" w:color="auto"/>
              <w:bottom w:val="single" w:sz="4" w:space="0" w:color="000000"/>
              <w:right w:val="single" w:sz="4" w:space="0" w:color="auto"/>
            </w:tcBorders>
            <w:vAlign w:val="center"/>
            <w:hideMark/>
          </w:tcPr>
          <w:p w:rsidR="00BA1C82" w:rsidRDefault="00BA1C82">
            <w:pPr>
              <w:jc w:val="center"/>
              <w:rPr>
                <w:sz w:val="20"/>
                <w:szCs w:val="20"/>
              </w:rPr>
            </w:pPr>
            <w:r>
              <w:rPr>
                <w:sz w:val="20"/>
                <w:szCs w:val="20"/>
              </w:rPr>
              <w:t> </w:t>
            </w: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в том числе:</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 </w:t>
            </w:r>
          </w:p>
        </w:tc>
      </w:tr>
      <w:tr w:rsidR="00BA1C82" w:rsidTr="00BA1C82">
        <w:trPr>
          <w:trHeight w:val="2390"/>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в части организации бесплатного горячего питания обучающихся, получающих начальное общее образование в муниципальных образовательных организациях (областные средства)</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16,0</w:t>
            </w:r>
          </w:p>
        </w:tc>
      </w:tr>
      <w:tr w:rsidR="00BA1C82" w:rsidTr="00BA1C82">
        <w:trPr>
          <w:trHeight w:val="2241"/>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в части организации бесплатного горячего питания обучающихся, получающих начальное общее образование в муниципальных образовательных организациях (федеральные средства)</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106,8</w:t>
            </w:r>
          </w:p>
        </w:tc>
      </w:tr>
      <w:tr w:rsidR="00BA1C82" w:rsidTr="00BA1C82">
        <w:trPr>
          <w:trHeight w:val="945"/>
        </w:trPr>
        <w:tc>
          <w:tcPr>
            <w:tcW w:w="1167" w:type="pct"/>
            <w:tcBorders>
              <w:top w:val="nil"/>
              <w:left w:val="single" w:sz="4" w:space="0" w:color="auto"/>
              <w:bottom w:val="single" w:sz="4" w:space="0" w:color="auto"/>
              <w:right w:val="single" w:sz="4" w:space="0" w:color="auto"/>
            </w:tcBorders>
            <w:vAlign w:val="center"/>
            <w:hideMark/>
          </w:tcPr>
          <w:p w:rsidR="00BA1C82" w:rsidRDefault="00BA1C82">
            <w:pPr>
              <w:jc w:val="center"/>
              <w:rPr>
                <w:sz w:val="20"/>
                <w:szCs w:val="20"/>
              </w:rPr>
            </w:pPr>
            <w:r>
              <w:rPr>
                <w:sz w:val="20"/>
                <w:szCs w:val="20"/>
              </w:rPr>
              <w:t>2 02 35502 05 0000 150</w:t>
            </w: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 xml:space="preserve">Субвенции бюджетам муниципальных районов на стимулирование развития приоритетных </w:t>
            </w:r>
            <w:proofErr w:type="spellStart"/>
            <w:r>
              <w:rPr>
                <w:sz w:val="20"/>
                <w:szCs w:val="20"/>
              </w:rPr>
              <w:t>подотраслей</w:t>
            </w:r>
            <w:proofErr w:type="spellEnd"/>
            <w:r>
              <w:rPr>
                <w:sz w:val="20"/>
                <w:szCs w:val="20"/>
              </w:rPr>
              <w:t xml:space="preserve"> агропромышленного комплекса и развитие малых форм хозяйствования</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985,8</w:t>
            </w:r>
          </w:p>
        </w:tc>
      </w:tr>
      <w:tr w:rsidR="00BA1C82" w:rsidTr="00BA1C82">
        <w:trPr>
          <w:trHeight w:val="330"/>
        </w:trPr>
        <w:tc>
          <w:tcPr>
            <w:tcW w:w="1167" w:type="pct"/>
            <w:vMerge w:val="restart"/>
            <w:tcBorders>
              <w:top w:val="nil"/>
              <w:left w:val="single" w:sz="4" w:space="0" w:color="auto"/>
              <w:bottom w:val="single" w:sz="4" w:space="0" w:color="000000"/>
              <w:right w:val="single" w:sz="4" w:space="0" w:color="auto"/>
            </w:tcBorders>
            <w:vAlign w:val="center"/>
            <w:hideMark/>
          </w:tcPr>
          <w:p w:rsidR="00BA1C82" w:rsidRDefault="00BA1C82">
            <w:pPr>
              <w:jc w:val="center"/>
              <w:rPr>
                <w:sz w:val="20"/>
                <w:szCs w:val="20"/>
              </w:rPr>
            </w:pPr>
            <w:r>
              <w:rPr>
                <w:sz w:val="20"/>
                <w:szCs w:val="20"/>
              </w:rPr>
              <w:t> </w:t>
            </w: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в том числе:</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 </w:t>
            </w:r>
          </w:p>
        </w:tc>
      </w:tr>
      <w:tr w:rsidR="00BA1C82" w:rsidTr="00BA1C82">
        <w:trPr>
          <w:trHeight w:val="1485"/>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 xml:space="preserve">субвенции на осуществление отдельных государственных полномочий по государственной поддержке сельскохозяйственного производства (стимулирование развития приоритетных </w:t>
            </w:r>
            <w:proofErr w:type="spellStart"/>
            <w:r>
              <w:rPr>
                <w:sz w:val="20"/>
                <w:szCs w:val="20"/>
              </w:rPr>
              <w:t>подотраслей</w:t>
            </w:r>
            <w:proofErr w:type="spellEnd"/>
            <w:r>
              <w:rPr>
                <w:sz w:val="20"/>
                <w:szCs w:val="20"/>
              </w:rPr>
              <w:t xml:space="preserve"> агропромышленного комплекса и развитие малых форм хозяйствования) (федеральные средства)</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857,6</w:t>
            </w:r>
          </w:p>
        </w:tc>
      </w:tr>
      <w:tr w:rsidR="00BA1C82" w:rsidTr="00BA1C82">
        <w:trPr>
          <w:trHeight w:val="1477"/>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 xml:space="preserve">субвенции на осуществление отдельных государственных полномочий по государственной поддержке сельскохозяйственного производства (стимулирование развития приоритетных </w:t>
            </w:r>
            <w:proofErr w:type="spellStart"/>
            <w:r>
              <w:rPr>
                <w:sz w:val="20"/>
                <w:szCs w:val="20"/>
              </w:rPr>
              <w:t>подотраслей</w:t>
            </w:r>
            <w:proofErr w:type="spellEnd"/>
            <w:r>
              <w:rPr>
                <w:sz w:val="20"/>
                <w:szCs w:val="20"/>
              </w:rPr>
              <w:t xml:space="preserve"> агропромышленного комплекса и развитие малых форм хозяйствования) (областные средства для софинансирования средств федерального бюджета)</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128,2</w:t>
            </w:r>
          </w:p>
        </w:tc>
      </w:tr>
      <w:tr w:rsidR="00BA1C82" w:rsidTr="00BA1C82">
        <w:trPr>
          <w:trHeight w:val="300"/>
        </w:trPr>
        <w:tc>
          <w:tcPr>
            <w:tcW w:w="1167" w:type="pct"/>
            <w:tcBorders>
              <w:top w:val="nil"/>
              <w:left w:val="single" w:sz="4" w:space="0" w:color="auto"/>
              <w:bottom w:val="single" w:sz="4" w:space="0" w:color="auto"/>
              <w:right w:val="single" w:sz="4" w:space="0" w:color="auto"/>
            </w:tcBorders>
            <w:vAlign w:val="center"/>
            <w:hideMark/>
          </w:tcPr>
          <w:p w:rsidR="00BA1C82" w:rsidRDefault="00BA1C82">
            <w:pPr>
              <w:jc w:val="center"/>
              <w:rPr>
                <w:b/>
                <w:bCs/>
                <w:i/>
                <w:iCs/>
                <w:sz w:val="20"/>
                <w:szCs w:val="20"/>
              </w:rPr>
            </w:pPr>
            <w:r>
              <w:rPr>
                <w:b/>
                <w:bCs/>
                <w:i/>
                <w:iCs/>
                <w:sz w:val="20"/>
                <w:szCs w:val="20"/>
              </w:rPr>
              <w:t>2 02 40000 00 0000 150</w:t>
            </w:r>
          </w:p>
        </w:tc>
        <w:tc>
          <w:tcPr>
            <w:tcW w:w="3258" w:type="pct"/>
            <w:tcBorders>
              <w:top w:val="nil"/>
              <w:left w:val="nil"/>
              <w:bottom w:val="single" w:sz="4" w:space="0" w:color="auto"/>
              <w:right w:val="single" w:sz="4" w:space="0" w:color="auto"/>
            </w:tcBorders>
            <w:vAlign w:val="center"/>
            <w:hideMark/>
          </w:tcPr>
          <w:p w:rsidR="00BA1C82" w:rsidRDefault="00BA1C82">
            <w:pPr>
              <w:jc w:val="both"/>
              <w:rPr>
                <w:b/>
                <w:bCs/>
                <w:i/>
                <w:iCs/>
                <w:sz w:val="20"/>
                <w:szCs w:val="20"/>
              </w:rPr>
            </w:pPr>
            <w:r>
              <w:rPr>
                <w:b/>
                <w:bCs/>
                <w:i/>
                <w:iCs/>
                <w:sz w:val="20"/>
                <w:szCs w:val="20"/>
              </w:rPr>
              <w:t xml:space="preserve">Иные межбюджетные трансферты </w:t>
            </w:r>
          </w:p>
        </w:tc>
        <w:tc>
          <w:tcPr>
            <w:tcW w:w="575" w:type="pct"/>
            <w:tcBorders>
              <w:top w:val="nil"/>
              <w:left w:val="nil"/>
              <w:bottom w:val="single" w:sz="4" w:space="0" w:color="auto"/>
              <w:right w:val="single" w:sz="4" w:space="0" w:color="auto"/>
            </w:tcBorders>
            <w:vAlign w:val="center"/>
            <w:hideMark/>
          </w:tcPr>
          <w:p w:rsidR="00BA1C82" w:rsidRDefault="00BA1C82">
            <w:pPr>
              <w:jc w:val="center"/>
              <w:rPr>
                <w:b/>
                <w:bCs/>
                <w:i/>
                <w:iCs/>
                <w:sz w:val="20"/>
                <w:szCs w:val="20"/>
              </w:rPr>
            </w:pPr>
            <w:r>
              <w:rPr>
                <w:b/>
                <w:bCs/>
                <w:i/>
                <w:iCs/>
                <w:sz w:val="20"/>
                <w:szCs w:val="20"/>
              </w:rPr>
              <w:t>69 868,9</w:t>
            </w:r>
          </w:p>
        </w:tc>
      </w:tr>
      <w:tr w:rsidR="00BA1C82" w:rsidTr="00BA1C82">
        <w:trPr>
          <w:trHeight w:val="1200"/>
        </w:trPr>
        <w:tc>
          <w:tcPr>
            <w:tcW w:w="1167" w:type="pct"/>
            <w:tcBorders>
              <w:top w:val="nil"/>
              <w:left w:val="single" w:sz="4" w:space="0" w:color="auto"/>
              <w:bottom w:val="single" w:sz="4" w:space="0" w:color="auto"/>
              <w:right w:val="single" w:sz="4" w:space="0" w:color="auto"/>
            </w:tcBorders>
            <w:vAlign w:val="center"/>
            <w:hideMark/>
          </w:tcPr>
          <w:p w:rsidR="00BA1C82" w:rsidRDefault="00BA1C82">
            <w:pPr>
              <w:jc w:val="center"/>
              <w:rPr>
                <w:sz w:val="20"/>
                <w:szCs w:val="20"/>
              </w:rPr>
            </w:pPr>
            <w:r>
              <w:rPr>
                <w:sz w:val="20"/>
                <w:szCs w:val="20"/>
              </w:rPr>
              <w:t>2 02 40014 05 0000 150</w:t>
            </w: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7 018,8</w:t>
            </w:r>
          </w:p>
        </w:tc>
      </w:tr>
      <w:tr w:rsidR="00BA1C82" w:rsidTr="00BA1C82">
        <w:trPr>
          <w:trHeight w:val="300"/>
        </w:trPr>
        <w:tc>
          <w:tcPr>
            <w:tcW w:w="1167" w:type="pct"/>
            <w:vMerge w:val="restart"/>
            <w:tcBorders>
              <w:top w:val="nil"/>
              <w:left w:val="single" w:sz="4" w:space="0" w:color="auto"/>
              <w:bottom w:val="single" w:sz="4" w:space="0" w:color="000000"/>
              <w:right w:val="single" w:sz="4" w:space="0" w:color="auto"/>
            </w:tcBorders>
            <w:vAlign w:val="center"/>
            <w:hideMark/>
          </w:tcPr>
          <w:p w:rsidR="00BA1C82" w:rsidRDefault="00BA1C82">
            <w:pPr>
              <w:jc w:val="center"/>
              <w:rPr>
                <w:b/>
                <w:bCs/>
                <w:sz w:val="20"/>
                <w:szCs w:val="20"/>
              </w:rPr>
            </w:pPr>
            <w:r>
              <w:rPr>
                <w:b/>
                <w:bCs/>
                <w:sz w:val="20"/>
                <w:szCs w:val="20"/>
              </w:rPr>
              <w:t> </w:t>
            </w: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в том числе:</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 </w:t>
            </w:r>
          </w:p>
        </w:tc>
      </w:tr>
      <w:tr w:rsidR="00BA1C82" w:rsidTr="00BA1C82">
        <w:trPr>
          <w:trHeight w:val="1200"/>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b/>
                <w:bCs/>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на осуществление полномочий муниципального образования "Подгорнское сельское поселение" по созданию условий для организации досуга и обеспечения жителей поселения услугами учреждений культуры</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6 863,9</w:t>
            </w:r>
          </w:p>
        </w:tc>
      </w:tr>
      <w:tr w:rsidR="00BA1C82" w:rsidTr="00BA1C82">
        <w:trPr>
          <w:trHeight w:val="900"/>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b/>
                <w:bCs/>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на осуществление полномочий контрольно-счетного органа сельских поселений по осуществлению внешнего муниципального финансового контроля</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57,4</w:t>
            </w:r>
          </w:p>
        </w:tc>
      </w:tr>
      <w:tr w:rsidR="00BA1C82" w:rsidTr="00BA1C82">
        <w:trPr>
          <w:trHeight w:val="900"/>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b/>
                <w:bCs/>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на осуществление отдельных полномочий сельских поселений в сфере жилищных и градостроительных отношений, отнесенных к полномочиям органов местного самоуправления поселений</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21,6</w:t>
            </w:r>
          </w:p>
        </w:tc>
      </w:tr>
      <w:tr w:rsidR="00BA1C82" w:rsidTr="00BA1C82">
        <w:trPr>
          <w:trHeight w:val="600"/>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b/>
                <w:bCs/>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на осуществление отдельных полномочий сельских поселений по организации в границах поселения газоснабжения населения</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7,4</w:t>
            </w:r>
          </w:p>
        </w:tc>
      </w:tr>
      <w:tr w:rsidR="00BA1C82" w:rsidTr="00BA1C82">
        <w:trPr>
          <w:trHeight w:val="1200"/>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b/>
                <w:bCs/>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 xml:space="preserve">на осуществление отдельных </w:t>
            </w:r>
            <w:proofErr w:type="gramStart"/>
            <w:r>
              <w:rPr>
                <w:sz w:val="20"/>
                <w:szCs w:val="20"/>
              </w:rPr>
              <w:t>полномочий</w:t>
            </w:r>
            <w:proofErr w:type="gramEnd"/>
            <w:r>
              <w:rPr>
                <w:sz w:val="20"/>
                <w:szCs w:val="20"/>
              </w:rPr>
              <w:t xml:space="preserve">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12,0</w:t>
            </w:r>
          </w:p>
        </w:tc>
      </w:tr>
      <w:tr w:rsidR="00BA1C82" w:rsidTr="00BA1C82">
        <w:trPr>
          <w:trHeight w:val="900"/>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b/>
                <w:bCs/>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 xml:space="preserve">на осуществление полномочий сельских поселений по осуществлению внутреннего муниципального финансового </w:t>
            </w:r>
            <w:proofErr w:type="spellStart"/>
            <w:r>
              <w:rPr>
                <w:sz w:val="20"/>
                <w:szCs w:val="20"/>
              </w:rPr>
              <w:t>котроля</w:t>
            </w:r>
            <w:proofErr w:type="spellEnd"/>
            <w:r>
              <w:rPr>
                <w:sz w:val="20"/>
                <w:szCs w:val="20"/>
              </w:rPr>
              <w:t xml:space="preserve"> в сфере бюджетных правоотношений и контроля в сфере закупок</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56,5</w:t>
            </w:r>
          </w:p>
        </w:tc>
      </w:tr>
      <w:tr w:rsidR="00BA1C82" w:rsidTr="00BA1C82">
        <w:trPr>
          <w:trHeight w:val="1470"/>
        </w:trPr>
        <w:tc>
          <w:tcPr>
            <w:tcW w:w="1167" w:type="pct"/>
            <w:tcBorders>
              <w:top w:val="nil"/>
              <w:left w:val="single" w:sz="4" w:space="0" w:color="auto"/>
              <w:bottom w:val="single" w:sz="4" w:space="0" w:color="auto"/>
              <w:right w:val="single" w:sz="4" w:space="0" w:color="auto"/>
            </w:tcBorders>
            <w:vAlign w:val="center"/>
            <w:hideMark/>
          </w:tcPr>
          <w:p w:rsidR="00BA1C82" w:rsidRDefault="00BA1C82">
            <w:pPr>
              <w:jc w:val="center"/>
              <w:rPr>
                <w:sz w:val="20"/>
                <w:szCs w:val="20"/>
              </w:rPr>
            </w:pPr>
            <w:r>
              <w:rPr>
                <w:sz w:val="20"/>
                <w:szCs w:val="20"/>
              </w:rPr>
              <w:t>2 02 45303 05 0000 150</w:t>
            </w: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17 342,6</w:t>
            </w:r>
          </w:p>
        </w:tc>
      </w:tr>
      <w:tr w:rsidR="00BA1C82" w:rsidTr="00BA1C82">
        <w:trPr>
          <w:trHeight w:val="885"/>
        </w:trPr>
        <w:tc>
          <w:tcPr>
            <w:tcW w:w="1167" w:type="pct"/>
            <w:tcBorders>
              <w:top w:val="nil"/>
              <w:left w:val="single" w:sz="4" w:space="0" w:color="auto"/>
              <w:bottom w:val="single" w:sz="4" w:space="0" w:color="auto"/>
              <w:right w:val="single" w:sz="4" w:space="0" w:color="auto"/>
            </w:tcBorders>
            <w:vAlign w:val="center"/>
            <w:hideMark/>
          </w:tcPr>
          <w:p w:rsidR="00BA1C82" w:rsidRDefault="00BA1C82">
            <w:pPr>
              <w:jc w:val="center"/>
              <w:rPr>
                <w:sz w:val="20"/>
                <w:szCs w:val="20"/>
              </w:rPr>
            </w:pPr>
            <w:r>
              <w:rPr>
                <w:sz w:val="20"/>
                <w:szCs w:val="20"/>
              </w:rPr>
              <w:t>2 02 45454 05 0000 150</w:t>
            </w: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Межбюджетные трансферты, передаваемые бюджетам муниципальных районов на создание модельных муниципальных библиотек</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10 000,0</w:t>
            </w:r>
          </w:p>
        </w:tc>
      </w:tr>
      <w:tr w:rsidR="00BA1C82" w:rsidTr="00BA1C82">
        <w:trPr>
          <w:trHeight w:val="660"/>
        </w:trPr>
        <w:tc>
          <w:tcPr>
            <w:tcW w:w="1167" w:type="pct"/>
            <w:tcBorders>
              <w:top w:val="nil"/>
              <w:left w:val="single" w:sz="4" w:space="0" w:color="auto"/>
              <w:bottom w:val="single" w:sz="4" w:space="0" w:color="auto"/>
              <w:right w:val="single" w:sz="4" w:space="0" w:color="auto"/>
            </w:tcBorders>
            <w:vAlign w:val="center"/>
            <w:hideMark/>
          </w:tcPr>
          <w:p w:rsidR="00BA1C82" w:rsidRDefault="00BA1C82">
            <w:pPr>
              <w:jc w:val="center"/>
              <w:rPr>
                <w:sz w:val="20"/>
                <w:szCs w:val="20"/>
              </w:rPr>
            </w:pPr>
            <w:r>
              <w:rPr>
                <w:sz w:val="20"/>
                <w:szCs w:val="20"/>
              </w:rPr>
              <w:t>2 02 49999 05 0000 150</w:t>
            </w: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Прочие межбюджетные трансферты, передаваемые бюджетам муниципальных районов</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35 507,5</w:t>
            </w:r>
          </w:p>
        </w:tc>
      </w:tr>
      <w:tr w:rsidR="00BA1C82" w:rsidTr="00BA1C82">
        <w:trPr>
          <w:trHeight w:val="300"/>
        </w:trPr>
        <w:tc>
          <w:tcPr>
            <w:tcW w:w="1167" w:type="pct"/>
            <w:vMerge w:val="restart"/>
            <w:tcBorders>
              <w:top w:val="nil"/>
              <w:left w:val="single" w:sz="4" w:space="0" w:color="auto"/>
              <w:bottom w:val="single" w:sz="4" w:space="0" w:color="000000"/>
              <w:right w:val="single" w:sz="4" w:space="0" w:color="auto"/>
            </w:tcBorders>
            <w:vAlign w:val="center"/>
            <w:hideMark/>
          </w:tcPr>
          <w:p w:rsidR="00BA1C82" w:rsidRDefault="00BA1C82">
            <w:pPr>
              <w:jc w:val="center"/>
              <w:rPr>
                <w:b/>
                <w:bCs/>
                <w:sz w:val="20"/>
                <w:szCs w:val="20"/>
              </w:rPr>
            </w:pPr>
            <w:r>
              <w:rPr>
                <w:b/>
                <w:bCs/>
                <w:sz w:val="20"/>
                <w:szCs w:val="20"/>
              </w:rPr>
              <w:t> </w:t>
            </w: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в том числе:</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 </w:t>
            </w:r>
          </w:p>
        </w:tc>
      </w:tr>
      <w:tr w:rsidR="00BA1C82" w:rsidTr="00BA1C82">
        <w:trPr>
          <w:trHeight w:val="1500"/>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b/>
                <w:bCs/>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2 256,1</w:t>
            </w:r>
          </w:p>
        </w:tc>
      </w:tr>
      <w:tr w:rsidR="00BA1C82" w:rsidTr="00BA1C82">
        <w:trPr>
          <w:trHeight w:val="900"/>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b/>
                <w:bCs/>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bookmarkStart w:id="0" w:name="RANGE!B127"/>
            <w:r>
              <w:rPr>
                <w:sz w:val="20"/>
                <w:szCs w:val="20"/>
              </w:rPr>
              <w:t>на выплату ежемесячной стипендии Губернатора Томской области молодым учителям муниципальных образовательных организаций Томской области</w:t>
            </w:r>
            <w:bookmarkEnd w:id="0"/>
          </w:p>
        </w:tc>
        <w:tc>
          <w:tcPr>
            <w:tcW w:w="575" w:type="pct"/>
            <w:tcBorders>
              <w:top w:val="nil"/>
              <w:left w:val="nil"/>
              <w:bottom w:val="single" w:sz="4" w:space="0" w:color="auto"/>
              <w:right w:val="single" w:sz="4" w:space="0" w:color="auto"/>
            </w:tcBorders>
            <w:vAlign w:val="center"/>
            <w:hideMark/>
          </w:tcPr>
          <w:p w:rsidR="00BA1C82" w:rsidRDefault="00BA1C82">
            <w:pPr>
              <w:jc w:val="center"/>
              <w:rPr>
                <w:sz w:val="20"/>
                <w:szCs w:val="20"/>
              </w:rPr>
            </w:pPr>
            <w:r>
              <w:rPr>
                <w:sz w:val="20"/>
                <w:szCs w:val="20"/>
              </w:rPr>
              <w:t>407,0</w:t>
            </w:r>
          </w:p>
        </w:tc>
      </w:tr>
      <w:tr w:rsidR="00BA1C82" w:rsidTr="00BA1C82">
        <w:trPr>
          <w:trHeight w:val="2681"/>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b/>
                <w:bCs/>
                <w:sz w:val="20"/>
                <w:szCs w:val="20"/>
              </w:rPr>
            </w:pP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proofErr w:type="gramStart"/>
            <w:r>
              <w:rPr>
                <w:sz w:val="20"/>
                <w:szCs w:val="20"/>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Pr>
                <w:sz w:val="20"/>
                <w:szCs w:val="20"/>
              </w:rPr>
              <w:t xml:space="preserve">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575" w:type="pct"/>
            <w:tcBorders>
              <w:top w:val="nil"/>
              <w:left w:val="nil"/>
              <w:bottom w:val="single" w:sz="4" w:space="0" w:color="auto"/>
              <w:right w:val="single" w:sz="4" w:space="0" w:color="auto"/>
            </w:tcBorders>
            <w:noWrap/>
            <w:vAlign w:val="center"/>
            <w:hideMark/>
          </w:tcPr>
          <w:p w:rsidR="00BA1C82" w:rsidRDefault="00BA1C82">
            <w:pPr>
              <w:jc w:val="center"/>
              <w:rPr>
                <w:sz w:val="20"/>
                <w:szCs w:val="20"/>
              </w:rPr>
            </w:pPr>
            <w:r>
              <w:rPr>
                <w:sz w:val="20"/>
                <w:szCs w:val="20"/>
              </w:rPr>
              <w:t>100,0</w:t>
            </w:r>
          </w:p>
        </w:tc>
      </w:tr>
      <w:tr w:rsidR="00BA1C82" w:rsidTr="00BA1C82">
        <w:trPr>
          <w:trHeight w:val="645"/>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b/>
                <w:bCs/>
                <w:sz w:val="20"/>
                <w:szCs w:val="20"/>
              </w:rPr>
            </w:pPr>
          </w:p>
        </w:tc>
        <w:tc>
          <w:tcPr>
            <w:tcW w:w="3258" w:type="pct"/>
            <w:tcBorders>
              <w:top w:val="nil"/>
              <w:left w:val="nil"/>
              <w:bottom w:val="single" w:sz="4" w:space="0" w:color="auto"/>
              <w:right w:val="single" w:sz="4" w:space="0" w:color="auto"/>
            </w:tcBorders>
            <w:hideMark/>
          </w:tcPr>
          <w:p w:rsidR="00BA1C82" w:rsidRDefault="00BA1C82">
            <w:pPr>
              <w:jc w:val="both"/>
              <w:rPr>
                <w:sz w:val="20"/>
                <w:szCs w:val="20"/>
              </w:rPr>
            </w:pPr>
            <w:r>
              <w:rPr>
                <w:sz w:val="20"/>
                <w:szCs w:val="20"/>
              </w:rPr>
              <w:t>из резервного фонда финансирования непредвиденных расходов Администрации Томской области</w:t>
            </w:r>
          </w:p>
        </w:tc>
        <w:tc>
          <w:tcPr>
            <w:tcW w:w="575" w:type="pct"/>
            <w:tcBorders>
              <w:top w:val="nil"/>
              <w:left w:val="nil"/>
              <w:bottom w:val="single" w:sz="4" w:space="0" w:color="auto"/>
              <w:right w:val="single" w:sz="4" w:space="0" w:color="auto"/>
            </w:tcBorders>
            <w:noWrap/>
            <w:vAlign w:val="center"/>
            <w:hideMark/>
          </w:tcPr>
          <w:p w:rsidR="00BA1C82" w:rsidRDefault="00BA1C82">
            <w:pPr>
              <w:jc w:val="center"/>
              <w:rPr>
                <w:sz w:val="20"/>
                <w:szCs w:val="20"/>
              </w:rPr>
            </w:pPr>
            <w:r>
              <w:rPr>
                <w:sz w:val="20"/>
                <w:szCs w:val="20"/>
              </w:rPr>
              <w:t>2483,3</w:t>
            </w:r>
          </w:p>
        </w:tc>
      </w:tr>
      <w:tr w:rsidR="00BA1C82" w:rsidTr="00BA1C82">
        <w:trPr>
          <w:trHeight w:val="959"/>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b/>
                <w:bCs/>
                <w:sz w:val="20"/>
                <w:szCs w:val="20"/>
              </w:rPr>
            </w:pPr>
          </w:p>
        </w:tc>
        <w:tc>
          <w:tcPr>
            <w:tcW w:w="3258" w:type="pct"/>
            <w:tcBorders>
              <w:top w:val="nil"/>
              <w:left w:val="nil"/>
              <w:bottom w:val="single" w:sz="4" w:space="0" w:color="auto"/>
              <w:right w:val="single" w:sz="4" w:space="0" w:color="auto"/>
            </w:tcBorders>
            <w:hideMark/>
          </w:tcPr>
          <w:p w:rsidR="00BA1C82" w:rsidRDefault="00BA1C82">
            <w:pPr>
              <w:jc w:val="both"/>
              <w:rPr>
                <w:sz w:val="20"/>
                <w:szCs w:val="20"/>
              </w:rPr>
            </w:pPr>
            <w:r>
              <w:rPr>
                <w:sz w:val="20"/>
                <w:szCs w:val="20"/>
              </w:rPr>
              <w:t>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575" w:type="pct"/>
            <w:tcBorders>
              <w:top w:val="nil"/>
              <w:left w:val="nil"/>
              <w:bottom w:val="single" w:sz="4" w:space="0" w:color="auto"/>
              <w:right w:val="single" w:sz="4" w:space="0" w:color="auto"/>
            </w:tcBorders>
            <w:noWrap/>
            <w:vAlign w:val="center"/>
            <w:hideMark/>
          </w:tcPr>
          <w:p w:rsidR="00BA1C82" w:rsidRDefault="00BA1C82">
            <w:pPr>
              <w:jc w:val="center"/>
              <w:rPr>
                <w:sz w:val="20"/>
                <w:szCs w:val="20"/>
              </w:rPr>
            </w:pPr>
            <w:r>
              <w:rPr>
                <w:sz w:val="20"/>
                <w:szCs w:val="20"/>
              </w:rPr>
              <w:t>27 151,2</w:t>
            </w:r>
          </w:p>
        </w:tc>
      </w:tr>
      <w:tr w:rsidR="00BA1C82" w:rsidTr="00BA1C82">
        <w:trPr>
          <w:trHeight w:val="1132"/>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b/>
                <w:bCs/>
                <w:sz w:val="20"/>
                <w:szCs w:val="20"/>
              </w:rPr>
            </w:pPr>
          </w:p>
        </w:tc>
        <w:tc>
          <w:tcPr>
            <w:tcW w:w="3258" w:type="pct"/>
            <w:tcBorders>
              <w:top w:val="nil"/>
              <w:left w:val="nil"/>
              <w:bottom w:val="single" w:sz="4" w:space="0" w:color="auto"/>
              <w:right w:val="single" w:sz="4" w:space="0" w:color="auto"/>
            </w:tcBorders>
            <w:hideMark/>
          </w:tcPr>
          <w:p w:rsidR="00BA1C82" w:rsidRDefault="00BA1C82">
            <w:pPr>
              <w:jc w:val="both"/>
              <w:rPr>
                <w:sz w:val="20"/>
                <w:szCs w:val="20"/>
              </w:rPr>
            </w:pPr>
            <w:r>
              <w:rPr>
                <w:sz w:val="20"/>
                <w:szCs w:val="20"/>
              </w:rPr>
              <w:t>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575" w:type="pct"/>
            <w:tcBorders>
              <w:top w:val="nil"/>
              <w:left w:val="nil"/>
              <w:bottom w:val="single" w:sz="4" w:space="0" w:color="auto"/>
              <w:right w:val="single" w:sz="4" w:space="0" w:color="auto"/>
            </w:tcBorders>
            <w:noWrap/>
            <w:vAlign w:val="center"/>
            <w:hideMark/>
          </w:tcPr>
          <w:p w:rsidR="00BA1C82" w:rsidRDefault="00BA1C82">
            <w:pPr>
              <w:jc w:val="center"/>
              <w:rPr>
                <w:sz w:val="20"/>
                <w:szCs w:val="20"/>
              </w:rPr>
            </w:pPr>
            <w:r>
              <w:rPr>
                <w:sz w:val="20"/>
                <w:szCs w:val="20"/>
              </w:rPr>
              <w:t>2 909,9</w:t>
            </w:r>
          </w:p>
        </w:tc>
      </w:tr>
      <w:tr w:rsidR="00BA1C82" w:rsidTr="00BA1C82">
        <w:trPr>
          <w:trHeight w:val="837"/>
        </w:trPr>
        <w:tc>
          <w:tcPr>
            <w:tcW w:w="1167" w:type="pct"/>
            <w:vMerge/>
            <w:tcBorders>
              <w:top w:val="nil"/>
              <w:left w:val="single" w:sz="4" w:space="0" w:color="auto"/>
              <w:bottom w:val="single" w:sz="4" w:space="0" w:color="000000"/>
              <w:right w:val="single" w:sz="4" w:space="0" w:color="auto"/>
            </w:tcBorders>
            <w:vAlign w:val="center"/>
            <w:hideMark/>
          </w:tcPr>
          <w:p w:rsidR="00BA1C82" w:rsidRDefault="00BA1C82">
            <w:pPr>
              <w:rPr>
                <w:b/>
                <w:bCs/>
                <w:sz w:val="20"/>
                <w:szCs w:val="20"/>
              </w:rPr>
            </w:pPr>
          </w:p>
        </w:tc>
        <w:tc>
          <w:tcPr>
            <w:tcW w:w="3258" w:type="pct"/>
            <w:tcBorders>
              <w:top w:val="nil"/>
              <w:left w:val="nil"/>
              <w:bottom w:val="single" w:sz="4" w:space="0" w:color="auto"/>
              <w:right w:val="single" w:sz="4" w:space="0" w:color="auto"/>
            </w:tcBorders>
            <w:hideMark/>
          </w:tcPr>
          <w:p w:rsidR="00BA1C82" w:rsidRDefault="00BA1C82">
            <w:pPr>
              <w:jc w:val="both"/>
              <w:rPr>
                <w:sz w:val="20"/>
                <w:szCs w:val="20"/>
              </w:rPr>
            </w:pPr>
            <w:r>
              <w:rPr>
                <w:sz w:val="20"/>
                <w:szCs w:val="20"/>
              </w:rPr>
              <w:t xml:space="preserve">на проведение областного ежегодного </w:t>
            </w:r>
            <w:proofErr w:type="gramStart"/>
            <w:r>
              <w:rPr>
                <w:sz w:val="20"/>
                <w:szCs w:val="20"/>
              </w:rPr>
              <w:t>конкурса</w:t>
            </w:r>
            <w:proofErr w:type="gramEnd"/>
            <w:r>
              <w:rPr>
                <w:sz w:val="20"/>
                <w:szCs w:val="20"/>
              </w:rPr>
              <w:t xml:space="preserve"> на лучшее муниципальное образование Томской области по профилактике правонарушений</w:t>
            </w:r>
          </w:p>
        </w:tc>
        <w:tc>
          <w:tcPr>
            <w:tcW w:w="575" w:type="pct"/>
            <w:tcBorders>
              <w:top w:val="nil"/>
              <w:left w:val="nil"/>
              <w:bottom w:val="single" w:sz="4" w:space="0" w:color="auto"/>
              <w:right w:val="single" w:sz="4" w:space="0" w:color="auto"/>
            </w:tcBorders>
            <w:noWrap/>
            <w:vAlign w:val="center"/>
            <w:hideMark/>
          </w:tcPr>
          <w:p w:rsidR="00BA1C82" w:rsidRDefault="00BA1C82">
            <w:pPr>
              <w:jc w:val="center"/>
              <w:rPr>
                <w:sz w:val="20"/>
                <w:szCs w:val="20"/>
              </w:rPr>
            </w:pPr>
            <w:r>
              <w:rPr>
                <w:sz w:val="20"/>
                <w:szCs w:val="20"/>
              </w:rPr>
              <w:t>200,0</w:t>
            </w:r>
          </w:p>
        </w:tc>
      </w:tr>
      <w:tr w:rsidR="00BA1C82" w:rsidTr="00BA1C82">
        <w:trPr>
          <w:trHeight w:val="551"/>
        </w:trPr>
        <w:tc>
          <w:tcPr>
            <w:tcW w:w="1167" w:type="pct"/>
            <w:tcBorders>
              <w:top w:val="nil"/>
              <w:left w:val="single" w:sz="4" w:space="0" w:color="auto"/>
              <w:bottom w:val="single" w:sz="4" w:space="0" w:color="auto"/>
              <w:right w:val="single" w:sz="4" w:space="0" w:color="auto"/>
            </w:tcBorders>
            <w:noWrap/>
            <w:vAlign w:val="center"/>
            <w:hideMark/>
          </w:tcPr>
          <w:p w:rsidR="00BA1C82" w:rsidRDefault="00BA1C82">
            <w:pPr>
              <w:jc w:val="center"/>
              <w:rPr>
                <w:b/>
                <w:bCs/>
                <w:sz w:val="20"/>
                <w:szCs w:val="20"/>
              </w:rPr>
            </w:pPr>
            <w:r>
              <w:rPr>
                <w:b/>
                <w:bCs/>
                <w:sz w:val="20"/>
                <w:szCs w:val="20"/>
              </w:rPr>
              <w:t>2 19 00000 00 0000 000</w:t>
            </w:r>
          </w:p>
        </w:tc>
        <w:tc>
          <w:tcPr>
            <w:tcW w:w="3258" w:type="pct"/>
            <w:tcBorders>
              <w:top w:val="nil"/>
              <w:left w:val="nil"/>
              <w:bottom w:val="single" w:sz="4" w:space="0" w:color="auto"/>
              <w:right w:val="single" w:sz="4" w:space="0" w:color="auto"/>
            </w:tcBorders>
            <w:vAlign w:val="center"/>
            <w:hideMark/>
          </w:tcPr>
          <w:p w:rsidR="00BA1C82" w:rsidRDefault="00BA1C82">
            <w:pPr>
              <w:jc w:val="both"/>
              <w:rPr>
                <w:b/>
                <w:bCs/>
                <w:sz w:val="20"/>
                <w:szCs w:val="20"/>
              </w:rPr>
            </w:pPr>
            <w:r>
              <w:rPr>
                <w:b/>
                <w:bCs/>
                <w:sz w:val="20"/>
                <w:szCs w:val="20"/>
              </w:rPr>
              <w:t>Возврат остатков субсидий, субвенций и иных межбюджетных трансфертов, имеющих целевое назначение, прошлых лет</w:t>
            </w:r>
          </w:p>
        </w:tc>
        <w:tc>
          <w:tcPr>
            <w:tcW w:w="575" w:type="pct"/>
            <w:tcBorders>
              <w:top w:val="nil"/>
              <w:left w:val="nil"/>
              <w:bottom w:val="single" w:sz="4" w:space="0" w:color="auto"/>
              <w:right w:val="single" w:sz="4" w:space="0" w:color="auto"/>
            </w:tcBorders>
            <w:noWrap/>
            <w:vAlign w:val="center"/>
            <w:hideMark/>
          </w:tcPr>
          <w:p w:rsidR="00BA1C82" w:rsidRDefault="00BA1C82">
            <w:pPr>
              <w:jc w:val="center"/>
              <w:rPr>
                <w:b/>
                <w:bCs/>
                <w:sz w:val="20"/>
                <w:szCs w:val="20"/>
              </w:rPr>
            </w:pPr>
            <w:r>
              <w:rPr>
                <w:b/>
                <w:bCs/>
                <w:sz w:val="20"/>
                <w:szCs w:val="20"/>
              </w:rPr>
              <w:t>-3 291,3</w:t>
            </w:r>
          </w:p>
        </w:tc>
      </w:tr>
      <w:tr w:rsidR="00BA1C82" w:rsidTr="00BA1C82">
        <w:trPr>
          <w:trHeight w:val="1244"/>
        </w:trPr>
        <w:tc>
          <w:tcPr>
            <w:tcW w:w="1167" w:type="pct"/>
            <w:tcBorders>
              <w:top w:val="nil"/>
              <w:left w:val="single" w:sz="4" w:space="0" w:color="auto"/>
              <w:bottom w:val="single" w:sz="4" w:space="0" w:color="auto"/>
              <w:right w:val="single" w:sz="4" w:space="0" w:color="auto"/>
            </w:tcBorders>
            <w:noWrap/>
            <w:vAlign w:val="center"/>
            <w:hideMark/>
          </w:tcPr>
          <w:p w:rsidR="00BA1C82" w:rsidRDefault="00BA1C82">
            <w:pPr>
              <w:jc w:val="center"/>
              <w:rPr>
                <w:sz w:val="20"/>
                <w:szCs w:val="20"/>
              </w:rPr>
            </w:pPr>
            <w:r>
              <w:rPr>
                <w:sz w:val="20"/>
                <w:szCs w:val="20"/>
              </w:rPr>
              <w:t>2 19 45303 05 0000 150</w:t>
            </w:r>
          </w:p>
        </w:tc>
        <w:tc>
          <w:tcPr>
            <w:tcW w:w="3258" w:type="pct"/>
            <w:tcBorders>
              <w:top w:val="nil"/>
              <w:left w:val="nil"/>
              <w:bottom w:val="single" w:sz="4" w:space="0" w:color="auto"/>
              <w:right w:val="single" w:sz="4" w:space="0" w:color="auto"/>
            </w:tcBorders>
            <w:vAlign w:val="center"/>
            <w:hideMark/>
          </w:tcPr>
          <w:p w:rsidR="00BA1C82" w:rsidRDefault="00BA1C82">
            <w:pPr>
              <w:jc w:val="both"/>
              <w:rPr>
                <w:sz w:val="20"/>
                <w:szCs w:val="20"/>
              </w:rPr>
            </w:pPr>
            <w:r>
              <w:rPr>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w:t>
            </w:r>
          </w:p>
        </w:tc>
        <w:tc>
          <w:tcPr>
            <w:tcW w:w="575" w:type="pct"/>
            <w:tcBorders>
              <w:top w:val="nil"/>
              <w:left w:val="nil"/>
              <w:bottom w:val="single" w:sz="4" w:space="0" w:color="auto"/>
              <w:right w:val="single" w:sz="4" w:space="0" w:color="auto"/>
            </w:tcBorders>
            <w:noWrap/>
            <w:vAlign w:val="center"/>
            <w:hideMark/>
          </w:tcPr>
          <w:p w:rsidR="00BA1C82" w:rsidRDefault="00BA1C82">
            <w:pPr>
              <w:jc w:val="center"/>
              <w:rPr>
                <w:sz w:val="20"/>
                <w:szCs w:val="20"/>
              </w:rPr>
            </w:pPr>
            <w:r>
              <w:rPr>
                <w:sz w:val="20"/>
                <w:szCs w:val="20"/>
              </w:rPr>
              <w:t>-71,6</w:t>
            </w:r>
          </w:p>
        </w:tc>
      </w:tr>
      <w:tr w:rsidR="00BA1C82" w:rsidTr="00BA1C82">
        <w:trPr>
          <w:trHeight w:val="900"/>
        </w:trPr>
        <w:tc>
          <w:tcPr>
            <w:tcW w:w="1167" w:type="pct"/>
            <w:tcBorders>
              <w:top w:val="nil"/>
              <w:left w:val="single" w:sz="4" w:space="0" w:color="auto"/>
              <w:bottom w:val="single" w:sz="4" w:space="0" w:color="auto"/>
              <w:right w:val="single" w:sz="4" w:space="0" w:color="auto"/>
            </w:tcBorders>
            <w:vAlign w:val="center"/>
            <w:hideMark/>
          </w:tcPr>
          <w:p w:rsidR="00BA1C82" w:rsidRDefault="00BA1C82">
            <w:pPr>
              <w:jc w:val="center"/>
              <w:rPr>
                <w:sz w:val="20"/>
                <w:szCs w:val="20"/>
              </w:rPr>
            </w:pPr>
            <w:r>
              <w:rPr>
                <w:sz w:val="20"/>
                <w:szCs w:val="20"/>
              </w:rPr>
              <w:t>2 19 60010 05 0000 150</w:t>
            </w:r>
          </w:p>
        </w:tc>
        <w:tc>
          <w:tcPr>
            <w:tcW w:w="3258" w:type="pct"/>
            <w:tcBorders>
              <w:top w:val="nil"/>
              <w:left w:val="nil"/>
              <w:bottom w:val="single" w:sz="4" w:space="0" w:color="auto"/>
              <w:right w:val="single" w:sz="4" w:space="0" w:color="auto"/>
            </w:tcBorders>
            <w:vAlign w:val="bottom"/>
            <w:hideMark/>
          </w:tcPr>
          <w:p w:rsidR="00BA1C82" w:rsidRDefault="00BA1C82">
            <w:pPr>
              <w:jc w:val="both"/>
              <w:rPr>
                <w:sz w:val="20"/>
                <w:szCs w:val="20"/>
              </w:rPr>
            </w:pPr>
            <w:r>
              <w:rPr>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575" w:type="pct"/>
            <w:tcBorders>
              <w:top w:val="nil"/>
              <w:left w:val="nil"/>
              <w:bottom w:val="single" w:sz="4" w:space="0" w:color="auto"/>
              <w:right w:val="single" w:sz="4" w:space="0" w:color="auto"/>
            </w:tcBorders>
            <w:noWrap/>
            <w:vAlign w:val="center"/>
            <w:hideMark/>
          </w:tcPr>
          <w:p w:rsidR="00BA1C82" w:rsidRDefault="00BA1C82">
            <w:pPr>
              <w:jc w:val="center"/>
              <w:rPr>
                <w:sz w:val="20"/>
                <w:szCs w:val="20"/>
              </w:rPr>
            </w:pPr>
            <w:r>
              <w:rPr>
                <w:sz w:val="20"/>
                <w:szCs w:val="20"/>
              </w:rPr>
              <w:t>-3 219,7</w:t>
            </w:r>
          </w:p>
        </w:tc>
      </w:tr>
    </w:tbl>
    <w:p w:rsidR="00BA1C82" w:rsidRDefault="00BA1C82" w:rsidP="00BA1C82">
      <w:pPr>
        <w:ind w:left="5812"/>
        <w:rPr>
          <w:sz w:val="20"/>
          <w:szCs w:val="20"/>
        </w:rPr>
      </w:pPr>
    </w:p>
    <w:p w:rsidR="00BA1C82" w:rsidRDefault="00BA1C82" w:rsidP="00BA1C82">
      <w:pPr>
        <w:ind w:left="5812"/>
        <w:rPr>
          <w:sz w:val="20"/>
          <w:szCs w:val="20"/>
        </w:rPr>
      </w:pPr>
    </w:p>
    <w:p w:rsidR="00BA1C82" w:rsidRDefault="00BA1C82" w:rsidP="00BA1C82">
      <w:pPr>
        <w:ind w:left="5812"/>
        <w:rPr>
          <w:sz w:val="20"/>
          <w:szCs w:val="20"/>
        </w:rPr>
      </w:pPr>
      <w:r>
        <w:rPr>
          <w:sz w:val="20"/>
          <w:szCs w:val="20"/>
        </w:rPr>
        <w:t>Приложение 2 к решению Думы Чаинского района от 19.12.2022 № 255</w:t>
      </w:r>
    </w:p>
    <w:p w:rsidR="00BA1C82" w:rsidRDefault="00BA1C82" w:rsidP="00BA1C82">
      <w:pPr>
        <w:jc w:val="center"/>
        <w:rPr>
          <w:sz w:val="20"/>
          <w:szCs w:val="20"/>
        </w:rPr>
      </w:pPr>
    </w:p>
    <w:p w:rsidR="00BA1C82" w:rsidRDefault="00BA1C82" w:rsidP="00BA1C82">
      <w:pPr>
        <w:jc w:val="center"/>
        <w:rPr>
          <w:b/>
          <w:sz w:val="20"/>
          <w:szCs w:val="20"/>
        </w:rPr>
      </w:pPr>
      <w:r>
        <w:rPr>
          <w:b/>
          <w:sz w:val="20"/>
          <w:szCs w:val="20"/>
        </w:rPr>
        <w:t>ИСТОЧНИКИ</w:t>
      </w:r>
    </w:p>
    <w:p w:rsidR="00BA1C82" w:rsidRDefault="00BA1C82" w:rsidP="00BA1C82">
      <w:pPr>
        <w:jc w:val="center"/>
        <w:rPr>
          <w:b/>
          <w:sz w:val="20"/>
          <w:szCs w:val="20"/>
        </w:rPr>
      </w:pPr>
      <w:r>
        <w:rPr>
          <w:b/>
          <w:sz w:val="20"/>
          <w:szCs w:val="20"/>
        </w:rPr>
        <w:t xml:space="preserve">внутреннего финансирования дефицита бюджета муниципального образования </w:t>
      </w:r>
    </w:p>
    <w:p w:rsidR="00BA1C82" w:rsidRDefault="00BA1C82" w:rsidP="00BA1C82">
      <w:pPr>
        <w:jc w:val="center"/>
        <w:rPr>
          <w:b/>
          <w:sz w:val="20"/>
          <w:szCs w:val="20"/>
        </w:rPr>
      </w:pPr>
      <w:r>
        <w:rPr>
          <w:b/>
          <w:sz w:val="20"/>
          <w:szCs w:val="20"/>
        </w:rPr>
        <w:t>«Чаинский район Томской области» на 2023 год и на плановый период 2024 и 2025 годов</w:t>
      </w:r>
    </w:p>
    <w:p w:rsidR="00BA1C82" w:rsidRDefault="00BA1C82" w:rsidP="00BA1C82">
      <w:pPr>
        <w:jc w:val="center"/>
        <w:rPr>
          <w:b/>
          <w:i/>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4"/>
        <w:gridCol w:w="1260"/>
        <w:gridCol w:w="1260"/>
        <w:gridCol w:w="1260"/>
      </w:tblGrid>
      <w:tr w:rsidR="00BA1C82" w:rsidTr="00BA1C82">
        <w:trPr>
          <w:cantSplit/>
        </w:trPr>
        <w:tc>
          <w:tcPr>
            <w:tcW w:w="5864" w:type="dxa"/>
            <w:vMerge w:val="restart"/>
            <w:tcBorders>
              <w:top w:val="single" w:sz="4" w:space="0" w:color="auto"/>
              <w:left w:val="single" w:sz="4" w:space="0" w:color="auto"/>
              <w:bottom w:val="single" w:sz="4" w:space="0" w:color="auto"/>
              <w:right w:val="single" w:sz="4" w:space="0" w:color="auto"/>
            </w:tcBorders>
            <w:vAlign w:val="center"/>
            <w:hideMark/>
          </w:tcPr>
          <w:p w:rsidR="00BA1C82" w:rsidRDefault="00BA1C82">
            <w:pPr>
              <w:pStyle w:val="a5"/>
              <w:rPr>
                <w:sz w:val="20"/>
                <w:szCs w:val="20"/>
              </w:rPr>
            </w:pPr>
            <w:r>
              <w:rPr>
                <w:sz w:val="20"/>
                <w:szCs w:val="20"/>
              </w:rPr>
              <w:t xml:space="preserve">Наименование </w:t>
            </w:r>
            <w:proofErr w:type="gramStart"/>
            <w:r>
              <w:rPr>
                <w:sz w:val="20"/>
                <w:szCs w:val="20"/>
              </w:rPr>
              <w:t>источников внутреннего финансирования дефицитов бюджетов</w:t>
            </w:r>
            <w:r>
              <w:rPr>
                <w:b w:val="0"/>
                <w:sz w:val="20"/>
                <w:szCs w:val="20"/>
              </w:rPr>
              <w:t xml:space="preserve"> </w:t>
            </w:r>
            <w:r>
              <w:rPr>
                <w:sz w:val="20"/>
                <w:szCs w:val="20"/>
              </w:rPr>
              <w:t>Российской Федерации</w:t>
            </w:r>
            <w:proofErr w:type="gramEnd"/>
          </w:p>
        </w:tc>
        <w:tc>
          <w:tcPr>
            <w:tcW w:w="3780" w:type="dxa"/>
            <w:gridSpan w:val="3"/>
            <w:tcBorders>
              <w:top w:val="single" w:sz="4" w:space="0" w:color="auto"/>
              <w:left w:val="single" w:sz="4" w:space="0" w:color="auto"/>
              <w:bottom w:val="single" w:sz="4" w:space="0" w:color="auto"/>
              <w:right w:val="single" w:sz="4" w:space="0" w:color="auto"/>
            </w:tcBorders>
            <w:vAlign w:val="center"/>
            <w:hideMark/>
          </w:tcPr>
          <w:p w:rsidR="00BA1C82" w:rsidRDefault="00BA1C82">
            <w:pPr>
              <w:pStyle w:val="a5"/>
              <w:rPr>
                <w:sz w:val="20"/>
                <w:szCs w:val="20"/>
              </w:rPr>
            </w:pPr>
            <w:r>
              <w:rPr>
                <w:sz w:val="20"/>
                <w:szCs w:val="20"/>
              </w:rPr>
              <w:t>Сумма, тыс</w:t>
            </w:r>
            <w:proofErr w:type="gramStart"/>
            <w:r>
              <w:rPr>
                <w:sz w:val="20"/>
                <w:szCs w:val="20"/>
              </w:rPr>
              <w:t>.р</w:t>
            </w:r>
            <w:proofErr w:type="gramEnd"/>
            <w:r>
              <w:rPr>
                <w:sz w:val="20"/>
                <w:szCs w:val="20"/>
              </w:rPr>
              <w:t>уб.</w:t>
            </w:r>
          </w:p>
        </w:tc>
      </w:tr>
      <w:tr w:rsidR="00BA1C82" w:rsidTr="00BA1C82">
        <w:trPr>
          <w:cantSplit/>
        </w:trPr>
        <w:tc>
          <w:tcPr>
            <w:tcW w:w="5864" w:type="dxa"/>
            <w:vMerge/>
            <w:tcBorders>
              <w:top w:val="single" w:sz="4" w:space="0" w:color="auto"/>
              <w:left w:val="single" w:sz="4" w:space="0" w:color="auto"/>
              <w:bottom w:val="single" w:sz="4" w:space="0" w:color="auto"/>
              <w:right w:val="single" w:sz="4" w:space="0" w:color="auto"/>
            </w:tcBorders>
            <w:vAlign w:val="center"/>
            <w:hideMark/>
          </w:tcPr>
          <w:p w:rsidR="00BA1C82" w:rsidRDefault="00BA1C82">
            <w:pPr>
              <w:rPr>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BA1C82" w:rsidRDefault="00BA1C82">
            <w:pPr>
              <w:pStyle w:val="a5"/>
              <w:rPr>
                <w:sz w:val="20"/>
                <w:szCs w:val="20"/>
              </w:rPr>
            </w:pPr>
            <w:r>
              <w:rPr>
                <w:sz w:val="20"/>
                <w:szCs w:val="20"/>
              </w:rPr>
              <w:t>20</w:t>
            </w:r>
            <w:r>
              <w:rPr>
                <w:sz w:val="20"/>
                <w:szCs w:val="20"/>
                <w:lang w:val="en-US"/>
              </w:rPr>
              <w:t>2</w:t>
            </w:r>
            <w:r>
              <w:rPr>
                <w:sz w:val="20"/>
                <w:szCs w:val="20"/>
              </w:rPr>
              <w:t>3 год</w:t>
            </w:r>
          </w:p>
        </w:tc>
        <w:tc>
          <w:tcPr>
            <w:tcW w:w="1260" w:type="dxa"/>
            <w:tcBorders>
              <w:top w:val="single" w:sz="4" w:space="0" w:color="auto"/>
              <w:left w:val="single" w:sz="4" w:space="0" w:color="auto"/>
              <w:bottom w:val="single" w:sz="4" w:space="0" w:color="auto"/>
              <w:right w:val="single" w:sz="4" w:space="0" w:color="auto"/>
            </w:tcBorders>
            <w:vAlign w:val="center"/>
            <w:hideMark/>
          </w:tcPr>
          <w:p w:rsidR="00BA1C82" w:rsidRDefault="00BA1C82">
            <w:pPr>
              <w:pStyle w:val="a5"/>
              <w:rPr>
                <w:sz w:val="20"/>
                <w:szCs w:val="20"/>
              </w:rPr>
            </w:pPr>
            <w:r>
              <w:rPr>
                <w:sz w:val="20"/>
                <w:szCs w:val="20"/>
              </w:rPr>
              <w:t>2024 год</w:t>
            </w:r>
          </w:p>
        </w:tc>
        <w:tc>
          <w:tcPr>
            <w:tcW w:w="1260" w:type="dxa"/>
            <w:tcBorders>
              <w:top w:val="single" w:sz="4" w:space="0" w:color="auto"/>
              <w:left w:val="single" w:sz="4" w:space="0" w:color="auto"/>
              <w:bottom w:val="single" w:sz="4" w:space="0" w:color="auto"/>
              <w:right w:val="single" w:sz="4" w:space="0" w:color="auto"/>
            </w:tcBorders>
            <w:vAlign w:val="center"/>
            <w:hideMark/>
          </w:tcPr>
          <w:p w:rsidR="00BA1C82" w:rsidRDefault="00BA1C82">
            <w:pPr>
              <w:pStyle w:val="a5"/>
              <w:rPr>
                <w:sz w:val="20"/>
                <w:szCs w:val="20"/>
              </w:rPr>
            </w:pPr>
            <w:r>
              <w:rPr>
                <w:sz w:val="20"/>
                <w:szCs w:val="20"/>
              </w:rPr>
              <w:t>2025 год</w:t>
            </w:r>
          </w:p>
        </w:tc>
      </w:tr>
      <w:tr w:rsidR="00BA1C82" w:rsidTr="00BA1C82">
        <w:tc>
          <w:tcPr>
            <w:tcW w:w="5864" w:type="dxa"/>
            <w:tcBorders>
              <w:top w:val="single" w:sz="4" w:space="0" w:color="auto"/>
              <w:left w:val="single" w:sz="4" w:space="0" w:color="auto"/>
              <w:bottom w:val="single" w:sz="4" w:space="0" w:color="auto"/>
              <w:right w:val="single" w:sz="4" w:space="0" w:color="auto"/>
            </w:tcBorders>
            <w:vAlign w:val="center"/>
            <w:hideMark/>
          </w:tcPr>
          <w:p w:rsidR="00BA1C82" w:rsidRDefault="00BA1C82">
            <w:pPr>
              <w:jc w:val="both"/>
              <w:rPr>
                <w:sz w:val="20"/>
                <w:szCs w:val="20"/>
              </w:rPr>
            </w:pPr>
            <w:r>
              <w:rPr>
                <w:sz w:val="20"/>
                <w:szCs w:val="20"/>
              </w:rPr>
              <w:t>Изменение остатков средств на счетах по учету средств районного бюджета в течение финансового года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BA1C82" w:rsidRDefault="00BA1C82">
            <w:pPr>
              <w:pStyle w:val="a5"/>
              <w:rPr>
                <w:b w:val="0"/>
                <w:sz w:val="20"/>
                <w:szCs w:val="20"/>
              </w:rPr>
            </w:pPr>
            <w:r>
              <w:rPr>
                <w:b w:val="0"/>
                <w:sz w:val="20"/>
                <w:szCs w:val="20"/>
              </w:rPr>
              <w:t>23643,1</w:t>
            </w:r>
          </w:p>
        </w:tc>
        <w:tc>
          <w:tcPr>
            <w:tcW w:w="1260" w:type="dxa"/>
            <w:tcBorders>
              <w:top w:val="single" w:sz="4" w:space="0" w:color="auto"/>
              <w:left w:val="single" w:sz="4" w:space="0" w:color="auto"/>
              <w:bottom w:val="single" w:sz="4" w:space="0" w:color="auto"/>
              <w:right w:val="single" w:sz="4" w:space="0" w:color="auto"/>
            </w:tcBorders>
            <w:vAlign w:val="center"/>
            <w:hideMark/>
          </w:tcPr>
          <w:p w:rsidR="00BA1C82" w:rsidRDefault="00BA1C82">
            <w:pPr>
              <w:pStyle w:val="a5"/>
              <w:rPr>
                <w:b w:val="0"/>
                <w:sz w:val="20"/>
                <w:szCs w:val="20"/>
              </w:rPr>
            </w:pPr>
            <w:r>
              <w:rPr>
                <w:b w:val="0"/>
                <w:sz w:val="20"/>
                <w:szCs w:val="20"/>
              </w:rPr>
              <w:t>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BA1C82" w:rsidRDefault="00BA1C82">
            <w:pPr>
              <w:pStyle w:val="a5"/>
              <w:rPr>
                <w:b w:val="0"/>
                <w:sz w:val="20"/>
                <w:szCs w:val="20"/>
              </w:rPr>
            </w:pPr>
            <w:r>
              <w:rPr>
                <w:b w:val="0"/>
                <w:sz w:val="20"/>
                <w:szCs w:val="20"/>
              </w:rPr>
              <w:t>0,0</w:t>
            </w:r>
          </w:p>
        </w:tc>
      </w:tr>
      <w:tr w:rsidR="00BA1C82" w:rsidTr="00BA1C82">
        <w:tc>
          <w:tcPr>
            <w:tcW w:w="5864" w:type="dxa"/>
            <w:tcBorders>
              <w:top w:val="single" w:sz="4" w:space="0" w:color="auto"/>
              <w:left w:val="single" w:sz="4" w:space="0" w:color="auto"/>
              <w:bottom w:val="single" w:sz="4" w:space="0" w:color="auto"/>
              <w:right w:val="single" w:sz="4" w:space="0" w:color="auto"/>
            </w:tcBorders>
            <w:hideMark/>
          </w:tcPr>
          <w:p w:rsidR="00BA1C82" w:rsidRPr="00BA1C82" w:rsidRDefault="00BA1C82">
            <w:pPr>
              <w:pStyle w:val="a5"/>
              <w:jc w:val="both"/>
              <w:rPr>
                <w:rFonts w:ascii="Times New Roman" w:hAnsi="Times New Roman" w:cs="Times New Roman"/>
                <w:sz w:val="20"/>
                <w:szCs w:val="20"/>
              </w:rPr>
            </w:pPr>
            <w:r w:rsidRPr="00BA1C82">
              <w:rPr>
                <w:rFonts w:ascii="Times New Roman" w:hAnsi="Times New Roman" w:cs="Times New Roman"/>
                <w:sz w:val="20"/>
                <w:szCs w:val="20"/>
              </w:rPr>
              <w:t>ИТОГО ИСТОЧНИКИ ВНУТРЕННОГО ФИНАНСИРОВАНИЯ ДЕФИЦИТА БЮДЖЕТА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BA1C82" w:rsidRDefault="00BA1C82">
            <w:pPr>
              <w:pStyle w:val="a5"/>
              <w:rPr>
                <w:sz w:val="20"/>
                <w:szCs w:val="20"/>
              </w:rPr>
            </w:pPr>
            <w:r>
              <w:rPr>
                <w:sz w:val="20"/>
                <w:szCs w:val="20"/>
              </w:rPr>
              <w:t>23643,1</w:t>
            </w:r>
          </w:p>
        </w:tc>
        <w:tc>
          <w:tcPr>
            <w:tcW w:w="1260" w:type="dxa"/>
            <w:tcBorders>
              <w:top w:val="single" w:sz="4" w:space="0" w:color="auto"/>
              <w:left w:val="single" w:sz="4" w:space="0" w:color="auto"/>
              <w:bottom w:val="single" w:sz="4" w:space="0" w:color="auto"/>
              <w:right w:val="single" w:sz="4" w:space="0" w:color="auto"/>
            </w:tcBorders>
            <w:vAlign w:val="center"/>
            <w:hideMark/>
          </w:tcPr>
          <w:p w:rsidR="00BA1C82" w:rsidRDefault="00BA1C82">
            <w:pPr>
              <w:pStyle w:val="a5"/>
              <w:rPr>
                <w:sz w:val="20"/>
                <w:szCs w:val="20"/>
              </w:rPr>
            </w:pPr>
            <w:r>
              <w:rPr>
                <w:sz w:val="20"/>
                <w:szCs w:val="20"/>
              </w:rPr>
              <w:t>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BA1C82" w:rsidRDefault="00BA1C82">
            <w:pPr>
              <w:pStyle w:val="a5"/>
              <w:rPr>
                <w:sz w:val="20"/>
                <w:szCs w:val="20"/>
              </w:rPr>
            </w:pPr>
            <w:r>
              <w:rPr>
                <w:sz w:val="20"/>
                <w:szCs w:val="20"/>
              </w:rPr>
              <w:t>0,0</w:t>
            </w:r>
          </w:p>
        </w:tc>
      </w:tr>
    </w:tbl>
    <w:p w:rsidR="00BA1C82" w:rsidRDefault="00BA1C82" w:rsidP="00BA1C82">
      <w:pPr>
        <w:ind w:left="5220"/>
        <w:rPr>
          <w:sz w:val="20"/>
          <w:szCs w:val="20"/>
        </w:rPr>
      </w:pPr>
    </w:p>
    <w:p w:rsidR="00BA1C82" w:rsidRDefault="00BA1C82" w:rsidP="00BA1C82">
      <w:pPr>
        <w:ind w:left="5812"/>
        <w:rPr>
          <w:sz w:val="20"/>
          <w:szCs w:val="20"/>
        </w:rPr>
      </w:pPr>
      <w:r>
        <w:rPr>
          <w:sz w:val="20"/>
          <w:szCs w:val="20"/>
        </w:rPr>
        <w:t>Приложение 11 к решению Думы Чаинского района от 19.12.2022 № 255</w:t>
      </w:r>
    </w:p>
    <w:p w:rsidR="00BA1C82" w:rsidRDefault="00BA1C82" w:rsidP="00BA1C82">
      <w:pPr>
        <w:jc w:val="right"/>
        <w:rPr>
          <w:sz w:val="20"/>
          <w:szCs w:val="20"/>
        </w:rPr>
      </w:pPr>
      <w:r>
        <w:rPr>
          <w:sz w:val="20"/>
          <w:szCs w:val="20"/>
        </w:rPr>
        <w:t>Таблица 2</w:t>
      </w:r>
    </w:p>
    <w:p w:rsidR="00BA1C82" w:rsidRDefault="00BA1C82" w:rsidP="00BA1C82">
      <w:pPr>
        <w:jc w:val="center"/>
        <w:rPr>
          <w:b/>
          <w:sz w:val="20"/>
          <w:szCs w:val="20"/>
        </w:rPr>
      </w:pPr>
      <w:r>
        <w:rPr>
          <w:b/>
          <w:sz w:val="20"/>
          <w:szCs w:val="20"/>
        </w:rPr>
        <w:t>РАСПРЕДЕЛЕНИЕ</w:t>
      </w:r>
    </w:p>
    <w:p w:rsidR="00BA1C82" w:rsidRDefault="00BA1C82" w:rsidP="00BA1C82">
      <w:pPr>
        <w:jc w:val="center"/>
        <w:rPr>
          <w:b/>
          <w:sz w:val="20"/>
          <w:szCs w:val="20"/>
        </w:rPr>
      </w:pPr>
      <w:r>
        <w:rPr>
          <w:b/>
          <w:sz w:val="20"/>
          <w:szCs w:val="20"/>
        </w:rPr>
        <w:t>иных межбюджетных трансфертов на поддержку мер по обеспечению сбалансированности бюджетов сельских поселений на 2023 год и на плановый период 2024 и 2025 годов</w:t>
      </w:r>
    </w:p>
    <w:p w:rsidR="00BA1C82" w:rsidRDefault="00BA1C82" w:rsidP="00BA1C82">
      <w:pPr>
        <w:jc w:val="center"/>
        <w:rPr>
          <w:b/>
          <w:sz w:val="20"/>
          <w:szCs w:val="20"/>
        </w:rPr>
      </w:pPr>
    </w:p>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4"/>
        <w:gridCol w:w="2100"/>
        <w:gridCol w:w="2100"/>
        <w:gridCol w:w="1740"/>
      </w:tblGrid>
      <w:tr w:rsidR="00BA1C82" w:rsidTr="00BA1C82">
        <w:trPr>
          <w:cantSplit/>
          <w:trHeight w:val="255"/>
        </w:trPr>
        <w:tc>
          <w:tcPr>
            <w:tcW w:w="3704" w:type="dxa"/>
            <w:vMerge w:val="restart"/>
            <w:tcBorders>
              <w:top w:val="single" w:sz="4" w:space="0" w:color="auto"/>
              <w:left w:val="single" w:sz="4" w:space="0" w:color="auto"/>
              <w:bottom w:val="single" w:sz="4" w:space="0" w:color="auto"/>
              <w:right w:val="single" w:sz="4" w:space="0" w:color="auto"/>
            </w:tcBorders>
            <w:vAlign w:val="center"/>
            <w:hideMark/>
          </w:tcPr>
          <w:p w:rsidR="00BA1C82" w:rsidRDefault="00BA1C82">
            <w:pPr>
              <w:jc w:val="center"/>
              <w:rPr>
                <w:b/>
                <w:sz w:val="20"/>
                <w:szCs w:val="20"/>
              </w:rPr>
            </w:pPr>
            <w:r>
              <w:rPr>
                <w:b/>
                <w:sz w:val="20"/>
                <w:szCs w:val="20"/>
              </w:rPr>
              <w:t>Наименование поселений</w:t>
            </w:r>
          </w:p>
        </w:tc>
        <w:tc>
          <w:tcPr>
            <w:tcW w:w="5940" w:type="dxa"/>
            <w:gridSpan w:val="3"/>
            <w:tcBorders>
              <w:top w:val="single" w:sz="4" w:space="0" w:color="auto"/>
              <w:left w:val="single" w:sz="4" w:space="0" w:color="auto"/>
              <w:bottom w:val="single" w:sz="4" w:space="0" w:color="auto"/>
              <w:right w:val="single" w:sz="4" w:space="0" w:color="auto"/>
            </w:tcBorders>
            <w:vAlign w:val="center"/>
            <w:hideMark/>
          </w:tcPr>
          <w:p w:rsidR="00BA1C82" w:rsidRDefault="00BA1C82">
            <w:pPr>
              <w:jc w:val="center"/>
              <w:rPr>
                <w:b/>
                <w:sz w:val="20"/>
                <w:szCs w:val="20"/>
              </w:rPr>
            </w:pPr>
            <w:r>
              <w:rPr>
                <w:b/>
                <w:sz w:val="20"/>
                <w:szCs w:val="20"/>
              </w:rPr>
              <w:t>Сумма, тыс</w:t>
            </w:r>
            <w:proofErr w:type="gramStart"/>
            <w:r>
              <w:rPr>
                <w:b/>
                <w:sz w:val="20"/>
                <w:szCs w:val="20"/>
              </w:rPr>
              <w:t>.р</w:t>
            </w:r>
            <w:proofErr w:type="gramEnd"/>
            <w:r>
              <w:rPr>
                <w:b/>
                <w:sz w:val="20"/>
                <w:szCs w:val="20"/>
              </w:rPr>
              <w:t>уб.</w:t>
            </w:r>
          </w:p>
        </w:tc>
      </w:tr>
      <w:tr w:rsidR="00BA1C82" w:rsidTr="00BA1C82">
        <w:trPr>
          <w:cantSplit/>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1C82" w:rsidRDefault="00BA1C82">
            <w:pPr>
              <w:rPr>
                <w:b/>
                <w:sz w:val="20"/>
                <w:szCs w:val="20"/>
              </w:rPr>
            </w:pPr>
          </w:p>
        </w:tc>
        <w:tc>
          <w:tcPr>
            <w:tcW w:w="2100" w:type="dxa"/>
            <w:tcBorders>
              <w:top w:val="single" w:sz="4" w:space="0" w:color="auto"/>
              <w:left w:val="single" w:sz="4" w:space="0" w:color="auto"/>
              <w:bottom w:val="single" w:sz="4" w:space="0" w:color="auto"/>
              <w:right w:val="single" w:sz="4" w:space="0" w:color="auto"/>
            </w:tcBorders>
            <w:vAlign w:val="center"/>
            <w:hideMark/>
          </w:tcPr>
          <w:p w:rsidR="00BA1C82" w:rsidRDefault="00BA1C82">
            <w:pPr>
              <w:jc w:val="center"/>
              <w:rPr>
                <w:b/>
                <w:sz w:val="20"/>
                <w:szCs w:val="20"/>
              </w:rPr>
            </w:pPr>
            <w:r>
              <w:rPr>
                <w:b/>
                <w:sz w:val="20"/>
                <w:szCs w:val="20"/>
              </w:rPr>
              <w:t>2023 год</w:t>
            </w:r>
          </w:p>
        </w:tc>
        <w:tc>
          <w:tcPr>
            <w:tcW w:w="2100" w:type="dxa"/>
            <w:tcBorders>
              <w:top w:val="single" w:sz="4" w:space="0" w:color="auto"/>
              <w:left w:val="single" w:sz="4" w:space="0" w:color="auto"/>
              <w:bottom w:val="single" w:sz="4" w:space="0" w:color="auto"/>
              <w:right w:val="single" w:sz="4" w:space="0" w:color="auto"/>
            </w:tcBorders>
            <w:vAlign w:val="center"/>
            <w:hideMark/>
          </w:tcPr>
          <w:p w:rsidR="00BA1C82" w:rsidRDefault="00BA1C82">
            <w:pPr>
              <w:jc w:val="center"/>
              <w:rPr>
                <w:b/>
                <w:sz w:val="20"/>
                <w:szCs w:val="20"/>
              </w:rPr>
            </w:pPr>
            <w:r>
              <w:rPr>
                <w:b/>
                <w:sz w:val="20"/>
                <w:szCs w:val="20"/>
              </w:rPr>
              <w:t>2024 год</w:t>
            </w:r>
          </w:p>
        </w:tc>
        <w:tc>
          <w:tcPr>
            <w:tcW w:w="1740" w:type="dxa"/>
            <w:tcBorders>
              <w:top w:val="single" w:sz="4" w:space="0" w:color="auto"/>
              <w:left w:val="single" w:sz="4" w:space="0" w:color="auto"/>
              <w:bottom w:val="single" w:sz="4" w:space="0" w:color="auto"/>
              <w:right w:val="single" w:sz="4" w:space="0" w:color="auto"/>
            </w:tcBorders>
            <w:vAlign w:val="center"/>
            <w:hideMark/>
          </w:tcPr>
          <w:p w:rsidR="00BA1C82" w:rsidRDefault="00BA1C82">
            <w:pPr>
              <w:jc w:val="center"/>
              <w:rPr>
                <w:b/>
                <w:sz w:val="20"/>
                <w:szCs w:val="20"/>
              </w:rPr>
            </w:pPr>
            <w:r>
              <w:rPr>
                <w:b/>
                <w:sz w:val="20"/>
                <w:szCs w:val="20"/>
              </w:rPr>
              <w:t>2025 год</w:t>
            </w:r>
          </w:p>
        </w:tc>
      </w:tr>
      <w:tr w:rsidR="00BA1C82" w:rsidTr="00BA1C82">
        <w:tc>
          <w:tcPr>
            <w:tcW w:w="3704" w:type="dxa"/>
            <w:tcBorders>
              <w:top w:val="single" w:sz="4" w:space="0" w:color="auto"/>
              <w:left w:val="single" w:sz="4" w:space="0" w:color="auto"/>
              <w:bottom w:val="single" w:sz="4" w:space="0" w:color="auto"/>
              <w:right w:val="single" w:sz="4" w:space="0" w:color="auto"/>
            </w:tcBorders>
            <w:hideMark/>
          </w:tcPr>
          <w:p w:rsidR="00BA1C82" w:rsidRDefault="00BA1C82">
            <w:pPr>
              <w:jc w:val="both"/>
              <w:rPr>
                <w:sz w:val="20"/>
                <w:szCs w:val="20"/>
              </w:rPr>
            </w:pPr>
            <w:r>
              <w:rPr>
                <w:sz w:val="20"/>
                <w:szCs w:val="20"/>
              </w:rPr>
              <w:t xml:space="preserve">Коломинское </w:t>
            </w:r>
          </w:p>
        </w:tc>
        <w:tc>
          <w:tcPr>
            <w:tcW w:w="2100" w:type="dxa"/>
            <w:tcBorders>
              <w:top w:val="single" w:sz="4" w:space="0" w:color="auto"/>
              <w:left w:val="single" w:sz="4" w:space="0" w:color="auto"/>
              <w:bottom w:val="single" w:sz="4" w:space="0" w:color="auto"/>
              <w:right w:val="single" w:sz="4" w:space="0" w:color="auto"/>
            </w:tcBorders>
            <w:hideMark/>
          </w:tcPr>
          <w:p w:rsidR="00BA1C82" w:rsidRDefault="00BA1C82">
            <w:pPr>
              <w:pStyle w:val="a9"/>
              <w:jc w:val="center"/>
              <w:rPr>
                <w:rFonts w:ascii="Times New Roman" w:hAnsi="Times New Roman"/>
                <w:sz w:val="20"/>
                <w:szCs w:val="20"/>
              </w:rPr>
            </w:pPr>
            <w:r>
              <w:rPr>
                <w:rFonts w:ascii="Times New Roman" w:hAnsi="Times New Roman"/>
                <w:sz w:val="20"/>
                <w:szCs w:val="20"/>
              </w:rPr>
              <w:t>4714,0</w:t>
            </w:r>
          </w:p>
        </w:tc>
        <w:tc>
          <w:tcPr>
            <w:tcW w:w="2100" w:type="dxa"/>
            <w:tcBorders>
              <w:top w:val="single" w:sz="4" w:space="0" w:color="auto"/>
              <w:left w:val="single" w:sz="4" w:space="0" w:color="auto"/>
              <w:bottom w:val="single" w:sz="4" w:space="0" w:color="auto"/>
              <w:right w:val="single" w:sz="4" w:space="0" w:color="auto"/>
            </w:tcBorders>
            <w:hideMark/>
          </w:tcPr>
          <w:p w:rsidR="00BA1C82" w:rsidRDefault="00BA1C82">
            <w:pPr>
              <w:jc w:val="center"/>
              <w:rPr>
                <w:sz w:val="20"/>
                <w:szCs w:val="20"/>
              </w:rPr>
            </w:pPr>
            <w:r>
              <w:rPr>
                <w:sz w:val="20"/>
                <w:szCs w:val="20"/>
              </w:rPr>
              <w:t>135,1</w:t>
            </w:r>
          </w:p>
        </w:tc>
        <w:tc>
          <w:tcPr>
            <w:tcW w:w="1740" w:type="dxa"/>
            <w:tcBorders>
              <w:top w:val="single" w:sz="4" w:space="0" w:color="auto"/>
              <w:left w:val="single" w:sz="4" w:space="0" w:color="auto"/>
              <w:bottom w:val="single" w:sz="4" w:space="0" w:color="auto"/>
              <w:right w:val="single" w:sz="4" w:space="0" w:color="auto"/>
            </w:tcBorders>
            <w:hideMark/>
          </w:tcPr>
          <w:p w:rsidR="00BA1C82" w:rsidRDefault="00BA1C82">
            <w:pPr>
              <w:pStyle w:val="a9"/>
              <w:jc w:val="center"/>
              <w:rPr>
                <w:rFonts w:ascii="Times New Roman" w:hAnsi="Times New Roman"/>
                <w:sz w:val="20"/>
                <w:szCs w:val="20"/>
              </w:rPr>
            </w:pPr>
            <w:r>
              <w:rPr>
                <w:rFonts w:ascii="Times New Roman" w:hAnsi="Times New Roman"/>
                <w:sz w:val="20"/>
                <w:szCs w:val="20"/>
              </w:rPr>
              <w:t>0,0</w:t>
            </w:r>
          </w:p>
        </w:tc>
      </w:tr>
      <w:tr w:rsidR="00BA1C82" w:rsidTr="00BA1C82">
        <w:tc>
          <w:tcPr>
            <w:tcW w:w="3704" w:type="dxa"/>
            <w:tcBorders>
              <w:top w:val="single" w:sz="4" w:space="0" w:color="auto"/>
              <w:left w:val="single" w:sz="4" w:space="0" w:color="auto"/>
              <w:bottom w:val="single" w:sz="4" w:space="0" w:color="auto"/>
              <w:right w:val="single" w:sz="4" w:space="0" w:color="auto"/>
            </w:tcBorders>
            <w:hideMark/>
          </w:tcPr>
          <w:p w:rsidR="00BA1C82" w:rsidRDefault="00BA1C82">
            <w:pPr>
              <w:jc w:val="both"/>
              <w:rPr>
                <w:sz w:val="20"/>
                <w:szCs w:val="20"/>
              </w:rPr>
            </w:pPr>
            <w:r>
              <w:rPr>
                <w:sz w:val="20"/>
                <w:szCs w:val="20"/>
              </w:rPr>
              <w:t>Подгорнское</w:t>
            </w:r>
          </w:p>
        </w:tc>
        <w:tc>
          <w:tcPr>
            <w:tcW w:w="2100" w:type="dxa"/>
            <w:tcBorders>
              <w:top w:val="single" w:sz="4" w:space="0" w:color="auto"/>
              <w:left w:val="single" w:sz="4" w:space="0" w:color="auto"/>
              <w:bottom w:val="single" w:sz="4" w:space="0" w:color="auto"/>
              <w:right w:val="single" w:sz="4" w:space="0" w:color="auto"/>
            </w:tcBorders>
            <w:hideMark/>
          </w:tcPr>
          <w:p w:rsidR="00BA1C82" w:rsidRDefault="00BA1C82">
            <w:pPr>
              <w:pStyle w:val="a9"/>
              <w:jc w:val="center"/>
              <w:rPr>
                <w:rFonts w:ascii="Times New Roman" w:hAnsi="Times New Roman"/>
                <w:sz w:val="20"/>
                <w:szCs w:val="20"/>
              </w:rPr>
            </w:pPr>
            <w:r>
              <w:rPr>
                <w:rFonts w:ascii="Times New Roman" w:hAnsi="Times New Roman"/>
                <w:sz w:val="20"/>
                <w:szCs w:val="20"/>
              </w:rPr>
              <w:t>7489,8</w:t>
            </w:r>
          </w:p>
        </w:tc>
        <w:tc>
          <w:tcPr>
            <w:tcW w:w="2100" w:type="dxa"/>
            <w:tcBorders>
              <w:top w:val="single" w:sz="4" w:space="0" w:color="auto"/>
              <w:left w:val="single" w:sz="4" w:space="0" w:color="auto"/>
              <w:bottom w:val="single" w:sz="4" w:space="0" w:color="auto"/>
              <w:right w:val="single" w:sz="4" w:space="0" w:color="auto"/>
            </w:tcBorders>
            <w:hideMark/>
          </w:tcPr>
          <w:p w:rsidR="00BA1C82" w:rsidRDefault="00BA1C82">
            <w:pPr>
              <w:jc w:val="center"/>
              <w:rPr>
                <w:sz w:val="20"/>
                <w:szCs w:val="20"/>
              </w:rPr>
            </w:pPr>
            <w:r>
              <w:rPr>
                <w:sz w:val="20"/>
                <w:szCs w:val="20"/>
              </w:rPr>
              <w:t>0,0</w:t>
            </w:r>
          </w:p>
        </w:tc>
        <w:tc>
          <w:tcPr>
            <w:tcW w:w="1740" w:type="dxa"/>
            <w:tcBorders>
              <w:top w:val="single" w:sz="4" w:space="0" w:color="auto"/>
              <w:left w:val="single" w:sz="4" w:space="0" w:color="auto"/>
              <w:bottom w:val="single" w:sz="4" w:space="0" w:color="auto"/>
              <w:right w:val="single" w:sz="4" w:space="0" w:color="auto"/>
            </w:tcBorders>
            <w:hideMark/>
          </w:tcPr>
          <w:p w:rsidR="00BA1C82" w:rsidRDefault="00BA1C82">
            <w:pPr>
              <w:pStyle w:val="a9"/>
              <w:jc w:val="center"/>
              <w:rPr>
                <w:rFonts w:ascii="Times New Roman" w:hAnsi="Times New Roman"/>
                <w:sz w:val="20"/>
                <w:szCs w:val="20"/>
              </w:rPr>
            </w:pPr>
            <w:r>
              <w:rPr>
                <w:rFonts w:ascii="Times New Roman" w:hAnsi="Times New Roman"/>
                <w:sz w:val="20"/>
                <w:szCs w:val="20"/>
              </w:rPr>
              <w:t>0,0</w:t>
            </w:r>
          </w:p>
        </w:tc>
      </w:tr>
      <w:tr w:rsidR="00BA1C82" w:rsidTr="00BA1C82">
        <w:tc>
          <w:tcPr>
            <w:tcW w:w="3704" w:type="dxa"/>
            <w:tcBorders>
              <w:top w:val="single" w:sz="4" w:space="0" w:color="auto"/>
              <w:left w:val="single" w:sz="4" w:space="0" w:color="auto"/>
              <w:bottom w:val="single" w:sz="4" w:space="0" w:color="auto"/>
              <w:right w:val="single" w:sz="4" w:space="0" w:color="auto"/>
            </w:tcBorders>
            <w:hideMark/>
          </w:tcPr>
          <w:p w:rsidR="00BA1C82" w:rsidRDefault="00BA1C82">
            <w:pPr>
              <w:jc w:val="both"/>
              <w:rPr>
                <w:sz w:val="20"/>
                <w:szCs w:val="20"/>
              </w:rPr>
            </w:pPr>
            <w:r>
              <w:rPr>
                <w:sz w:val="20"/>
                <w:szCs w:val="20"/>
              </w:rPr>
              <w:t>Усть-Бакчарское</w:t>
            </w:r>
          </w:p>
        </w:tc>
        <w:tc>
          <w:tcPr>
            <w:tcW w:w="2100" w:type="dxa"/>
            <w:tcBorders>
              <w:top w:val="single" w:sz="4" w:space="0" w:color="auto"/>
              <w:left w:val="single" w:sz="4" w:space="0" w:color="auto"/>
              <w:bottom w:val="single" w:sz="4" w:space="0" w:color="auto"/>
              <w:right w:val="single" w:sz="4" w:space="0" w:color="auto"/>
            </w:tcBorders>
            <w:hideMark/>
          </w:tcPr>
          <w:p w:rsidR="00BA1C82" w:rsidRDefault="00BA1C82">
            <w:pPr>
              <w:pStyle w:val="a9"/>
              <w:jc w:val="center"/>
              <w:rPr>
                <w:rFonts w:ascii="Times New Roman" w:hAnsi="Times New Roman"/>
                <w:sz w:val="20"/>
                <w:szCs w:val="20"/>
              </w:rPr>
            </w:pPr>
            <w:r>
              <w:rPr>
                <w:rFonts w:ascii="Times New Roman" w:hAnsi="Times New Roman"/>
                <w:sz w:val="20"/>
                <w:szCs w:val="20"/>
              </w:rPr>
              <w:t>5793,2</w:t>
            </w:r>
          </w:p>
        </w:tc>
        <w:tc>
          <w:tcPr>
            <w:tcW w:w="2100" w:type="dxa"/>
            <w:tcBorders>
              <w:top w:val="single" w:sz="4" w:space="0" w:color="auto"/>
              <w:left w:val="single" w:sz="4" w:space="0" w:color="auto"/>
              <w:bottom w:val="single" w:sz="4" w:space="0" w:color="auto"/>
              <w:right w:val="single" w:sz="4" w:space="0" w:color="auto"/>
            </w:tcBorders>
            <w:hideMark/>
          </w:tcPr>
          <w:p w:rsidR="00BA1C82" w:rsidRDefault="00BA1C82">
            <w:pPr>
              <w:jc w:val="center"/>
              <w:rPr>
                <w:sz w:val="20"/>
                <w:szCs w:val="20"/>
              </w:rPr>
            </w:pPr>
            <w:r>
              <w:rPr>
                <w:sz w:val="20"/>
                <w:szCs w:val="20"/>
              </w:rPr>
              <w:t>170,2</w:t>
            </w:r>
          </w:p>
        </w:tc>
        <w:tc>
          <w:tcPr>
            <w:tcW w:w="1740" w:type="dxa"/>
            <w:tcBorders>
              <w:top w:val="single" w:sz="4" w:space="0" w:color="auto"/>
              <w:left w:val="single" w:sz="4" w:space="0" w:color="auto"/>
              <w:bottom w:val="single" w:sz="4" w:space="0" w:color="auto"/>
              <w:right w:val="single" w:sz="4" w:space="0" w:color="auto"/>
            </w:tcBorders>
            <w:hideMark/>
          </w:tcPr>
          <w:p w:rsidR="00BA1C82" w:rsidRDefault="00BA1C82">
            <w:pPr>
              <w:pStyle w:val="a9"/>
              <w:jc w:val="center"/>
              <w:rPr>
                <w:rFonts w:ascii="Times New Roman" w:hAnsi="Times New Roman"/>
                <w:sz w:val="20"/>
                <w:szCs w:val="20"/>
              </w:rPr>
            </w:pPr>
            <w:r>
              <w:rPr>
                <w:rFonts w:ascii="Times New Roman" w:hAnsi="Times New Roman"/>
                <w:sz w:val="20"/>
                <w:szCs w:val="20"/>
              </w:rPr>
              <w:t>0,0</w:t>
            </w:r>
          </w:p>
        </w:tc>
      </w:tr>
      <w:tr w:rsidR="00BA1C82" w:rsidTr="00BA1C82">
        <w:tc>
          <w:tcPr>
            <w:tcW w:w="3704" w:type="dxa"/>
            <w:tcBorders>
              <w:top w:val="single" w:sz="4" w:space="0" w:color="auto"/>
              <w:left w:val="single" w:sz="4" w:space="0" w:color="auto"/>
              <w:bottom w:val="single" w:sz="4" w:space="0" w:color="auto"/>
              <w:right w:val="single" w:sz="4" w:space="0" w:color="auto"/>
            </w:tcBorders>
            <w:hideMark/>
          </w:tcPr>
          <w:p w:rsidR="00BA1C82" w:rsidRDefault="00BA1C82">
            <w:pPr>
              <w:jc w:val="both"/>
              <w:rPr>
                <w:sz w:val="20"/>
                <w:szCs w:val="20"/>
              </w:rPr>
            </w:pPr>
            <w:r>
              <w:rPr>
                <w:sz w:val="20"/>
                <w:szCs w:val="20"/>
              </w:rPr>
              <w:t>Чаинское</w:t>
            </w:r>
          </w:p>
        </w:tc>
        <w:tc>
          <w:tcPr>
            <w:tcW w:w="2100" w:type="dxa"/>
            <w:tcBorders>
              <w:top w:val="single" w:sz="4" w:space="0" w:color="auto"/>
              <w:left w:val="single" w:sz="4" w:space="0" w:color="auto"/>
              <w:bottom w:val="single" w:sz="4" w:space="0" w:color="auto"/>
              <w:right w:val="single" w:sz="4" w:space="0" w:color="auto"/>
            </w:tcBorders>
            <w:hideMark/>
          </w:tcPr>
          <w:p w:rsidR="00BA1C82" w:rsidRDefault="00BA1C82">
            <w:pPr>
              <w:pStyle w:val="a9"/>
              <w:jc w:val="center"/>
              <w:rPr>
                <w:rFonts w:ascii="Times New Roman" w:hAnsi="Times New Roman"/>
                <w:sz w:val="20"/>
                <w:szCs w:val="20"/>
              </w:rPr>
            </w:pPr>
            <w:r>
              <w:rPr>
                <w:rFonts w:ascii="Times New Roman" w:hAnsi="Times New Roman"/>
                <w:sz w:val="20"/>
                <w:szCs w:val="20"/>
              </w:rPr>
              <w:t>6116,6</w:t>
            </w:r>
          </w:p>
        </w:tc>
        <w:tc>
          <w:tcPr>
            <w:tcW w:w="2100" w:type="dxa"/>
            <w:tcBorders>
              <w:top w:val="single" w:sz="4" w:space="0" w:color="auto"/>
              <w:left w:val="single" w:sz="4" w:space="0" w:color="auto"/>
              <w:bottom w:val="single" w:sz="4" w:space="0" w:color="auto"/>
              <w:right w:val="single" w:sz="4" w:space="0" w:color="auto"/>
            </w:tcBorders>
            <w:hideMark/>
          </w:tcPr>
          <w:p w:rsidR="00BA1C82" w:rsidRDefault="00BA1C82">
            <w:pPr>
              <w:pStyle w:val="a9"/>
              <w:jc w:val="center"/>
              <w:rPr>
                <w:rFonts w:ascii="Times New Roman" w:hAnsi="Times New Roman"/>
                <w:sz w:val="20"/>
                <w:szCs w:val="20"/>
              </w:rPr>
            </w:pPr>
            <w:r>
              <w:rPr>
                <w:rFonts w:ascii="Times New Roman" w:hAnsi="Times New Roman"/>
                <w:sz w:val="20"/>
                <w:szCs w:val="20"/>
              </w:rPr>
              <w:t>1324,5</w:t>
            </w:r>
          </w:p>
        </w:tc>
        <w:tc>
          <w:tcPr>
            <w:tcW w:w="1740" w:type="dxa"/>
            <w:tcBorders>
              <w:top w:val="single" w:sz="4" w:space="0" w:color="auto"/>
              <w:left w:val="single" w:sz="4" w:space="0" w:color="auto"/>
              <w:bottom w:val="single" w:sz="4" w:space="0" w:color="auto"/>
              <w:right w:val="single" w:sz="4" w:space="0" w:color="auto"/>
            </w:tcBorders>
            <w:hideMark/>
          </w:tcPr>
          <w:p w:rsidR="00BA1C82" w:rsidRDefault="00BA1C82">
            <w:pPr>
              <w:pStyle w:val="a9"/>
              <w:jc w:val="center"/>
              <w:rPr>
                <w:rFonts w:ascii="Times New Roman" w:hAnsi="Times New Roman"/>
                <w:sz w:val="20"/>
                <w:szCs w:val="20"/>
              </w:rPr>
            </w:pPr>
            <w:r>
              <w:rPr>
                <w:rFonts w:ascii="Times New Roman" w:hAnsi="Times New Roman"/>
                <w:sz w:val="20"/>
                <w:szCs w:val="20"/>
              </w:rPr>
              <w:t>1240,1</w:t>
            </w:r>
          </w:p>
        </w:tc>
      </w:tr>
      <w:tr w:rsidR="00BA1C82" w:rsidTr="00BA1C82">
        <w:tc>
          <w:tcPr>
            <w:tcW w:w="3704" w:type="dxa"/>
            <w:tcBorders>
              <w:top w:val="single" w:sz="4" w:space="0" w:color="auto"/>
              <w:left w:val="single" w:sz="4" w:space="0" w:color="auto"/>
              <w:bottom w:val="single" w:sz="4" w:space="0" w:color="auto"/>
              <w:right w:val="single" w:sz="4" w:space="0" w:color="auto"/>
            </w:tcBorders>
            <w:hideMark/>
          </w:tcPr>
          <w:p w:rsidR="00BA1C82" w:rsidRDefault="00BA1C82">
            <w:pPr>
              <w:jc w:val="both"/>
              <w:rPr>
                <w:sz w:val="20"/>
                <w:szCs w:val="20"/>
              </w:rPr>
            </w:pPr>
            <w:r>
              <w:rPr>
                <w:sz w:val="20"/>
                <w:szCs w:val="20"/>
              </w:rPr>
              <w:t>Нераспределенный резерв</w:t>
            </w:r>
          </w:p>
        </w:tc>
        <w:tc>
          <w:tcPr>
            <w:tcW w:w="2100" w:type="dxa"/>
            <w:tcBorders>
              <w:top w:val="single" w:sz="4" w:space="0" w:color="auto"/>
              <w:left w:val="single" w:sz="4" w:space="0" w:color="auto"/>
              <w:bottom w:val="single" w:sz="4" w:space="0" w:color="auto"/>
              <w:right w:val="single" w:sz="4" w:space="0" w:color="auto"/>
            </w:tcBorders>
            <w:hideMark/>
          </w:tcPr>
          <w:p w:rsidR="00BA1C82" w:rsidRDefault="00BA1C82">
            <w:pPr>
              <w:jc w:val="center"/>
              <w:rPr>
                <w:sz w:val="20"/>
                <w:szCs w:val="20"/>
              </w:rPr>
            </w:pPr>
            <w:r>
              <w:rPr>
                <w:sz w:val="20"/>
                <w:szCs w:val="20"/>
              </w:rPr>
              <w:t>2014,0</w:t>
            </w:r>
          </w:p>
        </w:tc>
        <w:tc>
          <w:tcPr>
            <w:tcW w:w="2100" w:type="dxa"/>
            <w:tcBorders>
              <w:top w:val="single" w:sz="4" w:space="0" w:color="auto"/>
              <w:left w:val="single" w:sz="4" w:space="0" w:color="auto"/>
              <w:bottom w:val="single" w:sz="4" w:space="0" w:color="auto"/>
              <w:right w:val="single" w:sz="4" w:space="0" w:color="auto"/>
            </w:tcBorders>
            <w:hideMark/>
          </w:tcPr>
          <w:p w:rsidR="00BA1C82" w:rsidRDefault="00BA1C82">
            <w:pPr>
              <w:jc w:val="center"/>
              <w:rPr>
                <w:sz w:val="20"/>
                <w:szCs w:val="20"/>
              </w:rPr>
            </w:pPr>
            <w:r>
              <w:rPr>
                <w:sz w:val="20"/>
                <w:szCs w:val="20"/>
              </w:rPr>
              <w:t>0,0</w:t>
            </w:r>
          </w:p>
        </w:tc>
        <w:tc>
          <w:tcPr>
            <w:tcW w:w="1740" w:type="dxa"/>
            <w:tcBorders>
              <w:top w:val="single" w:sz="4" w:space="0" w:color="auto"/>
              <w:left w:val="single" w:sz="4" w:space="0" w:color="auto"/>
              <w:bottom w:val="single" w:sz="4" w:space="0" w:color="auto"/>
              <w:right w:val="single" w:sz="4" w:space="0" w:color="auto"/>
            </w:tcBorders>
            <w:vAlign w:val="center"/>
            <w:hideMark/>
          </w:tcPr>
          <w:p w:rsidR="00BA1C82" w:rsidRDefault="00BA1C82">
            <w:pPr>
              <w:jc w:val="center"/>
              <w:rPr>
                <w:sz w:val="20"/>
                <w:szCs w:val="20"/>
              </w:rPr>
            </w:pPr>
            <w:r>
              <w:rPr>
                <w:sz w:val="20"/>
                <w:szCs w:val="20"/>
              </w:rPr>
              <w:t>0,0</w:t>
            </w:r>
          </w:p>
        </w:tc>
      </w:tr>
      <w:tr w:rsidR="00BA1C82" w:rsidTr="00BA1C82">
        <w:tc>
          <w:tcPr>
            <w:tcW w:w="3704" w:type="dxa"/>
            <w:tcBorders>
              <w:top w:val="single" w:sz="4" w:space="0" w:color="auto"/>
              <w:left w:val="single" w:sz="4" w:space="0" w:color="auto"/>
              <w:bottom w:val="single" w:sz="4" w:space="0" w:color="auto"/>
              <w:right w:val="single" w:sz="4" w:space="0" w:color="auto"/>
            </w:tcBorders>
            <w:hideMark/>
          </w:tcPr>
          <w:p w:rsidR="00BA1C82" w:rsidRDefault="00BA1C82">
            <w:pPr>
              <w:jc w:val="both"/>
              <w:rPr>
                <w:b/>
                <w:sz w:val="20"/>
                <w:szCs w:val="20"/>
              </w:rPr>
            </w:pPr>
            <w:r>
              <w:rPr>
                <w:b/>
                <w:sz w:val="20"/>
                <w:szCs w:val="20"/>
              </w:rPr>
              <w:t>ИТОГО:</w:t>
            </w:r>
          </w:p>
        </w:tc>
        <w:tc>
          <w:tcPr>
            <w:tcW w:w="2100" w:type="dxa"/>
            <w:tcBorders>
              <w:top w:val="single" w:sz="4" w:space="0" w:color="auto"/>
              <w:left w:val="single" w:sz="4" w:space="0" w:color="auto"/>
              <w:bottom w:val="single" w:sz="4" w:space="0" w:color="auto"/>
              <w:right w:val="single" w:sz="4" w:space="0" w:color="auto"/>
            </w:tcBorders>
            <w:hideMark/>
          </w:tcPr>
          <w:p w:rsidR="00BA1C82" w:rsidRDefault="00BA1C82">
            <w:pPr>
              <w:jc w:val="center"/>
              <w:rPr>
                <w:b/>
                <w:sz w:val="20"/>
                <w:szCs w:val="20"/>
              </w:rPr>
            </w:pPr>
            <w:r>
              <w:rPr>
                <w:b/>
                <w:sz w:val="20"/>
                <w:szCs w:val="20"/>
              </w:rPr>
              <w:t>26127,6</w:t>
            </w:r>
          </w:p>
        </w:tc>
        <w:tc>
          <w:tcPr>
            <w:tcW w:w="2100" w:type="dxa"/>
            <w:tcBorders>
              <w:top w:val="single" w:sz="4" w:space="0" w:color="auto"/>
              <w:left w:val="single" w:sz="4" w:space="0" w:color="auto"/>
              <w:bottom w:val="single" w:sz="4" w:space="0" w:color="auto"/>
              <w:right w:val="single" w:sz="4" w:space="0" w:color="auto"/>
            </w:tcBorders>
            <w:hideMark/>
          </w:tcPr>
          <w:p w:rsidR="00BA1C82" w:rsidRDefault="00BA1C82">
            <w:pPr>
              <w:jc w:val="center"/>
              <w:rPr>
                <w:b/>
                <w:sz w:val="20"/>
                <w:szCs w:val="20"/>
              </w:rPr>
            </w:pPr>
            <w:r>
              <w:rPr>
                <w:b/>
                <w:sz w:val="20"/>
                <w:szCs w:val="20"/>
              </w:rPr>
              <w:t>1629,8</w:t>
            </w:r>
          </w:p>
        </w:tc>
        <w:tc>
          <w:tcPr>
            <w:tcW w:w="1740" w:type="dxa"/>
            <w:tcBorders>
              <w:top w:val="single" w:sz="4" w:space="0" w:color="auto"/>
              <w:left w:val="single" w:sz="4" w:space="0" w:color="auto"/>
              <w:bottom w:val="single" w:sz="4" w:space="0" w:color="auto"/>
              <w:right w:val="single" w:sz="4" w:space="0" w:color="auto"/>
            </w:tcBorders>
            <w:vAlign w:val="center"/>
            <w:hideMark/>
          </w:tcPr>
          <w:p w:rsidR="00BA1C82" w:rsidRDefault="00BA1C82">
            <w:pPr>
              <w:jc w:val="center"/>
              <w:rPr>
                <w:b/>
                <w:sz w:val="20"/>
                <w:szCs w:val="20"/>
              </w:rPr>
            </w:pPr>
            <w:r>
              <w:rPr>
                <w:b/>
                <w:sz w:val="20"/>
                <w:szCs w:val="20"/>
              </w:rPr>
              <w:t>1240,1</w:t>
            </w:r>
          </w:p>
        </w:tc>
      </w:tr>
    </w:tbl>
    <w:p w:rsidR="00BA1C82" w:rsidRDefault="00BA1C82" w:rsidP="00BA1C82">
      <w:pPr>
        <w:pStyle w:val="Iniiaiieoaeno2"/>
        <w:ind w:firstLine="0"/>
        <w:rPr>
          <w:sz w:val="20"/>
          <w:szCs w:val="20"/>
        </w:rPr>
      </w:pPr>
    </w:p>
    <w:p w:rsidR="00BA1C82" w:rsidRDefault="00BA1C82" w:rsidP="00BA1C82">
      <w:pPr>
        <w:ind w:left="5812"/>
        <w:rPr>
          <w:sz w:val="20"/>
          <w:szCs w:val="20"/>
        </w:rPr>
      </w:pPr>
    </w:p>
    <w:p w:rsidR="00BA1C82" w:rsidRDefault="00BA1C82" w:rsidP="00BA1C82">
      <w:pPr>
        <w:ind w:left="5812"/>
        <w:rPr>
          <w:sz w:val="20"/>
          <w:szCs w:val="20"/>
        </w:rPr>
      </w:pPr>
      <w:r>
        <w:rPr>
          <w:sz w:val="20"/>
          <w:szCs w:val="20"/>
        </w:rPr>
        <w:t>Приложение 11 к решению Думы Чаинского района от 19.12.2022 № 255</w:t>
      </w:r>
    </w:p>
    <w:p w:rsidR="00BA1C82" w:rsidRDefault="00BA1C82" w:rsidP="00BA1C82">
      <w:pPr>
        <w:jc w:val="right"/>
        <w:rPr>
          <w:sz w:val="20"/>
          <w:szCs w:val="20"/>
        </w:rPr>
      </w:pPr>
    </w:p>
    <w:p w:rsidR="00BA1C82" w:rsidRDefault="00BA1C82" w:rsidP="00BA1C82">
      <w:pPr>
        <w:jc w:val="right"/>
        <w:rPr>
          <w:sz w:val="20"/>
          <w:szCs w:val="20"/>
        </w:rPr>
      </w:pPr>
      <w:r>
        <w:rPr>
          <w:sz w:val="20"/>
          <w:szCs w:val="20"/>
        </w:rPr>
        <w:t>Таблица 9</w:t>
      </w:r>
    </w:p>
    <w:p w:rsidR="00BA1C82" w:rsidRDefault="00BA1C82" w:rsidP="00BA1C82">
      <w:pPr>
        <w:jc w:val="right"/>
        <w:rPr>
          <w:b/>
          <w:sz w:val="20"/>
          <w:szCs w:val="20"/>
        </w:rPr>
      </w:pPr>
    </w:p>
    <w:p w:rsidR="00BA1C82" w:rsidRDefault="00BA1C82" w:rsidP="00BA1C82">
      <w:pPr>
        <w:jc w:val="center"/>
        <w:rPr>
          <w:b/>
          <w:sz w:val="20"/>
          <w:szCs w:val="20"/>
        </w:rPr>
      </w:pPr>
      <w:r>
        <w:rPr>
          <w:b/>
          <w:sz w:val="20"/>
          <w:szCs w:val="20"/>
        </w:rPr>
        <w:t>РАСПРЕДЕЛЕНИЕ</w:t>
      </w:r>
    </w:p>
    <w:p w:rsidR="00BA1C82" w:rsidRDefault="00BA1C82" w:rsidP="00BA1C82">
      <w:pPr>
        <w:jc w:val="center"/>
        <w:rPr>
          <w:iCs/>
          <w:sz w:val="20"/>
          <w:szCs w:val="20"/>
        </w:rPr>
      </w:pPr>
      <w:r>
        <w:rPr>
          <w:b/>
          <w:sz w:val="20"/>
          <w:szCs w:val="20"/>
        </w:rPr>
        <w:t>иных межбюджетных трансфертов на реализацию мероприятий по подготовке объектов коммунальной инфраструктуры к безаварийному прохождению отопительного сезона бюджетам сельских поселений из бюджета муниципального образования «Чаинский район Томской области» на 2023 год и на плановый период 2024 и 2025 годов</w:t>
      </w:r>
    </w:p>
    <w:p w:rsidR="00BA1C82" w:rsidRDefault="00BA1C82" w:rsidP="00BA1C82">
      <w:pPr>
        <w:jc w:val="center"/>
        <w:rPr>
          <w:b/>
          <w:bCs/>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8"/>
        <w:gridCol w:w="1620"/>
        <w:gridCol w:w="1260"/>
        <w:gridCol w:w="1260"/>
      </w:tblGrid>
      <w:tr w:rsidR="00BA1C82" w:rsidTr="00BA1C82">
        <w:trPr>
          <w:cantSplit/>
        </w:trPr>
        <w:tc>
          <w:tcPr>
            <w:tcW w:w="5328" w:type="dxa"/>
            <w:vMerge w:val="restart"/>
            <w:tcBorders>
              <w:top w:val="single" w:sz="4" w:space="0" w:color="auto"/>
              <w:left w:val="single" w:sz="4" w:space="0" w:color="auto"/>
              <w:bottom w:val="single" w:sz="4" w:space="0" w:color="auto"/>
              <w:right w:val="single" w:sz="4" w:space="0" w:color="auto"/>
            </w:tcBorders>
            <w:vAlign w:val="center"/>
            <w:hideMark/>
          </w:tcPr>
          <w:p w:rsidR="00BA1C82" w:rsidRDefault="00BA1C82">
            <w:pPr>
              <w:jc w:val="center"/>
              <w:rPr>
                <w:b/>
                <w:bCs/>
                <w:sz w:val="20"/>
                <w:szCs w:val="20"/>
              </w:rPr>
            </w:pPr>
            <w:r>
              <w:rPr>
                <w:b/>
                <w:bCs/>
                <w:sz w:val="20"/>
                <w:szCs w:val="20"/>
              </w:rPr>
              <w:t>Наименование сельского поселения</w:t>
            </w:r>
          </w:p>
        </w:tc>
        <w:tc>
          <w:tcPr>
            <w:tcW w:w="4140" w:type="dxa"/>
            <w:gridSpan w:val="3"/>
            <w:tcBorders>
              <w:top w:val="single" w:sz="4" w:space="0" w:color="auto"/>
              <w:left w:val="single" w:sz="4" w:space="0" w:color="auto"/>
              <w:bottom w:val="single" w:sz="4" w:space="0" w:color="auto"/>
              <w:right w:val="single" w:sz="4" w:space="0" w:color="auto"/>
            </w:tcBorders>
            <w:hideMark/>
          </w:tcPr>
          <w:p w:rsidR="00BA1C82" w:rsidRDefault="00BA1C82">
            <w:pPr>
              <w:jc w:val="center"/>
              <w:rPr>
                <w:b/>
                <w:bCs/>
                <w:sz w:val="20"/>
                <w:szCs w:val="20"/>
              </w:rPr>
            </w:pPr>
            <w:r>
              <w:rPr>
                <w:b/>
                <w:sz w:val="20"/>
                <w:szCs w:val="20"/>
              </w:rPr>
              <w:t>Сумма, тыс</w:t>
            </w:r>
            <w:proofErr w:type="gramStart"/>
            <w:r>
              <w:rPr>
                <w:b/>
                <w:sz w:val="20"/>
                <w:szCs w:val="20"/>
              </w:rPr>
              <w:t>.р</w:t>
            </w:r>
            <w:proofErr w:type="gramEnd"/>
            <w:r>
              <w:rPr>
                <w:b/>
                <w:sz w:val="20"/>
                <w:szCs w:val="20"/>
              </w:rPr>
              <w:t>уб.</w:t>
            </w:r>
          </w:p>
        </w:tc>
      </w:tr>
      <w:tr w:rsidR="00BA1C82" w:rsidTr="00BA1C82">
        <w:trPr>
          <w:cantSplit/>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BA1C82" w:rsidRDefault="00BA1C82">
            <w:pPr>
              <w:rPr>
                <w:b/>
                <w:bCs/>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rsidR="00BA1C82" w:rsidRDefault="00BA1C82">
            <w:pPr>
              <w:jc w:val="center"/>
              <w:rPr>
                <w:b/>
                <w:bCs/>
                <w:sz w:val="20"/>
                <w:szCs w:val="20"/>
              </w:rPr>
            </w:pPr>
            <w:r>
              <w:rPr>
                <w:b/>
                <w:bCs/>
                <w:sz w:val="20"/>
                <w:szCs w:val="20"/>
              </w:rPr>
              <w:t>2023 год</w:t>
            </w:r>
          </w:p>
        </w:tc>
        <w:tc>
          <w:tcPr>
            <w:tcW w:w="1260" w:type="dxa"/>
            <w:tcBorders>
              <w:top w:val="single" w:sz="4" w:space="0" w:color="auto"/>
              <w:left w:val="single" w:sz="4" w:space="0" w:color="auto"/>
              <w:bottom w:val="single" w:sz="4" w:space="0" w:color="auto"/>
              <w:right w:val="single" w:sz="4" w:space="0" w:color="auto"/>
            </w:tcBorders>
            <w:hideMark/>
          </w:tcPr>
          <w:p w:rsidR="00BA1C82" w:rsidRDefault="00BA1C82">
            <w:pPr>
              <w:jc w:val="center"/>
              <w:rPr>
                <w:b/>
                <w:bCs/>
                <w:sz w:val="20"/>
                <w:szCs w:val="20"/>
              </w:rPr>
            </w:pPr>
            <w:r>
              <w:rPr>
                <w:b/>
                <w:bCs/>
                <w:sz w:val="20"/>
                <w:szCs w:val="20"/>
              </w:rPr>
              <w:t>2024 год</w:t>
            </w:r>
          </w:p>
        </w:tc>
        <w:tc>
          <w:tcPr>
            <w:tcW w:w="1260" w:type="dxa"/>
            <w:tcBorders>
              <w:top w:val="single" w:sz="4" w:space="0" w:color="auto"/>
              <w:left w:val="single" w:sz="4" w:space="0" w:color="auto"/>
              <w:bottom w:val="single" w:sz="4" w:space="0" w:color="auto"/>
              <w:right w:val="single" w:sz="4" w:space="0" w:color="auto"/>
            </w:tcBorders>
            <w:hideMark/>
          </w:tcPr>
          <w:p w:rsidR="00BA1C82" w:rsidRDefault="00BA1C82">
            <w:pPr>
              <w:jc w:val="center"/>
              <w:rPr>
                <w:b/>
                <w:bCs/>
                <w:sz w:val="20"/>
                <w:szCs w:val="20"/>
              </w:rPr>
            </w:pPr>
            <w:r>
              <w:rPr>
                <w:b/>
                <w:bCs/>
                <w:sz w:val="20"/>
                <w:szCs w:val="20"/>
              </w:rPr>
              <w:t>2025 год</w:t>
            </w:r>
          </w:p>
        </w:tc>
      </w:tr>
      <w:tr w:rsidR="00BA1C82" w:rsidTr="00BA1C82">
        <w:tc>
          <w:tcPr>
            <w:tcW w:w="5328" w:type="dxa"/>
            <w:tcBorders>
              <w:top w:val="single" w:sz="4" w:space="0" w:color="auto"/>
              <w:left w:val="single" w:sz="4" w:space="0" w:color="auto"/>
              <w:bottom w:val="single" w:sz="4" w:space="0" w:color="auto"/>
              <w:right w:val="single" w:sz="4" w:space="0" w:color="auto"/>
            </w:tcBorders>
            <w:hideMark/>
          </w:tcPr>
          <w:p w:rsidR="00BA1C82" w:rsidRDefault="00BA1C82">
            <w:pPr>
              <w:jc w:val="both"/>
              <w:rPr>
                <w:sz w:val="20"/>
                <w:szCs w:val="20"/>
              </w:rPr>
            </w:pPr>
            <w:r>
              <w:rPr>
                <w:sz w:val="20"/>
                <w:szCs w:val="20"/>
              </w:rPr>
              <w:t>Коломинское</w:t>
            </w:r>
          </w:p>
        </w:tc>
        <w:tc>
          <w:tcPr>
            <w:tcW w:w="1620" w:type="dxa"/>
            <w:tcBorders>
              <w:top w:val="single" w:sz="4" w:space="0" w:color="auto"/>
              <w:left w:val="single" w:sz="4" w:space="0" w:color="auto"/>
              <w:bottom w:val="single" w:sz="4" w:space="0" w:color="auto"/>
              <w:right w:val="single" w:sz="4" w:space="0" w:color="auto"/>
            </w:tcBorders>
            <w:hideMark/>
          </w:tcPr>
          <w:p w:rsidR="00BA1C82" w:rsidRDefault="00BA1C82">
            <w:pPr>
              <w:jc w:val="center"/>
              <w:rPr>
                <w:sz w:val="20"/>
                <w:szCs w:val="20"/>
              </w:rPr>
            </w:pPr>
            <w:r>
              <w:rPr>
                <w:sz w:val="20"/>
                <w:szCs w:val="20"/>
              </w:rPr>
              <w:t>450,3</w:t>
            </w:r>
          </w:p>
        </w:tc>
        <w:tc>
          <w:tcPr>
            <w:tcW w:w="1260" w:type="dxa"/>
            <w:tcBorders>
              <w:top w:val="single" w:sz="4" w:space="0" w:color="auto"/>
              <w:left w:val="single" w:sz="4" w:space="0" w:color="auto"/>
              <w:bottom w:val="single" w:sz="4" w:space="0" w:color="auto"/>
              <w:right w:val="single" w:sz="4" w:space="0" w:color="auto"/>
            </w:tcBorders>
            <w:hideMark/>
          </w:tcPr>
          <w:p w:rsidR="00BA1C82" w:rsidRDefault="00BA1C82">
            <w:pPr>
              <w:jc w:val="center"/>
              <w:rPr>
                <w:sz w:val="20"/>
                <w:szCs w:val="20"/>
              </w:rPr>
            </w:pPr>
            <w:r>
              <w:rPr>
                <w:sz w:val="20"/>
                <w:szCs w:val="20"/>
              </w:rPr>
              <w:t>0,0</w:t>
            </w:r>
          </w:p>
        </w:tc>
        <w:tc>
          <w:tcPr>
            <w:tcW w:w="1260" w:type="dxa"/>
            <w:tcBorders>
              <w:top w:val="single" w:sz="4" w:space="0" w:color="auto"/>
              <w:left w:val="single" w:sz="4" w:space="0" w:color="auto"/>
              <w:bottom w:val="single" w:sz="4" w:space="0" w:color="auto"/>
              <w:right w:val="single" w:sz="4" w:space="0" w:color="auto"/>
            </w:tcBorders>
            <w:hideMark/>
          </w:tcPr>
          <w:p w:rsidR="00BA1C82" w:rsidRDefault="00BA1C82">
            <w:pPr>
              <w:jc w:val="center"/>
              <w:rPr>
                <w:sz w:val="20"/>
                <w:szCs w:val="20"/>
              </w:rPr>
            </w:pPr>
            <w:r>
              <w:rPr>
                <w:sz w:val="20"/>
                <w:szCs w:val="20"/>
              </w:rPr>
              <w:t>0,0</w:t>
            </w:r>
          </w:p>
        </w:tc>
      </w:tr>
      <w:tr w:rsidR="00BA1C82" w:rsidTr="00BA1C82">
        <w:tc>
          <w:tcPr>
            <w:tcW w:w="5328" w:type="dxa"/>
            <w:tcBorders>
              <w:top w:val="single" w:sz="4" w:space="0" w:color="auto"/>
              <w:left w:val="single" w:sz="4" w:space="0" w:color="auto"/>
              <w:bottom w:val="single" w:sz="4" w:space="0" w:color="auto"/>
              <w:right w:val="single" w:sz="4" w:space="0" w:color="auto"/>
            </w:tcBorders>
            <w:hideMark/>
          </w:tcPr>
          <w:p w:rsidR="00BA1C82" w:rsidRDefault="00BA1C82">
            <w:pPr>
              <w:jc w:val="both"/>
              <w:rPr>
                <w:sz w:val="20"/>
                <w:szCs w:val="20"/>
              </w:rPr>
            </w:pPr>
            <w:r>
              <w:rPr>
                <w:sz w:val="20"/>
                <w:szCs w:val="20"/>
              </w:rPr>
              <w:t>Подгорнское</w:t>
            </w:r>
          </w:p>
        </w:tc>
        <w:tc>
          <w:tcPr>
            <w:tcW w:w="1620" w:type="dxa"/>
            <w:tcBorders>
              <w:top w:val="single" w:sz="4" w:space="0" w:color="auto"/>
              <w:left w:val="single" w:sz="4" w:space="0" w:color="auto"/>
              <w:bottom w:val="single" w:sz="4" w:space="0" w:color="auto"/>
              <w:right w:val="single" w:sz="4" w:space="0" w:color="auto"/>
            </w:tcBorders>
            <w:hideMark/>
          </w:tcPr>
          <w:p w:rsidR="00BA1C82" w:rsidRDefault="00BA1C82">
            <w:pPr>
              <w:jc w:val="center"/>
              <w:rPr>
                <w:sz w:val="20"/>
                <w:szCs w:val="20"/>
              </w:rPr>
            </w:pPr>
            <w:r>
              <w:rPr>
                <w:sz w:val="20"/>
                <w:szCs w:val="20"/>
              </w:rPr>
              <w:t>819,3</w:t>
            </w:r>
          </w:p>
        </w:tc>
        <w:tc>
          <w:tcPr>
            <w:tcW w:w="1260" w:type="dxa"/>
            <w:tcBorders>
              <w:top w:val="single" w:sz="4" w:space="0" w:color="auto"/>
              <w:left w:val="single" w:sz="4" w:space="0" w:color="auto"/>
              <w:bottom w:val="single" w:sz="4" w:space="0" w:color="auto"/>
              <w:right w:val="single" w:sz="4" w:space="0" w:color="auto"/>
            </w:tcBorders>
            <w:hideMark/>
          </w:tcPr>
          <w:p w:rsidR="00BA1C82" w:rsidRDefault="00BA1C82">
            <w:pPr>
              <w:jc w:val="center"/>
              <w:rPr>
                <w:sz w:val="20"/>
                <w:szCs w:val="20"/>
              </w:rPr>
            </w:pPr>
            <w:r>
              <w:rPr>
                <w:sz w:val="20"/>
                <w:szCs w:val="20"/>
              </w:rPr>
              <w:t>0,0</w:t>
            </w:r>
          </w:p>
        </w:tc>
        <w:tc>
          <w:tcPr>
            <w:tcW w:w="1260" w:type="dxa"/>
            <w:tcBorders>
              <w:top w:val="single" w:sz="4" w:space="0" w:color="auto"/>
              <w:left w:val="single" w:sz="4" w:space="0" w:color="auto"/>
              <w:bottom w:val="single" w:sz="4" w:space="0" w:color="auto"/>
              <w:right w:val="single" w:sz="4" w:space="0" w:color="auto"/>
            </w:tcBorders>
            <w:hideMark/>
          </w:tcPr>
          <w:p w:rsidR="00BA1C82" w:rsidRDefault="00BA1C82">
            <w:pPr>
              <w:jc w:val="center"/>
              <w:rPr>
                <w:sz w:val="20"/>
                <w:szCs w:val="20"/>
              </w:rPr>
            </w:pPr>
            <w:r>
              <w:rPr>
                <w:sz w:val="20"/>
                <w:szCs w:val="20"/>
              </w:rPr>
              <w:t>0,0</w:t>
            </w:r>
          </w:p>
        </w:tc>
      </w:tr>
      <w:tr w:rsidR="00BA1C82" w:rsidTr="00BA1C82">
        <w:tc>
          <w:tcPr>
            <w:tcW w:w="5328" w:type="dxa"/>
            <w:tcBorders>
              <w:top w:val="single" w:sz="4" w:space="0" w:color="auto"/>
              <w:left w:val="single" w:sz="4" w:space="0" w:color="auto"/>
              <w:bottom w:val="single" w:sz="4" w:space="0" w:color="auto"/>
              <w:right w:val="single" w:sz="4" w:space="0" w:color="auto"/>
            </w:tcBorders>
            <w:hideMark/>
          </w:tcPr>
          <w:p w:rsidR="00BA1C82" w:rsidRDefault="00BA1C82">
            <w:pPr>
              <w:jc w:val="both"/>
              <w:rPr>
                <w:sz w:val="20"/>
                <w:szCs w:val="20"/>
              </w:rPr>
            </w:pPr>
            <w:r>
              <w:rPr>
                <w:sz w:val="20"/>
                <w:szCs w:val="20"/>
              </w:rPr>
              <w:t>Усть-Бакчарское</w:t>
            </w:r>
          </w:p>
        </w:tc>
        <w:tc>
          <w:tcPr>
            <w:tcW w:w="1620" w:type="dxa"/>
            <w:tcBorders>
              <w:top w:val="single" w:sz="4" w:space="0" w:color="auto"/>
              <w:left w:val="single" w:sz="4" w:space="0" w:color="auto"/>
              <w:bottom w:val="single" w:sz="4" w:space="0" w:color="auto"/>
              <w:right w:val="single" w:sz="4" w:space="0" w:color="auto"/>
            </w:tcBorders>
            <w:hideMark/>
          </w:tcPr>
          <w:p w:rsidR="00BA1C82" w:rsidRDefault="00BA1C82">
            <w:pPr>
              <w:jc w:val="center"/>
              <w:rPr>
                <w:sz w:val="20"/>
                <w:szCs w:val="20"/>
              </w:rPr>
            </w:pPr>
            <w:r>
              <w:rPr>
                <w:sz w:val="20"/>
                <w:szCs w:val="20"/>
              </w:rPr>
              <w:t>505,3</w:t>
            </w:r>
          </w:p>
        </w:tc>
        <w:tc>
          <w:tcPr>
            <w:tcW w:w="1260" w:type="dxa"/>
            <w:tcBorders>
              <w:top w:val="single" w:sz="4" w:space="0" w:color="auto"/>
              <w:left w:val="single" w:sz="4" w:space="0" w:color="auto"/>
              <w:bottom w:val="single" w:sz="4" w:space="0" w:color="auto"/>
              <w:right w:val="single" w:sz="4" w:space="0" w:color="auto"/>
            </w:tcBorders>
            <w:hideMark/>
          </w:tcPr>
          <w:p w:rsidR="00BA1C82" w:rsidRDefault="00BA1C82">
            <w:pPr>
              <w:jc w:val="center"/>
              <w:rPr>
                <w:sz w:val="20"/>
                <w:szCs w:val="20"/>
              </w:rPr>
            </w:pPr>
            <w:r>
              <w:rPr>
                <w:sz w:val="20"/>
                <w:szCs w:val="20"/>
              </w:rPr>
              <w:t>0,0</w:t>
            </w:r>
          </w:p>
        </w:tc>
        <w:tc>
          <w:tcPr>
            <w:tcW w:w="1260" w:type="dxa"/>
            <w:tcBorders>
              <w:top w:val="single" w:sz="4" w:space="0" w:color="auto"/>
              <w:left w:val="single" w:sz="4" w:space="0" w:color="auto"/>
              <w:bottom w:val="single" w:sz="4" w:space="0" w:color="auto"/>
              <w:right w:val="single" w:sz="4" w:space="0" w:color="auto"/>
            </w:tcBorders>
            <w:hideMark/>
          </w:tcPr>
          <w:p w:rsidR="00BA1C82" w:rsidRDefault="00BA1C82">
            <w:pPr>
              <w:jc w:val="center"/>
              <w:rPr>
                <w:sz w:val="20"/>
                <w:szCs w:val="20"/>
              </w:rPr>
            </w:pPr>
            <w:r>
              <w:rPr>
                <w:sz w:val="20"/>
                <w:szCs w:val="20"/>
              </w:rPr>
              <w:t>0,0</w:t>
            </w:r>
          </w:p>
        </w:tc>
      </w:tr>
      <w:tr w:rsidR="00BA1C82" w:rsidTr="00BA1C82">
        <w:tc>
          <w:tcPr>
            <w:tcW w:w="5328" w:type="dxa"/>
            <w:tcBorders>
              <w:top w:val="single" w:sz="4" w:space="0" w:color="auto"/>
              <w:left w:val="single" w:sz="4" w:space="0" w:color="auto"/>
              <w:bottom w:val="single" w:sz="4" w:space="0" w:color="auto"/>
              <w:right w:val="single" w:sz="4" w:space="0" w:color="auto"/>
            </w:tcBorders>
            <w:hideMark/>
          </w:tcPr>
          <w:p w:rsidR="00BA1C82" w:rsidRDefault="00BA1C82">
            <w:pPr>
              <w:jc w:val="both"/>
              <w:rPr>
                <w:sz w:val="20"/>
                <w:szCs w:val="20"/>
              </w:rPr>
            </w:pPr>
            <w:r>
              <w:rPr>
                <w:sz w:val="20"/>
                <w:szCs w:val="20"/>
              </w:rPr>
              <w:t>Нераспределенный резерв</w:t>
            </w:r>
          </w:p>
        </w:tc>
        <w:tc>
          <w:tcPr>
            <w:tcW w:w="1620" w:type="dxa"/>
            <w:tcBorders>
              <w:top w:val="single" w:sz="4" w:space="0" w:color="auto"/>
              <w:left w:val="single" w:sz="4" w:space="0" w:color="auto"/>
              <w:bottom w:val="single" w:sz="4" w:space="0" w:color="auto"/>
              <w:right w:val="single" w:sz="4" w:space="0" w:color="auto"/>
            </w:tcBorders>
            <w:hideMark/>
          </w:tcPr>
          <w:p w:rsidR="00BA1C82" w:rsidRDefault="00BA1C82">
            <w:pPr>
              <w:jc w:val="center"/>
              <w:rPr>
                <w:sz w:val="20"/>
                <w:szCs w:val="20"/>
              </w:rPr>
            </w:pPr>
            <w:r>
              <w:rPr>
                <w:sz w:val="20"/>
                <w:szCs w:val="20"/>
              </w:rPr>
              <w:t>225,1</w:t>
            </w:r>
          </w:p>
        </w:tc>
        <w:tc>
          <w:tcPr>
            <w:tcW w:w="1260" w:type="dxa"/>
            <w:tcBorders>
              <w:top w:val="single" w:sz="4" w:space="0" w:color="auto"/>
              <w:left w:val="single" w:sz="4" w:space="0" w:color="auto"/>
              <w:bottom w:val="single" w:sz="4" w:space="0" w:color="auto"/>
              <w:right w:val="single" w:sz="4" w:space="0" w:color="auto"/>
            </w:tcBorders>
            <w:hideMark/>
          </w:tcPr>
          <w:p w:rsidR="00BA1C82" w:rsidRDefault="00BA1C82">
            <w:pPr>
              <w:jc w:val="center"/>
              <w:rPr>
                <w:sz w:val="20"/>
                <w:szCs w:val="20"/>
              </w:rPr>
            </w:pPr>
            <w:r>
              <w:rPr>
                <w:sz w:val="20"/>
                <w:szCs w:val="20"/>
              </w:rPr>
              <w:t>0,0</w:t>
            </w:r>
          </w:p>
        </w:tc>
        <w:tc>
          <w:tcPr>
            <w:tcW w:w="1260" w:type="dxa"/>
            <w:tcBorders>
              <w:top w:val="single" w:sz="4" w:space="0" w:color="auto"/>
              <w:left w:val="single" w:sz="4" w:space="0" w:color="auto"/>
              <w:bottom w:val="single" w:sz="4" w:space="0" w:color="auto"/>
              <w:right w:val="single" w:sz="4" w:space="0" w:color="auto"/>
            </w:tcBorders>
            <w:hideMark/>
          </w:tcPr>
          <w:p w:rsidR="00BA1C82" w:rsidRDefault="00BA1C82">
            <w:pPr>
              <w:jc w:val="center"/>
              <w:rPr>
                <w:sz w:val="20"/>
                <w:szCs w:val="20"/>
              </w:rPr>
            </w:pPr>
            <w:r>
              <w:rPr>
                <w:sz w:val="20"/>
                <w:szCs w:val="20"/>
              </w:rPr>
              <w:t>0,0</w:t>
            </w:r>
          </w:p>
        </w:tc>
      </w:tr>
      <w:tr w:rsidR="00BA1C82" w:rsidTr="00BA1C82">
        <w:tc>
          <w:tcPr>
            <w:tcW w:w="5328" w:type="dxa"/>
            <w:tcBorders>
              <w:top w:val="single" w:sz="4" w:space="0" w:color="auto"/>
              <w:left w:val="single" w:sz="4" w:space="0" w:color="auto"/>
              <w:bottom w:val="single" w:sz="4" w:space="0" w:color="auto"/>
              <w:right w:val="single" w:sz="4" w:space="0" w:color="auto"/>
            </w:tcBorders>
            <w:hideMark/>
          </w:tcPr>
          <w:p w:rsidR="00BA1C82" w:rsidRDefault="00BA1C82">
            <w:pPr>
              <w:rPr>
                <w:b/>
                <w:bCs/>
                <w:sz w:val="20"/>
                <w:szCs w:val="20"/>
              </w:rPr>
            </w:pPr>
            <w:r>
              <w:rPr>
                <w:b/>
                <w:bCs/>
                <w:sz w:val="20"/>
                <w:szCs w:val="20"/>
              </w:rPr>
              <w:t>ИТОГО:</w:t>
            </w:r>
          </w:p>
        </w:tc>
        <w:tc>
          <w:tcPr>
            <w:tcW w:w="1620" w:type="dxa"/>
            <w:tcBorders>
              <w:top w:val="single" w:sz="4" w:space="0" w:color="auto"/>
              <w:left w:val="single" w:sz="4" w:space="0" w:color="auto"/>
              <w:bottom w:val="single" w:sz="4" w:space="0" w:color="auto"/>
              <w:right w:val="single" w:sz="4" w:space="0" w:color="auto"/>
            </w:tcBorders>
            <w:hideMark/>
          </w:tcPr>
          <w:p w:rsidR="00BA1C82" w:rsidRDefault="00BA1C82">
            <w:pPr>
              <w:jc w:val="center"/>
              <w:rPr>
                <w:b/>
                <w:sz w:val="20"/>
                <w:szCs w:val="20"/>
              </w:rPr>
            </w:pPr>
            <w:r>
              <w:rPr>
                <w:b/>
                <w:sz w:val="20"/>
                <w:szCs w:val="20"/>
              </w:rPr>
              <w:t>2000,0</w:t>
            </w:r>
          </w:p>
        </w:tc>
        <w:tc>
          <w:tcPr>
            <w:tcW w:w="1260" w:type="dxa"/>
            <w:tcBorders>
              <w:top w:val="single" w:sz="4" w:space="0" w:color="auto"/>
              <w:left w:val="single" w:sz="4" w:space="0" w:color="auto"/>
              <w:bottom w:val="single" w:sz="4" w:space="0" w:color="auto"/>
              <w:right w:val="single" w:sz="4" w:space="0" w:color="auto"/>
            </w:tcBorders>
            <w:hideMark/>
          </w:tcPr>
          <w:p w:rsidR="00BA1C82" w:rsidRDefault="00BA1C82">
            <w:pPr>
              <w:jc w:val="center"/>
              <w:rPr>
                <w:b/>
                <w:sz w:val="20"/>
                <w:szCs w:val="20"/>
              </w:rPr>
            </w:pPr>
            <w:r>
              <w:rPr>
                <w:b/>
                <w:sz w:val="20"/>
                <w:szCs w:val="20"/>
              </w:rPr>
              <w:t>0,0</w:t>
            </w:r>
          </w:p>
        </w:tc>
        <w:tc>
          <w:tcPr>
            <w:tcW w:w="1260" w:type="dxa"/>
            <w:tcBorders>
              <w:top w:val="single" w:sz="4" w:space="0" w:color="auto"/>
              <w:left w:val="single" w:sz="4" w:space="0" w:color="auto"/>
              <w:bottom w:val="single" w:sz="4" w:space="0" w:color="auto"/>
              <w:right w:val="single" w:sz="4" w:space="0" w:color="auto"/>
            </w:tcBorders>
            <w:hideMark/>
          </w:tcPr>
          <w:p w:rsidR="00BA1C82" w:rsidRDefault="00BA1C82">
            <w:pPr>
              <w:jc w:val="center"/>
              <w:rPr>
                <w:b/>
                <w:sz w:val="20"/>
                <w:szCs w:val="20"/>
              </w:rPr>
            </w:pPr>
            <w:r>
              <w:rPr>
                <w:b/>
                <w:sz w:val="20"/>
                <w:szCs w:val="20"/>
              </w:rPr>
              <w:t>0,0</w:t>
            </w:r>
          </w:p>
        </w:tc>
      </w:tr>
    </w:tbl>
    <w:p w:rsidR="00BA1C82" w:rsidRDefault="00BA1C82" w:rsidP="00BA1C82">
      <w:pPr>
        <w:ind w:left="5812"/>
        <w:rPr>
          <w:sz w:val="20"/>
          <w:szCs w:val="20"/>
        </w:rPr>
      </w:pPr>
    </w:p>
    <w:p w:rsidR="00BA1C82" w:rsidRDefault="00BA1C82" w:rsidP="00BA1C82">
      <w:pPr>
        <w:ind w:left="5812"/>
        <w:rPr>
          <w:sz w:val="20"/>
          <w:szCs w:val="20"/>
        </w:rPr>
      </w:pPr>
    </w:p>
    <w:p w:rsidR="00BA1C82" w:rsidRDefault="00BA1C82" w:rsidP="00BA1C82">
      <w:pPr>
        <w:ind w:left="5812"/>
        <w:rPr>
          <w:sz w:val="20"/>
          <w:szCs w:val="20"/>
        </w:rPr>
      </w:pPr>
      <w:r>
        <w:rPr>
          <w:sz w:val="20"/>
          <w:szCs w:val="20"/>
        </w:rPr>
        <w:t>Приложение 11 к решению Думы Чаинского района от 19.12.2022 № 255</w:t>
      </w:r>
    </w:p>
    <w:p w:rsidR="00BA1C82" w:rsidRDefault="00BA1C82" w:rsidP="00BA1C82">
      <w:pPr>
        <w:jc w:val="right"/>
        <w:rPr>
          <w:sz w:val="20"/>
          <w:szCs w:val="20"/>
        </w:rPr>
      </w:pPr>
    </w:p>
    <w:p w:rsidR="00BA1C82" w:rsidRDefault="00BA1C82" w:rsidP="00BA1C82">
      <w:pPr>
        <w:jc w:val="right"/>
        <w:rPr>
          <w:sz w:val="20"/>
          <w:szCs w:val="20"/>
        </w:rPr>
      </w:pPr>
      <w:r>
        <w:rPr>
          <w:sz w:val="20"/>
          <w:szCs w:val="20"/>
        </w:rPr>
        <w:t>Таблица 16</w:t>
      </w:r>
    </w:p>
    <w:p w:rsidR="00BA1C82" w:rsidRDefault="00BA1C82" w:rsidP="00BA1C82">
      <w:pPr>
        <w:jc w:val="right"/>
        <w:rPr>
          <w:b/>
          <w:sz w:val="20"/>
          <w:szCs w:val="20"/>
        </w:rPr>
      </w:pPr>
    </w:p>
    <w:p w:rsidR="00BA1C82" w:rsidRDefault="00BA1C82" w:rsidP="00BA1C82">
      <w:pPr>
        <w:jc w:val="center"/>
        <w:rPr>
          <w:b/>
          <w:sz w:val="20"/>
          <w:szCs w:val="20"/>
        </w:rPr>
      </w:pPr>
      <w:r>
        <w:rPr>
          <w:b/>
          <w:sz w:val="20"/>
          <w:szCs w:val="20"/>
        </w:rPr>
        <w:t>РАСПРЕДЕЛЕНИЕ</w:t>
      </w:r>
    </w:p>
    <w:p w:rsidR="00BA1C82" w:rsidRDefault="00BA1C82" w:rsidP="00BA1C82">
      <w:pPr>
        <w:jc w:val="center"/>
        <w:rPr>
          <w:b/>
          <w:sz w:val="20"/>
          <w:szCs w:val="20"/>
        </w:rPr>
      </w:pPr>
      <w:r>
        <w:rPr>
          <w:b/>
          <w:sz w:val="20"/>
          <w:szCs w:val="20"/>
        </w:rPr>
        <w:t>иных межбюджетных трансфертов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бюджетам сельских поселений из бюджета муниципального образования «Чаинский район Томской области» на 2023 год и на плановый период 2024 и 2025 годов</w:t>
      </w:r>
    </w:p>
    <w:p w:rsidR="00BA1C82" w:rsidRDefault="00BA1C82" w:rsidP="00BA1C82">
      <w:pPr>
        <w:jc w:val="center"/>
        <w:rPr>
          <w:b/>
          <w:bCs/>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8"/>
        <w:gridCol w:w="1620"/>
        <w:gridCol w:w="1260"/>
        <w:gridCol w:w="1260"/>
      </w:tblGrid>
      <w:tr w:rsidR="00BA1C82" w:rsidTr="00BA1C82">
        <w:trPr>
          <w:cantSplit/>
        </w:trPr>
        <w:tc>
          <w:tcPr>
            <w:tcW w:w="5328" w:type="dxa"/>
            <w:vMerge w:val="restart"/>
            <w:tcBorders>
              <w:top w:val="single" w:sz="4" w:space="0" w:color="auto"/>
              <w:left w:val="single" w:sz="4" w:space="0" w:color="auto"/>
              <w:bottom w:val="single" w:sz="4" w:space="0" w:color="auto"/>
              <w:right w:val="single" w:sz="4" w:space="0" w:color="auto"/>
            </w:tcBorders>
            <w:vAlign w:val="center"/>
            <w:hideMark/>
          </w:tcPr>
          <w:p w:rsidR="00BA1C82" w:rsidRDefault="00BA1C82">
            <w:pPr>
              <w:jc w:val="center"/>
              <w:rPr>
                <w:b/>
                <w:bCs/>
                <w:sz w:val="20"/>
                <w:szCs w:val="20"/>
              </w:rPr>
            </w:pPr>
            <w:r>
              <w:rPr>
                <w:b/>
                <w:bCs/>
                <w:sz w:val="20"/>
                <w:szCs w:val="20"/>
              </w:rPr>
              <w:t>Наименование сельского поселения</w:t>
            </w:r>
          </w:p>
        </w:tc>
        <w:tc>
          <w:tcPr>
            <w:tcW w:w="4140" w:type="dxa"/>
            <w:gridSpan w:val="3"/>
            <w:tcBorders>
              <w:top w:val="single" w:sz="4" w:space="0" w:color="auto"/>
              <w:left w:val="single" w:sz="4" w:space="0" w:color="auto"/>
              <w:bottom w:val="single" w:sz="4" w:space="0" w:color="auto"/>
              <w:right w:val="single" w:sz="4" w:space="0" w:color="auto"/>
            </w:tcBorders>
            <w:hideMark/>
          </w:tcPr>
          <w:p w:rsidR="00BA1C82" w:rsidRDefault="00BA1C82">
            <w:pPr>
              <w:jc w:val="center"/>
              <w:rPr>
                <w:b/>
                <w:bCs/>
                <w:sz w:val="20"/>
                <w:szCs w:val="20"/>
              </w:rPr>
            </w:pPr>
            <w:r>
              <w:rPr>
                <w:b/>
                <w:sz w:val="20"/>
                <w:szCs w:val="20"/>
              </w:rPr>
              <w:t>Сумма, тыс</w:t>
            </w:r>
            <w:proofErr w:type="gramStart"/>
            <w:r>
              <w:rPr>
                <w:b/>
                <w:sz w:val="20"/>
                <w:szCs w:val="20"/>
              </w:rPr>
              <w:t>.р</w:t>
            </w:r>
            <w:proofErr w:type="gramEnd"/>
            <w:r>
              <w:rPr>
                <w:b/>
                <w:sz w:val="20"/>
                <w:szCs w:val="20"/>
              </w:rPr>
              <w:t>уб.</w:t>
            </w:r>
          </w:p>
        </w:tc>
      </w:tr>
      <w:tr w:rsidR="00BA1C82" w:rsidTr="00BA1C82">
        <w:trPr>
          <w:cantSplit/>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BA1C82" w:rsidRDefault="00BA1C82">
            <w:pPr>
              <w:rPr>
                <w:b/>
                <w:bCs/>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rsidR="00BA1C82" w:rsidRDefault="00BA1C82">
            <w:pPr>
              <w:jc w:val="center"/>
              <w:rPr>
                <w:b/>
                <w:bCs/>
                <w:sz w:val="20"/>
                <w:szCs w:val="20"/>
              </w:rPr>
            </w:pPr>
            <w:r>
              <w:rPr>
                <w:b/>
                <w:bCs/>
                <w:sz w:val="20"/>
                <w:szCs w:val="20"/>
              </w:rPr>
              <w:t>2023 год</w:t>
            </w:r>
          </w:p>
        </w:tc>
        <w:tc>
          <w:tcPr>
            <w:tcW w:w="1260" w:type="dxa"/>
            <w:tcBorders>
              <w:top w:val="single" w:sz="4" w:space="0" w:color="auto"/>
              <w:left w:val="single" w:sz="4" w:space="0" w:color="auto"/>
              <w:bottom w:val="single" w:sz="4" w:space="0" w:color="auto"/>
              <w:right w:val="single" w:sz="4" w:space="0" w:color="auto"/>
            </w:tcBorders>
            <w:hideMark/>
          </w:tcPr>
          <w:p w:rsidR="00BA1C82" w:rsidRDefault="00BA1C82">
            <w:pPr>
              <w:jc w:val="center"/>
              <w:rPr>
                <w:b/>
                <w:bCs/>
                <w:sz w:val="20"/>
                <w:szCs w:val="20"/>
              </w:rPr>
            </w:pPr>
            <w:r>
              <w:rPr>
                <w:b/>
                <w:bCs/>
                <w:sz w:val="20"/>
                <w:szCs w:val="20"/>
              </w:rPr>
              <w:t>2024 год</w:t>
            </w:r>
          </w:p>
        </w:tc>
        <w:tc>
          <w:tcPr>
            <w:tcW w:w="1260" w:type="dxa"/>
            <w:tcBorders>
              <w:top w:val="single" w:sz="4" w:space="0" w:color="auto"/>
              <w:left w:val="single" w:sz="4" w:space="0" w:color="auto"/>
              <w:bottom w:val="single" w:sz="4" w:space="0" w:color="auto"/>
              <w:right w:val="single" w:sz="4" w:space="0" w:color="auto"/>
            </w:tcBorders>
            <w:hideMark/>
          </w:tcPr>
          <w:p w:rsidR="00BA1C82" w:rsidRDefault="00BA1C82">
            <w:pPr>
              <w:jc w:val="center"/>
              <w:rPr>
                <w:b/>
                <w:bCs/>
                <w:sz w:val="20"/>
                <w:szCs w:val="20"/>
              </w:rPr>
            </w:pPr>
            <w:r>
              <w:rPr>
                <w:b/>
                <w:bCs/>
                <w:sz w:val="20"/>
                <w:szCs w:val="20"/>
              </w:rPr>
              <w:t>2025 год</w:t>
            </w:r>
          </w:p>
        </w:tc>
      </w:tr>
      <w:tr w:rsidR="00BA1C82" w:rsidTr="00BA1C82">
        <w:tc>
          <w:tcPr>
            <w:tcW w:w="5328" w:type="dxa"/>
            <w:tcBorders>
              <w:top w:val="single" w:sz="4" w:space="0" w:color="auto"/>
              <w:left w:val="single" w:sz="4" w:space="0" w:color="auto"/>
              <w:bottom w:val="single" w:sz="4" w:space="0" w:color="auto"/>
              <w:right w:val="single" w:sz="4" w:space="0" w:color="auto"/>
            </w:tcBorders>
            <w:hideMark/>
          </w:tcPr>
          <w:p w:rsidR="00BA1C82" w:rsidRDefault="00BA1C82">
            <w:pPr>
              <w:jc w:val="both"/>
              <w:rPr>
                <w:sz w:val="20"/>
                <w:szCs w:val="20"/>
              </w:rPr>
            </w:pPr>
            <w:r>
              <w:rPr>
                <w:sz w:val="20"/>
                <w:szCs w:val="20"/>
              </w:rPr>
              <w:t>Подгорнское</w:t>
            </w:r>
          </w:p>
        </w:tc>
        <w:tc>
          <w:tcPr>
            <w:tcW w:w="1620" w:type="dxa"/>
            <w:tcBorders>
              <w:top w:val="single" w:sz="4" w:space="0" w:color="auto"/>
              <w:left w:val="single" w:sz="4" w:space="0" w:color="auto"/>
              <w:bottom w:val="single" w:sz="4" w:space="0" w:color="auto"/>
              <w:right w:val="single" w:sz="4" w:space="0" w:color="auto"/>
            </w:tcBorders>
            <w:hideMark/>
          </w:tcPr>
          <w:p w:rsidR="00BA1C82" w:rsidRDefault="00BA1C82">
            <w:pPr>
              <w:jc w:val="center"/>
              <w:rPr>
                <w:sz w:val="20"/>
                <w:szCs w:val="20"/>
              </w:rPr>
            </w:pPr>
            <w:r>
              <w:rPr>
                <w:sz w:val="20"/>
                <w:szCs w:val="20"/>
              </w:rPr>
              <w:t>1409,5</w:t>
            </w:r>
          </w:p>
        </w:tc>
        <w:tc>
          <w:tcPr>
            <w:tcW w:w="1260" w:type="dxa"/>
            <w:tcBorders>
              <w:top w:val="single" w:sz="4" w:space="0" w:color="auto"/>
              <w:left w:val="single" w:sz="4" w:space="0" w:color="auto"/>
              <w:bottom w:val="single" w:sz="4" w:space="0" w:color="auto"/>
              <w:right w:val="single" w:sz="4" w:space="0" w:color="auto"/>
            </w:tcBorders>
            <w:hideMark/>
          </w:tcPr>
          <w:p w:rsidR="00BA1C82" w:rsidRDefault="00BA1C82">
            <w:pPr>
              <w:jc w:val="center"/>
              <w:rPr>
                <w:sz w:val="20"/>
                <w:szCs w:val="20"/>
              </w:rPr>
            </w:pPr>
            <w:r>
              <w:rPr>
                <w:sz w:val="20"/>
                <w:szCs w:val="20"/>
              </w:rPr>
              <w:t>0,0</w:t>
            </w:r>
          </w:p>
        </w:tc>
        <w:tc>
          <w:tcPr>
            <w:tcW w:w="1260" w:type="dxa"/>
            <w:tcBorders>
              <w:top w:val="single" w:sz="4" w:space="0" w:color="auto"/>
              <w:left w:val="single" w:sz="4" w:space="0" w:color="auto"/>
              <w:bottom w:val="single" w:sz="4" w:space="0" w:color="auto"/>
              <w:right w:val="single" w:sz="4" w:space="0" w:color="auto"/>
            </w:tcBorders>
            <w:hideMark/>
          </w:tcPr>
          <w:p w:rsidR="00BA1C82" w:rsidRDefault="00BA1C82">
            <w:pPr>
              <w:jc w:val="center"/>
              <w:rPr>
                <w:sz w:val="20"/>
                <w:szCs w:val="20"/>
              </w:rPr>
            </w:pPr>
            <w:r>
              <w:rPr>
                <w:sz w:val="20"/>
                <w:szCs w:val="20"/>
              </w:rPr>
              <w:t>0,0</w:t>
            </w:r>
          </w:p>
        </w:tc>
      </w:tr>
      <w:tr w:rsidR="00BA1C82" w:rsidTr="00BA1C82">
        <w:tc>
          <w:tcPr>
            <w:tcW w:w="5328" w:type="dxa"/>
            <w:tcBorders>
              <w:top w:val="single" w:sz="4" w:space="0" w:color="auto"/>
              <w:left w:val="single" w:sz="4" w:space="0" w:color="auto"/>
              <w:bottom w:val="single" w:sz="4" w:space="0" w:color="auto"/>
              <w:right w:val="single" w:sz="4" w:space="0" w:color="auto"/>
            </w:tcBorders>
            <w:hideMark/>
          </w:tcPr>
          <w:p w:rsidR="00BA1C82" w:rsidRDefault="00BA1C82">
            <w:pPr>
              <w:rPr>
                <w:b/>
                <w:bCs/>
                <w:sz w:val="20"/>
                <w:szCs w:val="20"/>
              </w:rPr>
            </w:pPr>
            <w:r>
              <w:rPr>
                <w:b/>
                <w:bCs/>
                <w:sz w:val="20"/>
                <w:szCs w:val="20"/>
              </w:rPr>
              <w:t>ИТОГО:</w:t>
            </w:r>
          </w:p>
        </w:tc>
        <w:tc>
          <w:tcPr>
            <w:tcW w:w="1620" w:type="dxa"/>
            <w:tcBorders>
              <w:top w:val="single" w:sz="4" w:space="0" w:color="auto"/>
              <w:left w:val="single" w:sz="4" w:space="0" w:color="auto"/>
              <w:bottom w:val="single" w:sz="4" w:space="0" w:color="auto"/>
              <w:right w:val="single" w:sz="4" w:space="0" w:color="auto"/>
            </w:tcBorders>
            <w:hideMark/>
          </w:tcPr>
          <w:p w:rsidR="00BA1C82" w:rsidRDefault="00BA1C82">
            <w:pPr>
              <w:jc w:val="center"/>
              <w:rPr>
                <w:b/>
                <w:sz w:val="20"/>
                <w:szCs w:val="20"/>
              </w:rPr>
            </w:pPr>
            <w:r>
              <w:rPr>
                <w:b/>
                <w:sz w:val="20"/>
                <w:szCs w:val="20"/>
              </w:rPr>
              <w:t>1409,5</w:t>
            </w:r>
          </w:p>
        </w:tc>
        <w:tc>
          <w:tcPr>
            <w:tcW w:w="1260" w:type="dxa"/>
            <w:tcBorders>
              <w:top w:val="single" w:sz="4" w:space="0" w:color="auto"/>
              <w:left w:val="single" w:sz="4" w:space="0" w:color="auto"/>
              <w:bottom w:val="single" w:sz="4" w:space="0" w:color="auto"/>
              <w:right w:val="single" w:sz="4" w:space="0" w:color="auto"/>
            </w:tcBorders>
            <w:hideMark/>
          </w:tcPr>
          <w:p w:rsidR="00BA1C82" w:rsidRDefault="00BA1C82">
            <w:pPr>
              <w:jc w:val="center"/>
              <w:rPr>
                <w:b/>
                <w:sz w:val="20"/>
                <w:szCs w:val="20"/>
              </w:rPr>
            </w:pPr>
            <w:r>
              <w:rPr>
                <w:b/>
                <w:sz w:val="20"/>
                <w:szCs w:val="20"/>
              </w:rPr>
              <w:t>0,0</w:t>
            </w:r>
          </w:p>
        </w:tc>
        <w:tc>
          <w:tcPr>
            <w:tcW w:w="1260" w:type="dxa"/>
            <w:tcBorders>
              <w:top w:val="single" w:sz="4" w:space="0" w:color="auto"/>
              <w:left w:val="single" w:sz="4" w:space="0" w:color="auto"/>
              <w:bottom w:val="single" w:sz="4" w:space="0" w:color="auto"/>
              <w:right w:val="single" w:sz="4" w:space="0" w:color="auto"/>
            </w:tcBorders>
            <w:hideMark/>
          </w:tcPr>
          <w:p w:rsidR="00BA1C82" w:rsidRDefault="00BA1C82">
            <w:pPr>
              <w:jc w:val="center"/>
              <w:rPr>
                <w:b/>
                <w:sz w:val="20"/>
                <w:szCs w:val="20"/>
              </w:rPr>
            </w:pPr>
            <w:r>
              <w:rPr>
                <w:b/>
                <w:sz w:val="20"/>
                <w:szCs w:val="20"/>
              </w:rPr>
              <w:t>0,0</w:t>
            </w:r>
          </w:p>
        </w:tc>
      </w:tr>
    </w:tbl>
    <w:p w:rsidR="00BA1C82" w:rsidRDefault="00BA1C82" w:rsidP="00BA1C82">
      <w:pPr>
        <w:rPr>
          <w:sz w:val="20"/>
          <w:szCs w:val="20"/>
        </w:rPr>
      </w:pPr>
    </w:p>
    <w:p w:rsidR="00BA1C82" w:rsidRDefault="00BA1C82" w:rsidP="002C7E78">
      <w:pPr>
        <w:jc w:val="center"/>
        <w:rPr>
          <w:b/>
          <w:sz w:val="20"/>
          <w:szCs w:val="20"/>
        </w:rPr>
      </w:pPr>
    </w:p>
    <w:p w:rsidR="00BA1C82" w:rsidRDefault="00BA1C82" w:rsidP="002C7E78">
      <w:pPr>
        <w:jc w:val="center"/>
        <w:rPr>
          <w:b/>
          <w:sz w:val="20"/>
          <w:szCs w:val="20"/>
        </w:rPr>
      </w:pPr>
    </w:p>
    <w:p w:rsidR="00BA1C82" w:rsidRDefault="00BA1C82" w:rsidP="002C7E78">
      <w:pPr>
        <w:jc w:val="center"/>
        <w:rPr>
          <w:b/>
          <w:sz w:val="20"/>
          <w:szCs w:val="20"/>
        </w:rPr>
      </w:pPr>
    </w:p>
    <w:p w:rsidR="00BA1C82" w:rsidRDefault="00BA1C82" w:rsidP="002C7E78">
      <w:pPr>
        <w:jc w:val="center"/>
        <w:rPr>
          <w:b/>
          <w:sz w:val="20"/>
          <w:szCs w:val="20"/>
        </w:rPr>
      </w:pPr>
    </w:p>
    <w:p w:rsidR="000B3D35" w:rsidRDefault="000B3D35" w:rsidP="000B3D35">
      <w:pPr>
        <w:jc w:val="center"/>
        <w:rPr>
          <w:rFonts w:eastAsia="Times New Roman"/>
          <w:b/>
          <w:sz w:val="20"/>
          <w:szCs w:val="20"/>
          <w:lang w:eastAsia="ru-RU"/>
        </w:rPr>
      </w:pPr>
      <w:r>
        <w:rPr>
          <w:rFonts w:eastAsia="Times New Roman"/>
          <w:b/>
          <w:sz w:val="20"/>
          <w:szCs w:val="20"/>
          <w:lang w:eastAsia="ru-RU"/>
        </w:rPr>
        <w:t>Решение Думы Чаинского района Томской области от 26.10.2023 № 324</w:t>
      </w:r>
    </w:p>
    <w:p w:rsidR="000B3D35" w:rsidRPr="000B3D35" w:rsidRDefault="000B3D35" w:rsidP="000B3D35">
      <w:pPr>
        <w:jc w:val="center"/>
        <w:rPr>
          <w:b/>
          <w:sz w:val="20"/>
          <w:szCs w:val="20"/>
        </w:rPr>
      </w:pPr>
      <w:r w:rsidRPr="000B3D35">
        <w:rPr>
          <w:rFonts w:eastAsia="Times New Roman"/>
          <w:b/>
          <w:sz w:val="20"/>
          <w:szCs w:val="20"/>
          <w:lang w:eastAsia="ru-RU"/>
        </w:rPr>
        <w:t xml:space="preserve">«Об утверждении Порядка предоставления и распределения из бюджета муниципального образования «Чаинский район Томской области» бюджетам сельских поселений иных межбюджетных трансфертов </w:t>
      </w:r>
      <w:r w:rsidRPr="000B3D35">
        <w:rPr>
          <w:b/>
          <w:sz w:val="20"/>
          <w:szCs w:val="20"/>
        </w:rPr>
        <w:t>на обеспечение жителей отдаленных населенных пунктов Томской области услугами связи</w:t>
      </w:r>
      <w:r>
        <w:rPr>
          <w:b/>
          <w:sz w:val="20"/>
          <w:szCs w:val="20"/>
        </w:rPr>
        <w:t>»</w:t>
      </w:r>
    </w:p>
    <w:p w:rsidR="000B3D35" w:rsidRPr="009811A1" w:rsidRDefault="000B3D35" w:rsidP="000B3D35">
      <w:pPr>
        <w:ind w:right="5667"/>
        <w:jc w:val="both"/>
        <w:rPr>
          <w:rFonts w:eastAsia="Times New Roman"/>
          <w:sz w:val="20"/>
          <w:szCs w:val="20"/>
          <w:lang w:eastAsia="ru-RU"/>
        </w:rPr>
      </w:pPr>
    </w:p>
    <w:p w:rsidR="000B3D35" w:rsidRPr="009811A1" w:rsidRDefault="000B3D35" w:rsidP="000B3D35">
      <w:pPr>
        <w:ind w:firstLine="709"/>
        <w:jc w:val="both"/>
        <w:rPr>
          <w:rFonts w:eastAsia="Times New Roman"/>
          <w:sz w:val="20"/>
          <w:szCs w:val="20"/>
          <w:lang w:eastAsia="ru-RU"/>
        </w:rPr>
      </w:pPr>
      <w:r w:rsidRPr="009811A1">
        <w:rPr>
          <w:rFonts w:eastAsia="Times New Roman"/>
          <w:sz w:val="20"/>
          <w:szCs w:val="20"/>
          <w:lang w:eastAsia="ru-RU"/>
        </w:rPr>
        <w:t>В соответствии со статьями 9, 142</w:t>
      </w:r>
      <w:r w:rsidRPr="009811A1">
        <w:rPr>
          <w:rFonts w:eastAsia="Times New Roman"/>
          <w:sz w:val="20"/>
          <w:szCs w:val="20"/>
          <w:vertAlign w:val="superscript"/>
          <w:lang w:eastAsia="ru-RU"/>
        </w:rPr>
        <w:t>4</w:t>
      </w:r>
      <w:r w:rsidRPr="009811A1">
        <w:rPr>
          <w:rFonts w:eastAsia="Times New Roman"/>
          <w:sz w:val="20"/>
          <w:szCs w:val="20"/>
          <w:lang w:eastAsia="ru-RU"/>
        </w:rPr>
        <w:t xml:space="preserve"> Бюджетного кодекса Российской Федерации, </w:t>
      </w:r>
      <w:r w:rsidRPr="009811A1">
        <w:rPr>
          <w:rFonts w:eastAsia="Times New Roman"/>
          <w:sz w:val="20"/>
          <w:szCs w:val="20"/>
          <w:lang w:eastAsia="ru-RU"/>
        </w:rPr>
        <w:br/>
        <w:t>статьей 29 Устава муниципального образования «Чаинский район Томской области»,</w:t>
      </w:r>
    </w:p>
    <w:p w:rsidR="000B3D35" w:rsidRPr="009811A1" w:rsidRDefault="000B3D35" w:rsidP="000B3D35">
      <w:pPr>
        <w:ind w:firstLine="709"/>
        <w:jc w:val="both"/>
        <w:rPr>
          <w:rFonts w:eastAsia="Times New Roman"/>
          <w:sz w:val="20"/>
          <w:szCs w:val="20"/>
          <w:lang w:eastAsia="ru-RU"/>
        </w:rPr>
      </w:pPr>
    </w:p>
    <w:p w:rsidR="000B3D35" w:rsidRPr="009811A1" w:rsidRDefault="000B3D35" w:rsidP="000B3D35">
      <w:pPr>
        <w:ind w:firstLine="709"/>
        <w:jc w:val="both"/>
        <w:rPr>
          <w:rFonts w:eastAsia="Times New Roman"/>
          <w:sz w:val="20"/>
          <w:szCs w:val="20"/>
          <w:lang w:eastAsia="ru-RU"/>
        </w:rPr>
      </w:pPr>
      <w:r w:rsidRPr="009811A1">
        <w:rPr>
          <w:rFonts w:eastAsia="Times New Roman"/>
          <w:sz w:val="20"/>
          <w:szCs w:val="20"/>
          <w:lang w:eastAsia="ru-RU"/>
        </w:rPr>
        <w:t>Дума Чаинского района РЕШИЛА:</w:t>
      </w:r>
    </w:p>
    <w:p w:rsidR="000B3D35" w:rsidRPr="009811A1" w:rsidRDefault="000B3D35" w:rsidP="000B3D35">
      <w:pPr>
        <w:pStyle w:val="ConsPlusNormal"/>
        <w:jc w:val="right"/>
        <w:outlineLvl w:val="0"/>
        <w:rPr>
          <w:rFonts w:ascii="PT Astra Serif" w:hAnsi="PT Astra Serif"/>
        </w:rPr>
      </w:pPr>
    </w:p>
    <w:p w:rsidR="000B3D35" w:rsidRPr="009811A1" w:rsidRDefault="000B3D35" w:rsidP="000B3D35">
      <w:pPr>
        <w:pStyle w:val="af7"/>
        <w:numPr>
          <w:ilvl w:val="0"/>
          <w:numId w:val="6"/>
        </w:numPr>
        <w:tabs>
          <w:tab w:val="left" w:pos="993"/>
          <w:tab w:val="left" w:pos="1276"/>
        </w:tabs>
        <w:spacing w:line="259" w:lineRule="auto"/>
        <w:ind w:left="0" w:firstLine="709"/>
        <w:contextualSpacing/>
        <w:jc w:val="both"/>
        <w:rPr>
          <w:rFonts w:ascii="Times New Roman" w:eastAsia="Calibri" w:hAnsi="Times New Roman" w:cs="Times New Roman"/>
          <w:sz w:val="20"/>
          <w:szCs w:val="20"/>
        </w:rPr>
      </w:pPr>
      <w:r w:rsidRPr="009811A1">
        <w:rPr>
          <w:rFonts w:ascii="Times New Roman" w:eastAsia="Calibri" w:hAnsi="Times New Roman" w:cs="Times New Roman"/>
          <w:sz w:val="20"/>
          <w:szCs w:val="20"/>
        </w:rPr>
        <w:t>Утвердить Порядок предоставления и распределения из бюджета муниципального образования «Чаинский район Томской области» бюджетам сельских поселений иных межбюджетных трансфертов на обеспечение жителей отдаленных населенных пунктов Томской области услугами связи согласно приложению 1 к настоящему решению.</w:t>
      </w:r>
    </w:p>
    <w:p w:rsidR="000B3D35" w:rsidRPr="009811A1" w:rsidRDefault="000B3D35" w:rsidP="000B3D35">
      <w:pPr>
        <w:pStyle w:val="af7"/>
        <w:numPr>
          <w:ilvl w:val="0"/>
          <w:numId w:val="6"/>
        </w:numPr>
        <w:tabs>
          <w:tab w:val="left" w:pos="993"/>
        </w:tabs>
        <w:spacing w:after="0" w:line="259" w:lineRule="auto"/>
        <w:ind w:left="0" w:firstLine="708"/>
        <w:contextualSpacing/>
        <w:jc w:val="both"/>
        <w:rPr>
          <w:rFonts w:ascii="Times New Roman" w:eastAsia="Calibri" w:hAnsi="Times New Roman" w:cs="Times New Roman"/>
          <w:sz w:val="20"/>
          <w:szCs w:val="20"/>
        </w:rPr>
      </w:pPr>
      <w:r w:rsidRPr="009811A1">
        <w:rPr>
          <w:rFonts w:ascii="Times New Roman" w:eastAsia="Calibri" w:hAnsi="Times New Roman" w:cs="Times New Roman"/>
          <w:sz w:val="20"/>
          <w:szCs w:val="20"/>
        </w:rPr>
        <w:t>Утвердить Методику расчета иных межбюджетных трансфертов на обеспечение жителей отдаленных населенных пунктов Томской области услугами связи из бюджета муниципального образования «Чаинский район Томской области» бюджетам сельских поселений согласно приложению 2 к настоящему решению.</w:t>
      </w:r>
    </w:p>
    <w:p w:rsidR="000B3D35" w:rsidRPr="009811A1" w:rsidRDefault="000B3D35" w:rsidP="000B3D35">
      <w:pPr>
        <w:spacing w:line="259" w:lineRule="auto"/>
        <w:ind w:firstLine="709"/>
        <w:contextualSpacing/>
        <w:jc w:val="both"/>
        <w:rPr>
          <w:rFonts w:eastAsia="Calibri"/>
          <w:sz w:val="20"/>
          <w:szCs w:val="20"/>
        </w:rPr>
      </w:pPr>
      <w:r w:rsidRPr="009811A1">
        <w:rPr>
          <w:rFonts w:eastAsia="Times New Roman"/>
          <w:sz w:val="20"/>
          <w:szCs w:val="20"/>
          <w:lang w:eastAsia="ru-RU"/>
        </w:rPr>
        <w:t xml:space="preserve">3. </w:t>
      </w:r>
      <w:r w:rsidRPr="009811A1">
        <w:rPr>
          <w:rFonts w:eastAsia="Calibri"/>
          <w:sz w:val="20"/>
          <w:szCs w:val="20"/>
        </w:rPr>
        <w:t>Настоящее решение вступает в силу со дня его официального опубликования.</w:t>
      </w:r>
    </w:p>
    <w:p w:rsidR="000B3D35" w:rsidRPr="009811A1" w:rsidRDefault="000B3D35" w:rsidP="000B3D35">
      <w:pPr>
        <w:ind w:right="-2" w:firstLine="709"/>
        <w:contextualSpacing/>
        <w:jc w:val="both"/>
        <w:rPr>
          <w:rFonts w:eastAsia="Times New Roman"/>
          <w:sz w:val="20"/>
          <w:szCs w:val="20"/>
          <w:lang w:eastAsia="ru-RU"/>
        </w:rPr>
      </w:pPr>
      <w:r w:rsidRPr="009811A1">
        <w:rPr>
          <w:rFonts w:eastAsia="Times New Roman"/>
          <w:sz w:val="20"/>
          <w:szCs w:val="20"/>
          <w:lang w:eastAsia="ru-RU"/>
        </w:rPr>
        <w:t>4. Опубликовать настоящее решение в официальном печатном издании «Официальные ведомости Чаинского района»</w:t>
      </w:r>
      <w:r w:rsidRPr="009811A1">
        <w:rPr>
          <w:rFonts w:eastAsia="Calibri"/>
          <w:sz w:val="20"/>
          <w:szCs w:val="20"/>
        </w:rPr>
        <w:t xml:space="preserve">,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10" w:history="1">
        <w:r w:rsidRPr="009811A1">
          <w:rPr>
            <w:rFonts w:eastAsia="Calibri"/>
            <w:sz w:val="20"/>
            <w:szCs w:val="20"/>
            <w:u w:val="single"/>
          </w:rPr>
          <w:t>http://chainsk.tom.ru</w:t>
        </w:r>
      </w:hyperlink>
      <w:r w:rsidRPr="009811A1">
        <w:rPr>
          <w:rFonts w:eastAsia="Calibri"/>
          <w:sz w:val="20"/>
          <w:szCs w:val="20"/>
        </w:rPr>
        <w:t xml:space="preserve"> и официальном сайте Думы Чаинского района по адресу </w:t>
      </w:r>
      <w:hyperlink r:id="rId11" w:history="1">
        <w:r w:rsidRPr="009811A1">
          <w:rPr>
            <w:rFonts w:eastAsia="Calibri"/>
            <w:sz w:val="20"/>
            <w:szCs w:val="20"/>
            <w:u w:val="single"/>
          </w:rPr>
          <w:t>http://www.chainduma.ru</w:t>
        </w:r>
      </w:hyperlink>
      <w:r w:rsidRPr="009811A1">
        <w:rPr>
          <w:rFonts w:eastAsia="Calibri"/>
          <w:sz w:val="20"/>
          <w:szCs w:val="20"/>
        </w:rPr>
        <w:t xml:space="preserve">. </w:t>
      </w:r>
    </w:p>
    <w:p w:rsidR="000B3D35" w:rsidRPr="009811A1" w:rsidRDefault="000B3D35" w:rsidP="000B3D35">
      <w:pPr>
        <w:ind w:right="-2" w:firstLine="709"/>
        <w:jc w:val="both"/>
        <w:rPr>
          <w:rFonts w:eastAsia="Times New Roman"/>
          <w:sz w:val="20"/>
          <w:szCs w:val="20"/>
          <w:lang w:eastAsia="ru-RU"/>
        </w:rPr>
      </w:pPr>
      <w:r w:rsidRPr="009811A1">
        <w:rPr>
          <w:rFonts w:eastAsia="Times New Roman"/>
          <w:sz w:val="20"/>
          <w:szCs w:val="20"/>
          <w:lang w:eastAsia="ru-RU"/>
        </w:rPr>
        <w:t xml:space="preserve">5. </w:t>
      </w:r>
      <w:proofErr w:type="gramStart"/>
      <w:r w:rsidRPr="009811A1">
        <w:rPr>
          <w:rFonts w:eastAsia="Times New Roman"/>
          <w:sz w:val="20"/>
          <w:szCs w:val="20"/>
          <w:lang w:eastAsia="ru-RU"/>
        </w:rPr>
        <w:t>Контроль за</w:t>
      </w:r>
      <w:proofErr w:type="gramEnd"/>
      <w:r w:rsidRPr="009811A1">
        <w:rPr>
          <w:rFonts w:eastAsia="Times New Roman"/>
          <w:sz w:val="20"/>
          <w:szCs w:val="20"/>
          <w:lang w:eastAsia="ru-RU"/>
        </w:rPr>
        <w:t xml:space="preserve"> исполнением</w:t>
      </w:r>
      <w:r w:rsidRPr="009811A1">
        <w:rPr>
          <w:rFonts w:eastAsia="Calibri"/>
          <w:sz w:val="20"/>
          <w:szCs w:val="20"/>
        </w:rPr>
        <w:t xml:space="preserve"> решения </w:t>
      </w:r>
      <w:r w:rsidRPr="009811A1">
        <w:rPr>
          <w:rFonts w:eastAsia="Times New Roman"/>
          <w:sz w:val="20"/>
          <w:szCs w:val="20"/>
          <w:lang w:eastAsia="ru-RU"/>
        </w:rPr>
        <w:t>возложить на постоянную депутатскую бюджетно-налоговую комиссию Думы Чаинского района.</w:t>
      </w:r>
    </w:p>
    <w:p w:rsidR="000B3D35" w:rsidRPr="009811A1" w:rsidRDefault="000B3D35" w:rsidP="000B3D35">
      <w:pPr>
        <w:widowControl w:val="0"/>
        <w:jc w:val="both"/>
        <w:rPr>
          <w:rFonts w:eastAsia="Times New Roman"/>
          <w:sz w:val="20"/>
          <w:szCs w:val="20"/>
          <w:lang w:eastAsia="ru-RU"/>
        </w:rPr>
      </w:pPr>
    </w:p>
    <w:p w:rsidR="000B3D35" w:rsidRPr="009811A1" w:rsidRDefault="000B3D35" w:rsidP="000B3D35">
      <w:pPr>
        <w:widowControl w:val="0"/>
        <w:jc w:val="both"/>
        <w:rPr>
          <w:rFonts w:eastAsia="Times New Roman"/>
          <w:sz w:val="20"/>
          <w:szCs w:val="20"/>
          <w:lang w:eastAsia="ru-RU"/>
        </w:rPr>
      </w:pPr>
    </w:p>
    <w:p w:rsidR="000B3D35" w:rsidRPr="009811A1" w:rsidRDefault="000B3D35" w:rsidP="000B3D35">
      <w:pPr>
        <w:widowControl w:val="0"/>
        <w:jc w:val="both"/>
        <w:rPr>
          <w:rFonts w:eastAsia="Times New Roman"/>
          <w:sz w:val="20"/>
          <w:szCs w:val="20"/>
          <w:lang w:eastAsia="ru-RU"/>
        </w:rPr>
      </w:pPr>
      <w:r w:rsidRPr="009811A1">
        <w:rPr>
          <w:rFonts w:eastAsia="Times New Roman"/>
          <w:sz w:val="20"/>
          <w:szCs w:val="20"/>
          <w:lang w:eastAsia="ru-RU"/>
        </w:rPr>
        <w:t>Председатель Думы Чаинского района                                                                               С.Ю. Гусева</w:t>
      </w:r>
    </w:p>
    <w:p w:rsidR="000B3D35" w:rsidRPr="009811A1" w:rsidRDefault="000B3D35" w:rsidP="000B3D35">
      <w:pPr>
        <w:widowControl w:val="0"/>
        <w:jc w:val="both"/>
        <w:rPr>
          <w:rFonts w:eastAsia="Times New Roman"/>
          <w:bCs/>
          <w:iCs/>
          <w:sz w:val="20"/>
          <w:szCs w:val="20"/>
          <w:lang w:eastAsia="ru-RU"/>
        </w:rPr>
      </w:pPr>
      <w:r w:rsidRPr="009811A1">
        <w:rPr>
          <w:rFonts w:eastAsia="Times New Roman"/>
          <w:sz w:val="20"/>
          <w:szCs w:val="20"/>
          <w:lang w:eastAsia="ru-RU"/>
        </w:rPr>
        <w:t xml:space="preserve">Глава Чаинского района                                                                                         </w:t>
      </w:r>
      <w:r>
        <w:rPr>
          <w:rFonts w:eastAsia="Times New Roman"/>
          <w:sz w:val="20"/>
          <w:szCs w:val="20"/>
          <w:lang w:eastAsia="ru-RU"/>
        </w:rPr>
        <w:t xml:space="preserve">              </w:t>
      </w:r>
      <w:r w:rsidRPr="009811A1">
        <w:rPr>
          <w:rFonts w:eastAsia="Times New Roman"/>
          <w:sz w:val="20"/>
          <w:szCs w:val="20"/>
          <w:lang w:eastAsia="ru-RU"/>
        </w:rPr>
        <w:t>А.А. Костарев</w:t>
      </w:r>
    </w:p>
    <w:p w:rsidR="000B3D35" w:rsidRPr="009811A1" w:rsidRDefault="000B3D35" w:rsidP="000B3D35">
      <w:pPr>
        <w:jc w:val="right"/>
        <w:outlineLvl w:val="0"/>
        <w:rPr>
          <w:rFonts w:ascii="PT Astra Serif" w:hAnsi="PT Astra Serif" w:cs="PT Astra Serif"/>
          <w:bCs/>
          <w:sz w:val="20"/>
          <w:szCs w:val="20"/>
        </w:rPr>
      </w:pPr>
      <w:r>
        <w:rPr>
          <w:rFonts w:ascii="PT Astra Serif" w:hAnsi="PT Astra Serif" w:cs="PT Astra Serif"/>
          <w:bCs/>
          <w:sz w:val="20"/>
          <w:szCs w:val="20"/>
        </w:rPr>
        <w:t xml:space="preserve"> </w:t>
      </w:r>
    </w:p>
    <w:p w:rsidR="000B3D35" w:rsidRDefault="000B3D35" w:rsidP="000B3D35">
      <w:pPr>
        <w:jc w:val="right"/>
        <w:outlineLvl w:val="0"/>
        <w:rPr>
          <w:rFonts w:ascii="PT Astra Serif" w:hAnsi="PT Astra Serif" w:cs="PT Astra Serif"/>
          <w:bCs/>
          <w:sz w:val="20"/>
          <w:szCs w:val="20"/>
        </w:rPr>
      </w:pPr>
    </w:p>
    <w:p w:rsidR="000622FF" w:rsidRDefault="000622FF" w:rsidP="000B3D35">
      <w:pPr>
        <w:jc w:val="right"/>
        <w:outlineLvl w:val="0"/>
        <w:rPr>
          <w:rFonts w:ascii="PT Astra Serif" w:hAnsi="PT Astra Serif" w:cs="PT Astra Serif"/>
          <w:bCs/>
          <w:sz w:val="20"/>
          <w:szCs w:val="20"/>
        </w:rPr>
      </w:pPr>
    </w:p>
    <w:p w:rsidR="000622FF" w:rsidRPr="009811A1" w:rsidRDefault="000622FF" w:rsidP="000B3D35">
      <w:pPr>
        <w:jc w:val="right"/>
        <w:outlineLvl w:val="0"/>
        <w:rPr>
          <w:rFonts w:ascii="PT Astra Serif" w:hAnsi="PT Astra Serif" w:cs="PT Astra Serif"/>
          <w:bCs/>
          <w:sz w:val="20"/>
          <w:szCs w:val="20"/>
        </w:rPr>
      </w:pPr>
    </w:p>
    <w:p w:rsidR="000B3D35" w:rsidRPr="009811A1" w:rsidRDefault="000B3D35" w:rsidP="000B3D35">
      <w:pPr>
        <w:pStyle w:val="ConsPlusNormal"/>
        <w:jc w:val="right"/>
        <w:outlineLvl w:val="0"/>
        <w:rPr>
          <w:rFonts w:ascii="PT Astra Serif" w:hAnsi="PT Astra Serif"/>
        </w:rPr>
      </w:pPr>
      <w:r w:rsidRPr="009811A1">
        <w:rPr>
          <w:rFonts w:ascii="PT Astra Serif" w:hAnsi="PT Astra Serif"/>
        </w:rPr>
        <w:lastRenderedPageBreak/>
        <w:t>Приложение 1</w:t>
      </w:r>
    </w:p>
    <w:p w:rsidR="000B3D35" w:rsidRPr="009811A1" w:rsidRDefault="000B3D35" w:rsidP="000B3D35">
      <w:pPr>
        <w:pStyle w:val="ConsPlusNormal"/>
        <w:jc w:val="right"/>
        <w:outlineLvl w:val="0"/>
        <w:rPr>
          <w:rFonts w:ascii="PT Astra Serif" w:hAnsi="PT Astra Serif"/>
        </w:rPr>
      </w:pPr>
      <w:r w:rsidRPr="009811A1">
        <w:rPr>
          <w:rFonts w:ascii="PT Astra Serif" w:hAnsi="PT Astra Serif"/>
        </w:rPr>
        <w:t xml:space="preserve"> к решению Думы Чаинского района </w:t>
      </w:r>
    </w:p>
    <w:p w:rsidR="000B3D35" w:rsidRPr="009811A1" w:rsidRDefault="000B3D35" w:rsidP="000B3D35">
      <w:pPr>
        <w:pStyle w:val="ConsPlusNormal"/>
        <w:jc w:val="right"/>
        <w:outlineLvl w:val="0"/>
        <w:rPr>
          <w:rFonts w:ascii="PT Astra Serif" w:hAnsi="PT Astra Serif"/>
        </w:rPr>
      </w:pPr>
      <w:r w:rsidRPr="009811A1">
        <w:rPr>
          <w:rFonts w:ascii="PT Astra Serif" w:hAnsi="PT Astra Serif"/>
        </w:rPr>
        <w:t>от 26.10.2023 № 324</w:t>
      </w:r>
    </w:p>
    <w:p w:rsidR="000B3D35" w:rsidRPr="009811A1" w:rsidRDefault="000B3D35" w:rsidP="000B3D35">
      <w:pPr>
        <w:pStyle w:val="ConsPlusNormal"/>
        <w:jc w:val="right"/>
        <w:rPr>
          <w:rFonts w:ascii="PT Astra Serif" w:hAnsi="PT Astra Serif"/>
        </w:rPr>
      </w:pPr>
    </w:p>
    <w:p w:rsidR="000B3D35" w:rsidRPr="009811A1" w:rsidRDefault="000B3D35" w:rsidP="000B3D35">
      <w:pPr>
        <w:pStyle w:val="ConsPlusNormal"/>
        <w:ind w:firstLine="540"/>
        <w:jc w:val="center"/>
        <w:rPr>
          <w:rFonts w:ascii="Times New Roman" w:hAnsi="Times New Roman" w:cs="Times New Roman"/>
          <w:b/>
        </w:rPr>
      </w:pPr>
      <w:r w:rsidRPr="009811A1">
        <w:rPr>
          <w:rFonts w:ascii="Times New Roman" w:hAnsi="Times New Roman" w:cs="Times New Roman"/>
          <w:b/>
        </w:rPr>
        <w:t xml:space="preserve">Порядок </w:t>
      </w:r>
    </w:p>
    <w:p w:rsidR="000B3D35" w:rsidRPr="009811A1" w:rsidRDefault="000B3D35" w:rsidP="000B3D35">
      <w:pPr>
        <w:pStyle w:val="ConsPlusNormal"/>
        <w:ind w:firstLine="540"/>
        <w:jc w:val="center"/>
        <w:rPr>
          <w:rFonts w:ascii="Times New Roman" w:hAnsi="Times New Roman" w:cs="Times New Roman"/>
          <w:b/>
        </w:rPr>
      </w:pPr>
      <w:r w:rsidRPr="009811A1">
        <w:rPr>
          <w:rFonts w:ascii="Times New Roman" w:hAnsi="Times New Roman" w:cs="Times New Roman"/>
          <w:b/>
        </w:rPr>
        <w:t>предоставления и распределения из бюджета муниципального образования «Чаинский район Томской области» бюджетам сельских поселений иных межбюджетных трансфертов на обеспечение жителей отдаленных населенных пунктов Томской области услугами связи</w:t>
      </w:r>
    </w:p>
    <w:p w:rsidR="000B3D35" w:rsidRPr="009811A1" w:rsidRDefault="000B3D35" w:rsidP="000B3D35">
      <w:pPr>
        <w:pStyle w:val="ConsPlusNormal"/>
        <w:ind w:firstLine="540"/>
        <w:jc w:val="center"/>
        <w:rPr>
          <w:rFonts w:ascii="Times New Roman" w:hAnsi="Times New Roman" w:cs="Times New Roman"/>
        </w:rPr>
      </w:pPr>
    </w:p>
    <w:p w:rsidR="000B3D35" w:rsidRPr="009811A1" w:rsidRDefault="000B3D35" w:rsidP="000B3D35">
      <w:pPr>
        <w:pStyle w:val="ConsPlusNormal"/>
        <w:ind w:firstLine="540"/>
        <w:jc w:val="both"/>
        <w:rPr>
          <w:rFonts w:ascii="Times New Roman" w:hAnsi="Times New Roman" w:cs="Times New Roman"/>
        </w:rPr>
      </w:pPr>
      <w:r w:rsidRPr="009811A1">
        <w:rPr>
          <w:rFonts w:ascii="Times New Roman" w:hAnsi="Times New Roman" w:cs="Times New Roman"/>
        </w:rPr>
        <w:t xml:space="preserve">1. Настоящий Порядок устанавливает правила предоставления и распределения из бюджета муниципального образования «Чаинский район Томской области» бюджетам сельских поселений иных межбюджетных трансфертов на обеспечение жителей отдаленных населенных пунктов Томской области услугами связи (далее - </w:t>
      </w:r>
      <w:r w:rsidRPr="009811A1">
        <w:rPr>
          <w:rFonts w:ascii="Times New Roman" w:hAnsi="Times New Roman"/>
        </w:rPr>
        <w:t>иные межбюджетные трансферты</w:t>
      </w:r>
      <w:r w:rsidRPr="009811A1">
        <w:rPr>
          <w:rFonts w:ascii="Times New Roman" w:hAnsi="Times New Roman" w:cs="Times New Roman"/>
        </w:rPr>
        <w:t>).</w:t>
      </w:r>
    </w:p>
    <w:p w:rsidR="000B3D35" w:rsidRPr="009811A1" w:rsidRDefault="000B3D35" w:rsidP="000B3D35">
      <w:pPr>
        <w:pStyle w:val="ConsPlusNormal"/>
        <w:ind w:firstLine="540"/>
        <w:jc w:val="both"/>
        <w:rPr>
          <w:rFonts w:ascii="Times New Roman" w:hAnsi="Times New Roman" w:cs="Times New Roman"/>
        </w:rPr>
      </w:pPr>
      <w:bookmarkStart w:id="1" w:name="P14"/>
      <w:bookmarkEnd w:id="1"/>
      <w:r w:rsidRPr="009811A1">
        <w:rPr>
          <w:rFonts w:ascii="Times New Roman" w:hAnsi="Times New Roman" w:cs="Times New Roman"/>
        </w:rPr>
        <w:t xml:space="preserve">2. </w:t>
      </w:r>
      <w:r w:rsidRPr="009811A1">
        <w:rPr>
          <w:rFonts w:ascii="Times New Roman" w:hAnsi="Times New Roman"/>
        </w:rPr>
        <w:t>Иные межбюджетные трансферты</w:t>
      </w:r>
      <w:r w:rsidRPr="009811A1">
        <w:rPr>
          <w:rFonts w:ascii="Times New Roman" w:hAnsi="Times New Roman" w:cs="Times New Roman"/>
        </w:rPr>
        <w:t xml:space="preserve"> предоставляются в целях софинансирования расходных обязательств сельских поселений Чаинского района по обеспечению жителей отдаленных населенных пунктов Томской области услугами связи.</w:t>
      </w:r>
    </w:p>
    <w:p w:rsidR="000B3D35" w:rsidRPr="009811A1" w:rsidRDefault="000B3D35" w:rsidP="000B3D35">
      <w:pPr>
        <w:pStyle w:val="ConsPlusNormal"/>
        <w:ind w:firstLine="540"/>
        <w:jc w:val="both"/>
        <w:rPr>
          <w:rFonts w:ascii="Times New Roman" w:hAnsi="Times New Roman" w:cs="Times New Roman"/>
        </w:rPr>
      </w:pPr>
      <w:r w:rsidRPr="009811A1">
        <w:rPr>
          <w:rFonts w:ascii="Times New Roman" w:hAnsi="Times New Roman"/>
        </w:rPr>
        <w:t>Иные межбюджетные трансферты</w:t>
      </w:r>
      <w:r w:rsidRPr="009811A1">
        <w:rPr>
          <w:rFonts w:ascii="Times New Roman" w:hAnsi="Times New Roman" w:cs="Times New Roman"/>
        </w:rPr>
        <w:t xml:space="preserve"> перечисляются бюджетам сельских поселений Чаинского района в соответствии со сводной бюджетной росписью в пределах лимитов бюджетных обязательств, утвержденных решением Думы Чаинского района о бюджете на очередной финансовый год и плановый период.</w:t>
      </w:r>
    </w:p>
    <w:p w:rsidR="000B3D35" w:rsidRPr="009811A1" w:rsidRDefault="000B3D35" w:rsidP="000B3D35">
      <w:pPr>
        <w:pStyle w:val="ConsPlusNormal"/>
        <w:ind w:firstLine="540"/>
        <w:jc w:val="both"/>
        <w:rPr>
          <w:rFonts w:ascii="Times New Roman" w:hAnsi="Times New Roman" w:cs="Times New Roman"/>
        </w:rPr>
      </w:pPr>
      <w:r w:rsidRPr="009811A1">
        <w:rPr>
          <w:rFonts w:ascii="Times New Roman" w:hAnsi="Times New Roman" w:cs="Times New Roman"/>
        </w:rPr>
        <w:t xml:space="preserve">3. </w:t>
      </w:r>
      <w:r w:rsidRPr="009811A1">
        <w:rPr>
          <w:rFonts w:ascii="Times New Roman" w:hAnsi="Times New Roman"/>
        </w:rPr>
        <w:t>Иные межбюджетные трансферты</w:t>
      </w:r>
      <w:r w:rsidRPr="009811A1">
        <w:rPr>
          <w:rFonts w:ascii="Times New Roman" w:hAnsi="Times New Roman" w:cs="Times New Roman"/>
        </w:rPr>
        <w:t xml:space="preserve"> направляются на оплату следующих расходов:</w:t>
      </w:r>
    </w:p>
    <w:p w:rsidR="000B3D35" w:rsidRPr="009811A1" w:rsidRDefault="000B3D35" w:rsidP="000B3D35">
      <w:pPr>
        <w:pStyle w:val="ConsPlusNormal"/>
        <w:ind w:firstLine="540"/>
        <w:jc w:val="both"/>
        <w:rPr>
          <w:rFonts w:ascii="Times New Roman" w:hAnsi="Times New Roman" w:cs="Times New Roman"/>
        </w:rPr>
      </w:pPr>
      <w:r w:rsidRPr="009811A1">
        <w:rPr>
          <w:rFonts w:ascii="Times New Roman" w:hAnsi="Times New Roman" w:cs="Times New Roman"/>
        </w:rPr>
        <w:t>1) поставка, монтаж и ввод в эксплуатацию комплекса оборудования стандарта GSM/UMTS/LTE;</w:t>
      </w:r>
    </w:p>
    <w:p w:rsidR="000B3D35" w:rsidRPr="009811A1" w:rsidRDefault="000B3D35" w:rsidP="000B3D35">
      <w:pPr>
        <w:pStyle w:val="ConsPlusNormal"/>
        <w:ind w:firstLine="540"/>
        <w:jc w:val="both"/>
        <w:rPr>
          <w:rFonts w:ascii="Times New Roman" w:hAnsi="Times New Roman" w:cs="Times New Roman"/>
        </w:rPr>
      </w:pPr>
      <w:r w:rsidRPr="009811A1">
        <w:rPr>
          <w:rFonts w:ascii="Times New Roman" w:hAnsi="Times New Roman" w:cs="Times New Roman"/>
        </w:rPr>
        <w:t>2) оказание услуг по предоставлению доступа подвижной радиотелефонной (сотовой) связи на базе цифровых технологий стандарта GSM/UMTS/LTE.</w:t>
      </w:r>
    </w:p>
    <w:p w:rsidR="000B3D35" w:rsidRPr="009811A1" w:rsidRDefault="000B3D35" w:rsidP="000B3D35">
      <w:pPr>
        <w:pStyle w:val="ConsPlusNormal"/>
        <w:ind w:firstLine="540"/>
        <w:jc w:val="both"/>
        <w:rPr>
          <w:rFonts w:ascii="Times New Roman" w:hAnsi="Times New Roman" w:cs="Times New Roman"/>
        </w:rPr>
      </w:pPr>
      <w:r w:rsidRPr="009811A1">
        <w:rPr>
          <w:rFonts w:ascii="Times New Roman" w:hAnsi="Times New Roman" w:cs="Times New Roman"/>
        </w:rPr>
        <w:t xml:space="preserve">4. Изменение в распределение объемов </w:t>
      </w:r>
      <w:r w:rsidRPr="009811A1">
        <w:rPr>
          <w:rFonts w:ascii="Times New Roman" w:hAnsi="Times New Roman"/>
        </w:rPr>
        <w:t>иных межбюджетных трансфертов</w:t>
      </w:r>
      <w:r w:rsidRPr="009811A1">
        <w:rPr>
          <w:rFonts w:ascii="Times New Roman" w:hAnsi="Times New Roman" w:cs="Times New Roman"/>
        </w:rPr>
        <w:t xml:space="preserve"> между сельскими поселениями Чаинского района осуществляется в случае выделения дополнительного объема бюджетных ассигнований и (или) перераспределения экономии, сложившейся у сельских поселений, в установленном порядке.</w:t>
      </w:r>
    </w:p>
    <w:p w:rsidR="000B3D35" w:rsidRPr="009811A1" w:rsidRDefault="000B3D35" w:rsidP="000B3D35">
      <w:pPr>
        <w:pStyle w:val="ConsPlusNormal"/>
        <w:ind w:firstLine="540"/>
        <w:jc w:val="both"/>
        <w:rPr>
          <w:rFonts w:ascii="Times New Roman" w:hAnsi="Times New Roman" w:cs="Times New Roman"/>
        </w:rPr>
      </w:pPr>
      <w:bookmarkStart w:id="2" w:name="P20"/>
      <w:bookmarkEnd w:id="2"/>
      <w:r w:rsidRPr="009811A1">
        <w:rPr>
          <w:rFonts w:ascii="Times New Roman" w:hAnsi="Times New Roman" w:cs="Times New Roman"/>
        </w:rPr>
        <w:t>5. Предельный уровень софинансирования из бюджета муниципального образования «Чаинский район Томской области» расходов по обеспечению жителей отдаленных населенных пунктов Томской области услугами связи устанавливается в размере ста процентов.</w:t>
      </w:r>
    </w:p>
    <w:p w:rsidR="000B3D35" w:rsidRPr="009811A1" w:rsidRDefault="000B3D35" w:rsidP="000B3D35">
      <w:pPr>
        <w:pStyle w:val="ConsPlusNormal"/>
        <w:ind w:firstLine="540"/>
        <w:jc w:val="both"/>
        <w:rPr>
          <w:rFonts w:ascii="Times New Roman" w:hAnsi="Times New Roman" w:cs="Times New Roman"/>
        </w:rPr>
      </w:pPr>
      <w:r w:rsidRPr="009811A1">
        <w:rPr>
          <w:rFonts w:ascii="Times New Roman" w:hAnsi="Times New Roman" w:cs="Times New Roman"/>
        </w:rPr>
        <w:t xml:space="preserve">6. Размер </w:t>
      </w:r>
      <w:r w:rsidRPr="009811A1">
        <w:rPr>
          <w:rFonts w:ascii="Times New Roman" w:hAnsi="Times New Roman"/>
        </w:rPr>
        <w:t>иных межбюджетных трансфертов</w:t>
      </w:r>
      <w:r w:rsidRPr="009811A1">
        <w:rPr>
          <w:rFonts w:ascii="Times New Roman" w:hAnsi="Times New Roman" w:cs="Times New Roman"/>
        </w:rPr>
        <w:t xml:space="preserve"> определяется в соответствии с </w:t>
      </w:r>
      <w:hyperlink w:anchor="P54">
        <w:r w:rsidRPr="009811A1">
          <w:rPr>
            <w:rFonts w:ascii="Times New Roman" w:hAnsi="Times New Roman" w:cs="Times New Roman"/>
          </w:rPr>
          <w:t>Методикой</w:t>
        </w:r>
      </w:hyperlink>
      <w:r w:rsidRPr="009811A1">
        <w:rPr>
          <w:rFonts w:ascii="Times New Roman" w:hAnsi="Times New Roman" w:cs="Times New Roman"/>
        </w:rPr>
        <w:t xml:space="preserve"> расчета </w:t>
      </w:r>
      <w:r w:rsidRPr="009811A1">
        <w:rPr>
          <w:rFonts w:ascii="Times New Roman" w:eastAsia="Calibri" w:hAnsi="Times New Roman" w:cs="Times New Roman"/>
        </w:rPr>
        <w:t>иных межбюджетных трансфертов на обеспечение жителей отдаленных населенных пунктов Томской области услугами связи из бюджета муниципального образования «Чаинский район Томской области» бюджетам сельских поселений.</w:t>
      </w:r>
      <w:r w:rsidRPr="009811A1">
        <w:rPr>
          <w:rFonts w:ascii="Times New Roman" w:hAnsi="Times New Roman" w:cs="Times New Roman"/>
        </w:rPr>
        <w:t xml:space="preserve"> </w:t>
      </w:r>
    </w:p>
    <w:p w:rsidR="000B3D35" w:rsidRPr="009811A1" w:rsidRDefault="000B3D35" w:rsidP="000B3D35">
      <w:pPr>
        <w:pStyle w:val="ConsPlusNormal"/>
        <w:ind w:firstLine="540"/>
        <w:jc w:val="both"/>
        <w:rPr>
          <w:rFonts w:ascii="Times New Roman" w:hAnsi="Times New Roman" w:cs="Times New Roman"/>
        </w:rPr>
      </w:pPr>
      <w:r w:rsidRPr="009811A1">
        <w:rPr>
          <w:rFonts w:ascii="Times New Roman" w:hAnsi="Times New Roman" w:cs="Times New Roman"/>
        </w:rPr>
        <w:t xml:space="preserve">7. Критериями отбора сельских поселений для предоставления </w:t>
      </w:r>
      <w:r w:rsidRPr="009811A1">
        <w:rPr>
          <w:rFonts w:ascii="Times New Roman" w:hAnsi="Times New Roman"/>
        </w:rPr>
        <w:t>иных межбюджетных трансфертов</w:t>
      </w:r>
      <w:r w:rsidRPr="009811A1">
        <w:rPr>
          <w:rFonts w:ascii="Times New Roman" w:hAnsi="Times New Roman" w:cs="Times New Roman"/>
        </w:rPr>
        <w:t xml:space="preserve"> являются:</w:t>
      </w:r>
    </w:p>
    <w:p w:rsidR="000B3D35" w:rsidRPr="009811A1" w:rsidRDefault="000B3D35" w:rsidP="000B3D35">
      <w:pPr>
        <w:pStyle w:val="ConsPlusNormal"/>
        <w:ind w:firstLine="540"/>
        <w:jc w:val="both"/>
        <w:rPr>
          <w:rFonts w:ascii="Times New Roman" w:hAnsi="Times New Roman" w:cs="Times New Roman"/>
        </w:rPr>
      </w:pPr>
      <w:r w:rsidRPr="009811A1">
        <w:rPr>
          <w:rFonts w:ascii="Times New Roman" w:hAnsi="Times New Roman" w:cs="Times New Roman"/>
        </w:rPr>
        <w:t>1) расстояние от населенных пунктов, в которых отсутствует доступ к услугам подвижной радиотелефонной связи, до районного центра превышает 5 километров;</w:t>
      </w:r>
    </w:p>
    <w:p w:rsidR="000B3D35" w:rsidRPr="009811A1" w:rsidRDefault="000B3D35" w:rsidP="000B3D35">
      <w:pPr>
        <w:pStyle w:val="ConsPlusNormal"/>
        <w:ind w:firstLine="540"/>
        <w:jc w:val="both"/>
        <w:rPr>
          <w:rFonts w:ascii="Times New Roman" w:hAnsi="Times New Roman" w:cs="Times New Roman"/>
        </w:rPr>
      </w:pPr>
      <w:r w:rsidRPr="009811A1">
        <w:rPr>
          <w:rFonts w:ascii="Times New Roman" w:hAnsi="Times New Roman" w:cs="Times New Roman"/>
        </w:rPr>
        <w:t>2) численность жителей населенных пунктов, в которых планируется обеспечить доступ к услугам радиотелефонной связи, составляет 50 и более человек.</w:t>
      </w:r>
    </w:p>
    <w:p w:rsidR="000B3D35" w:rsidRPr="009811A1" w:rsidRDefault="000B3D35" w:rsidP="000B3D35">
      <w:pPr>
        <w:pStyle w:val="ConsPlusNormal"/>
        <w:ind w:firstLine="540"/>
        <w:jc w:val="both"/>
        <w:rPr>
          <w:rFonts w:ascii="Times New Roman" w:hAnsi="Times New Roman" w:cs="Times New Roman"/>
        </w:rPr>
      </w:pPr>
      <w:r w:rsidRPr="009811A1">
        <w:rPr>
          <w:rFonts w:ascii="Times New Roman" w:hAnsi="Times New Roman" w:cs="Times New Roman"/>
        </w:rPr>
        <w:t xml:space="preserve">8. Для получения </w:t>
      </w:r>
      <w:r w:rsidRPr="009811A1">
        <w:rPr>
          <w:rFonts w:ascii="Times New Roman" w:hAnsi="Times New Roman"/>
        </w:rPr>
        <w:t>иных межбюджетных трансфертов</w:t>
      </w:r>
      <w:r w:rsidRPr="009811A1">
        <w:rPr>
          <w:rFonts w:ascii="Times New Roman" w:hAnsi="Times New Roman" w:cs="Times New Roman"/>
        </w:rPr>
        <w:t xml:space="preserve"> сельские поселения Чаинского района в срок до 20 января текущего года представляют в Администрацию Чаинского района Томской области (далее - Администрация) заявку с указанием применяемого технического решения (установка репитера (усилителя) или установка базовой станции) по каждому населенному пункту на обеспечение доступности услуг связи.</w:t>
      </w:r>
    </w:p>
    <w:p w:rsidR="000B3D35" w:rsidRPr="009811A1" w:rsidRDefault="000B3D35" w:rsidP="000B3D35">
      <w:pPr>
        <w:pStyle w:val="ConsPlusNormal"/>
        <w:ind w:firstLine="540"/>
        <w:jc w:val="both"/>
        <w:rPr>
          <w:rFonts w:ascii="Times New Roman" w:hAnsi="Times New Roman" w:cs="Times New Roman"/>
        </w:rPr>
      </w:pPr>
      <w:bookmarkStart w:id="3" w:name="P26"/>
      <w:bookmarkEnd w:id="3"/>
      <w:r w:rsidRPr="009811A1">
        <w:rPr>
          <w:rFonts w:ascii="Times New Roman" w:hAnsi="Times New Roman" w:cs="Times New Roman"/>
        </w:rPr>
        <w:t xml:space="preserve">9. Условием предоставления </w:t>
      </w:r>
      <w:r w:rsidRPr="009811A1">
        <w:rPr>
          <w:rFonts w:ascii="Times New Roman" w:hAnsi="Times New Roman"/>
        </w:rPr>
        <w:t>иных межбюджетных трансфертов</w:t>
      </w:r>
      <w:r w:rsidRPr="009811A1">
        <w:rPr>
          <w:rFonts w:ascii="Times New Roman" w:hAnsi="Times New Roman" w:cs="Times New Roman"/>
        </w:rPr>
        <w:t xml:space="preserve"> в соответствии с настоящим Порядком является:</w:t>
      </w:r>
    </w:p>
    <w:p w:rsidR="000B3D35" w:rsidRPr="009811A1" w:rsidRDefault="000B3D35" w:rsidP="000B3D35">
      <w:pPr>
        <w:pStyle w:val="ConsPlusNormal"/>
        <w:ind w:firstLine="540"/>
        <w:jc w:val="both"/>
        <w:rPr>
          <w:rFonts w:ascii="Times New Roman" w:hAnsi="Times New Roman" w:cs="Times New Roman"/>
        </w:rPr>
      </w:pPr>
      <w:r w:rsidRPr="009811A1">
        <w:rPr>
          <w:rFonts w:ascii="Times New Roman" w:hAnsi="Times New Roman" w:cs="Times New Roman"/>
        </w:rPr>
        <w:t xml:space="preserve">- заключение соглашения о предоставлении </w:t>
      </w:r>
      <w:r w:rsidRPr="009811A1">
        <w:rPr>
          <w:rFonts w:ascii="Times New Roman" w:hAnsi="Times New Roman"/>
        </w:rPr>
        <w:t>иного межбюджетного трансферта</w:t>
      </w:r>
      <w:r w:rsidRPr="009811A1">
        <w:rPr>
          <w:rFonts w:ascii="Times New Roman" w:hAnsi="Times New Roman" w:cs="Times New Roman"/>
        </w:rPr>
        <w:t xml:space="preserve"> (далее - Соглашение) между уполномоченным органом местного самоуправления сельского поселения и главным распорядителем бюджетных средств – Администрацией. </w:t>
      </w:r>
    </w:p>
    <w:p w:rsidR="000B3D35" w:rsidRPr="009811A1" w:rsidRDefault="000B3D35" w:rsidP="000B3D35">
      <w:pPr>
        <w:pStyle w:val="ConsPlusNormal"/>
        <w:ind w:firstLine="540"/>
        <w:jc w:val="both"/>
        <w:rPr>
          <w:rFonts w:ascii="Times New Roman" w:hAnsi="Times New Roman" w:cs="Times New Roman"/>
        </w:rPr>
      </w:pPr>
      <w:r w:rsidRPr="009811A1">
        <w:rPr>
          <w:rFonts w:ascii="Times New Roman" w:hAnsi="Times New Roman" w:cs="Times New Roman"/>
        </w:rPr>
        <w:t>Соглашение заключается на срок, соответствующий сроку доведения лимитов бюджетных обязательств на предоставление иных межбюджетных трансфертов, и не может быть менее срока, на который в установленном порядке утверждено распределение иных межбюджетных трансфертов между сельскими поселениями Чаинского района.</w:t>
      </w:r>
    </w:p>
    <w:p w:rsidR="000B3D35" w:rsidRPr="009811A1" w:rsidRDefault="000B3D35" w:rsidP="000B3D35">
      <w:pPr>
        <w:ind w:firstLine="540"/>
        <w:jc w:val="both"/>
        <w:outlineLvl w:val="1"/>
        <w:rPr>
          <w:rFonts w:eastAsia="Times New Roman"/>
          <w:sz w:val="20"/>
          <w:szCs w:val="20"/>
          <w:lang w:eastAsia="ru-RU"/>
        </w:rPr>
      </w:pPr>
      <w:r w:rsidRPr="009811A1">
        <w:rPr>
          <w:rFonts w:eastAsia="Times New Roman"/>
          <w:sz w:val="20"/>
          <w:szCs w:val="20"/>
          <w:lang w:eastAsia="ru-RU"/>
        </w:rPr>
        <w:t>В Соглашении должны быть предусмотрены следующие положения:</w:t>
      </w:r>
    </w:p>
    <w:p w:rsidR="000B3D35" w:rsidRPr="009811A1" w:rsidRDefault="000B3D35" w:rsidP="000B3D35">
      <w:pPr>
        <w:ind w:firstLine="540"/>
        <w:jc w:val="both"/>
        <w:outlineLvl w:val="1"/>
        <w:rPr>
          <w:rFonts w:eastAsia="Times New Roman"/>
          <w:sz w:val="20"/>
          <w:szCs w:val="20"/>
          <w:lang w:eastAsia="ru-RU"/>
        </w:rPr>
      </w:pPr>
      <w:r w:rsidRPr="009811A1">
        <w:rPr>
          <w:rFonts w:eastAsia="Times New Roman"/>
          <w:sz w:val="20"/>
          <w:szCs w:val="20"/>
          <w:lang w:eastAsia="ru-RU"/>
        </w:rPr>
        <w:t>1) целевое назначение иных межбюджетных трансфертов;</w:t>
      </w:r>
    </w:p>
    <w:p w:rsidR="000B3D35" w:rsidRPr="009811A1" w:rsidRDefault="000B3D35" w:rsidP="000B3D35">
      <w:pPr>
        <w:ind w:firstLine="540"/>
        <w:jc w:val="both"/>
        <w:outlineLvl w:val="1"/>
        <w:rPr>
          <w:rFonts w:eastAsia="Times New Roman"/>
          <w:sz w:val="20"/>
          <w:szCs w:val="20"/>
          <w:lang w:eastAsia="ru-RU"/>
        </w:rPr>
      </w:pPr>
      <w:r w:rsidRPr="009811A1">
        <w:rPr>
          <w:rFonts w:eastAsia="Times New Roman"/>
          <w:sz w:val="20"/>
          <w:szCs w:val="20"/>
          <w:lang w:eastAsia="ru-RU"/>
        </w:rPr>
        <w:t>2) условия предоставления и расходования иных межбюджетных трансфертов;</w:t>
      </w:r>
    </w:p>
    <w:p w:rsidR="000B3D35" w:rsidRPr="009811A1" w:rsidRDefault="000B3D35" w:rsidP="000B3D35">
      <w:pPr>
        <w:ind w:firstLine="540"/>
        <w:jc w:val="both"/>
        <w:outlineLvl w:val="1"/>
        <w:rPr>
          <w:rFonts w:eastAsia="Times New Roman"/>
          <w:sz w:val="20"/>
          <w:szCs w:val="20"/>
          <w:lang w:eastAsia="ru-RU"/>
        </w:rPr>
      </w:pPr>
      <w:r w:rsidRPr="009811A1">
        <w:rPr>
          <w:rFonts w:eastAsia="Times New Roman"/>
          <w:sz w:val="20"/>
          <w:szCs w:val="20"/>
          <w:lang w:eastAsia="ru-RU"/>
        </w:rPr>
        <w:t>3) уровень софинансирования из бюджета муниципального образования «Чаинский район Томской области»;</w:t>
      </w:r>
    </w:p>
    <w:p w:rsidR="000B3D35" w:rsidRPr="009811A1" w:rsidRDefault="000B3D35" w:rsidP="000B3D35">
      <w:pPr>
        <w:ind w:firstLine="540"/>
        <w:jc w:val="both"/>
        <w:outlineLvl w:val="1"/>
        <w:rPr>
          <w:rFonts w:eastAsia="Times New Roman"/>
          <w:sz w:val="20"/>
          <w:szCs w:val="20"/>
          <w:lang w:eastAsia="ru-RU"/>
        </w:rPr>
      </w:pPr>
      <w:r w:rsidRPr="009811A1">
        <w:rPr>
          <w:rFonts w:eastAsia="Times New Roman"/>
          <w:sz w:val="20"/>
          <w:szCs w:val="20"/>
          <w:lang w:eastAsia="ru-RU"/>
        </w:rPr>
        <w:t>4) сведения о размере иных межбюджетных трансфертов;</w:t>
      </w:r>
    </w:p>
    <w:p w:rsidR="000B3D35" w:rsidRPr="009811A1" w:rsidRDefault="000B3D35" w:rsidP="000B3D35">
      <w:pPr>
        <w:ind w:firstLine="540"/>
        <w:jc w:val="both"/>
        <w:outlineLvl w:val="1"/>
        <w:rPr>
          <w:rFonts w:eastAsia="Times New Roman"/>
          <w:sz w:val="20"/>
          <w:szCs w:val="20"/>
          <w:lang w:eastAsia="ru-RU"/>
        </w:rPr>
      </w:pPr>
      <w:r w:rsidRPr="009811A1">
        <w:rPr>
          <w:rFonts w:eastAsia="Times New Roman"/>
          <w:sz w:val="20"/>
          <w:szCs w:val="20"/>
          <w:lang w:eastAsia="ru-RU"/>
        </w:rPr>
        <w:t>5) сроки и порядок представления отчетности;</w:t>
      </w:r>
    </w:p>
    <w:p w:rsidR="000B3D35" w:rsidRPr="009811A1" w:rsidRDefault="000B3D35" w:rsidP="000B3D35">
      <w:pPr>
        <w:ind w:firstLine="540"/>
        <w:jc w:val="both"/>
        <w:outlineLvl w:val="1"/>
        <w:rPr>
          <w:rFonts w:eastAsia="Times New Roman"/>
          <w:sz w:val="20"/>
          <w:szCs w:val="20"/>
          <w:lang w:eastAsia="ru-RU"/>
        </w:rPr>
      </w:pPr>
      <w:r w:rsidRPr="009811A1">
        <w:rPr>
          <w:rFonts w:eastAsia="Times New Roman"/>
          <w:sz w:val="20"/>
          <w:szCs w:val="20"/>
          <w:lang w:eastAsia="ru-RU"/>
        </w:rPr>
        <w:t xml:space="preserve">6) осуществление </w:t>
      </w:r>
      <w:proofErr w:type="gramStart"/>
      <w:r w:rsidRPr="009811A1">
        <w:rPr>
          <w:rFonts w:eastAsia="Times New Roman"/>
          <w:sz w:val="20"/>
          <w:szCs w:val="20"/>
          <w:lang w:eastAsia="ru-RU"/>
        </w:rPr>
        <w:t>контроля за</w:t>
      </w:r>
      <w:proofErr w:type="gramEnd"/>
      <w:r w:rsidRPr="009811A1">
        <w:rPr>
          <w:rFonts w:eastAsia="Times New Roman"/>
          <w:sz w:val="20"/>
          <w:szCs w:val="20"/>
          <w:lang w:eastAsia="ru-RU"/>
        </w:rPr>
        <w:t xml:space="preserve"> соблюдением сельским поселением условий, установленных при предоставлении иных межбюджетных трансфертов;</w:t>
      </w:r>
    </w:p>
    <w:p w:rsidR="000B3D35" w:rsidRPr="009811A1" w:rsidRDefault="000B3D35" w:rsidP="000B3D35">
      <w:pPr>
        <w:ind w:firstLine="540"/>
        <w:jc w:val="both"/>
        <w:outlineLvl w:val="1"/>
        <w:rPr>
          <w:rFonts w:eastAsia="Times New Roman"/>
          <w:sz w:val="20"/>
          <w:szCs w:val="20"/>
          <w:lang w:eastAsia="ru-RU"/>
        </w:rPr>
      </w:pPr>
      <w:r w:rsidRPr="009811A1">
        <w:rPr>
          <w:rFonts w:eastAsia="Times New Roman"/>
          <w:sz w:val="20"/>
          <w:szCs w:val="20"/>
          <w:lang w:eastAsia="ru-RU"/>
        </w:rPr>
        <w:t>7) ответственность за неисполнение предусмотренных Соглашением обязательств.</w:t>
      </w:r>
    </w:p>
    <w:p w:rsidR="000B3D35" w:rsidRPr="009811A1" w:rsidRDefault="000B3D35" w:rsidP="000B3D35">
      <w:pPr>
        <w:pStyle w:val="ConsPlusNormal"/>
        <w:ind w:firstLine="540"/>
        <w:jc w:val="both"/>
        <w:rPr>
          <w:rFonts w:ascii="Times New Roman" w:hAnsi="Times New Roman" w:cs="Times New Roman"/>
        </w:rPr>
      </w:pPr>
      <w:r w:rsidRPr="009811A1">
        <w:rPr>
          <w:rFonts w:ascii="Times New Roman" w:hAnsi="Times New Roman" w:cs="Times New Roman"/>
        </w:rPr>
        <w:t xml:space="preserve">10. При выделении в текущем финансовом году дополнительного объема бюджетных ассигнований на предоставление иных межбюджетных трансфертов бюджетам сельских поселений предоставление иных </w:t>
      </w:r>
      <w:r w:rsidRPr="009811A1">
        <w:rPr>
          <w:rFonts w:ascii="Times New Roman" w:hAnsi="Times New Roman" w:cs="Times New Roman"/>
        </w:rPr>
        <w:lastRenderedPageBreak/>
        <w:t xml:space="preserve">межбюджетных трансфертов осуществляется в соответствии с условиями, предусмотренными </w:t>
      </w:r>
      <w:hyperlink w:anchor="P26">
        <w:r w:rsidRPr="009811A1">
          <w:rPr>
            <w:rFonts w:ascii="Times New Roman" w:hAnsi="Times New Roman" w:cs="Times New Roman"/>
          </w:rPr>
          <w:t>пунктом 9</w:t>
        </w:r>
      </w:hyperlink>
      <w:r w:rsidRPr="009811A1">
        <w:rPr>
          <w:rFonts w:ascii="Times New Roman" w:hAnsi="Times New Roman" w:cs="Times New Roman"/>
        </w:rPr>
        <w:t xml:space="preserve"> настоящего Порядка.</w:t>
      </w:r>
    </w:p>
    <w:p w:rsidR="000B3D35" w:rsidRPr="009811A1" w:rsidRDefault="000B3D35" w:rsidP="000B3D35">
      <w:pPr>
        <w:pStyle w:val="ConsPlusNormal"/>
        <w:ind w:firstLine="540"/>
        <w:jc w:val="both"/>
        <w:rPr>
          <w:rFonts w:ascii="Times New Roman" w:hAnsi="Times New Roman" w:cs="Times New Roman"/>
        </w:rPr>
      </w:pPr>
      <w:r w:rsidRPr="009811A1">
        <w:rPr>
          <w:rFonts w:ascii="Times New Roman" w:hAnsi="Times New Roman" w:cs="Times New Roman"/>
        </w:rPr>
        <w:t>11. Расходование иных межбюджетных трансфертов осуществляется в соответствии с заключенными Соглашениями.</w:t>
      </w:r>
    </w:p>
    <w:p w:rsidR="000B3D35" w:rsidRPr="009811A1" w:rsidRDefault="000B3D35" w:rsidP="000B3D35">
      <w:pPr>
        <w:pStyle w:val="ConsPlusNormal"/>
        <w:ind w:firstLine="540"/>
        <w:jc w:val="both"/>
        <w:rPr>
          <w:rFonts w:ascii="Times New Roman" w:hAnsi="Times New Roman" w:cs="Times New Roman"/>
        </w:rPr>
      </w:pPr>
      <w:r w:rsidRPr="009811A1">
        <w:rPr>
          <w:rFonts w:ascii="Times New Roman" w:hAnsi="Times New Roman" w:cs="Times New Roman"/>
        </w:rPr>
        <w:t>12. Показателем результативности использования иных межбюджетных трансфертов является количество населенных пунктов, обеспеченных доступом к сотовой связи.</w:t>
      </w:r>
    </w:p>
    <w:p w:rsidR="000B3D35" w:rsidRPr="009811A1" w:rsidRDefault="000B3D35" w:rsidP="000B3D35">
      <w:pPr>
        <w:pStyle w:val="ConsPlusNormal"/>
        <w:ind w:firstLine="540"/>
        <w:jc w:val="both"/>
        <w:rPr>
          <w:rFonts w:ascii="Times New Roman" w:hAnsi="Times New Roman" w:cs="Times New Roman"/>
        </w:rPr>
      </w:pPr>
      <w:r w:rsidRPr="009811A1">
        <w:rPr>
          <w:rFonts w:ascii="Times New Roman" w:hAnsi="Times New Roman" w:cs="Times New Roman"/>
        </w:rPr>
        <w:t>13. Значения показателя результативности использования иного межбюджетного трансферта устанавливаются Соглашением.</w:t>
      </w:r>
    </w:p>
    <w:p w:rsidR="000B3D35" w:rsidRPr="009811A1" w:rsidRDefault="000B3D35" w:rsidP="000B3D35">
      <w:pPr>
        <w:pStyle w:val="ConsPlusNormal"/>
        <w:ind w:firstLine="540"/>
        <w:jc w:val="both"/>
        <w:rPr>
          <w:rFonts w:ascii="Times New Roman" w:hAnsi="Times New Roman" w:cs="Times New Roman"/>
        </w:rPr>
      </w:pPr>
      <w:r w:rsidRPr="009811A1">
        <w:rPr>
          <w:rFonts w:ascii="Times New Roman" w:hAnsi="Times New Roman" w:cs="Times New Roman"/>
        </w:rPr>
        <w:t>14. Получатели иных межбюджетных трансфертов представляют в Администрацию отчетность о достижении показателя результативности использования иного межбюджетного трансферта, указанных в пункте 13 настоящего Порядка.</w:t>
      </w:r>
    </w:p>
    <w:p w:rsidR="000B3D35" w:rsidRPr="009811A1" w:rsidRDefault="000B3D35" w:rsidP="000B3D35">
      <w:pPr>
        <w:pStyle w:val="ConsPlusNormal"/>
        <w:ind w:firstLine="540"/>
        <w:jc w:val="both"/>
        <w:rPr>
          <w:rFonts w:ascii="Times New Roman" w:hAnsi="Times New Roman" w:cs="Times New Roman"/>
        </w:rPr>
      </w:pPr>
      <w:r w:rsidRPr="009811A1">
        <w:rPr>
          <w:rFonts w:ascii="Times New Roman" w:hAnsi="Times New Roman" w:cs="Times New Roman"/>
        </w:rPr>
        <w:t>Сроки и формы представления получателем иного межбюджетного трансферта отчетности о достижении показателя результативности устанавливаются Администрацией в Соглашении.</w:t>
      </w:r>
    </w:p>
    <w:p w:rsidR="000B3D35" w:rsidRPr="009811A1" w:rsidRDefault="000B3D35" w:rsidP="000B3D35">
      <w:pPr>
        <w:pStyle w:val="ConsPlusNormal"/>
        <w:ind w:firstLine="540"/>
        <w:jc w:val="both"/>
        <w:rPr>
          <w:rFonts w:ascii="Times New Roman" w:hAnsi="Times New Roman" w:cs="Times New Roman"/>
        </w:rPr>
      </w:pPr>
      <w:r w:rsidRPr="009811A1">
        <w:rPr>
          <w:rFonts w:ascii="Times New Roman" w:hAnsi="Times New Roman" w:cs="Times New Roman"/>
        </w:rPr>
        <w:t>15. Средства иного межбюджетного трансферта подлежат возврату в бюджет муниципального образования «Чаинский район Томской области» в полном объеме случаях:</w:t>
      </w:r>
    </w:p>
    <w:p w:rsidR="000B3D35" w:rsidRPr="009811A1" w:rsidRDefault="000B3D35" w:rsidP="000B3D35">
      <w:pPr>
        <w:pStyle w:val="ConsPlusNormal"/>
        <w:ind w:firstLine="540"/>
        <w:jc w:val="both"/>
        <w:rPr>
          <w:rFonts w:ascii="Times New Roman" w:hAnsi="Times New Roman" w:cs="Times New Roman"/>
        </w:rPr>
      </w:pPr>
      <w:r w:rsidRPr="009811A1">
        <w:rPr>
          <w:rFonts w:ascii="Times New Roman" w:hAnsi="Times New Roman" w:cs="Times New Roman"/>
        </w:rPr>
        <w:t>1) нецелевого использования средств иного межбюджетного трансферта;</w:t>
      </w:r>
    </w:p>
    <w:p w:rsidR="000B3D35" w:rsidRDefault="000B3D35" w:rsidP="000B3D35">
      <w:pPr>
        <w:pStyle w:val="ConsPlusNormal"/>
        <w:ind w:firstLine="540"/>
        <w:jc w:val="both"/>
        <w:rPr>
          <w:rFonts w:ascii="Times New Roman" w:hAnsi="Times New Roman" w:cs="Times New Roman"/>
        </w:rPr>
      </w:pPr>
      <w:r w:rsidRPr="009811A1">
        <w:rPr>
          <w:rFonts w:ascii="Times New Roman" w:hAnsi="Times New Roman" w:cs="Times New Roman"/>
        </w:rPr>
        <w:t>2) недостижения значений показателя результативности использования иного межбюджетного трансферта.</w:t>
      </w:r>
    </w:p>
    <w:p w:rsidR="000B3D35" w:rsidRDefault="000B3D35" w:rsidP="000B3D35">
      <w:pPr>
        <w:pStyle w:val="ConsPlusNormal"/>
        <w:ind w:firstLine="540"/>
        <w:jc w:val="both"/>
        <w:rPr>
          <w:rFonts w:ascii="Times New Roman" w:hAnsi="Times New Roman" w:cs="Times New Roman"/>
        </w:rPr>
      </w:pPr>
    </w:p>
    <w:p w:rsidR="000B3D35" w:rsidRDefault="000B3D35" w:rsidP="000B3D35">
      <w:pPr>
        <w:pStyle w:val="ConsPlusNormal"/>
        <w:ind w:firstLine="540"/>
        <w:jc w:val="both"/>
        <w:rPr>
          <w:rFonts w:ascii="Times New Roman" w:hAnsi="Times New Roman" w:cs="Times New Roman"/>
        </w:rPr>
      </w:pPr>
    </w:p>
    <w:p w:rsidR="000B3D35" w:rsidRPr="009811A1" w:rsidRDefault="000B3D35" w:rsidP="000B3D35">
      <w:pPr>
        <w:pStyle w:val="ConsPlusNormal"/>
        <w:ind w:firstLine="540"/>
        <w:jc w:val="right"/>
        <w:rPr>
          <w:rFonts w:ascii="Times New Roman" w:hAnsi="Times New Roman" w:cs="Times New Roman"/>
        </w:rPr>
      </w:pPr>
      <w:r w:rsidRPr="009811A1">
        <w:rPr>
          <w:rFonts w:ascii="Times New Roman" w:hAnsi="Times New Roman" w:cs="Times New Roman"/>
        </w:rPr>
        <w:t xml:space="preserve">Приложение 2 </w:t>
      </w:r>
    </w:p>
    <w:p w:rsidR="000B3D35" w:rsidRPr="009811A1" w:rsidRDefault="000B3D35" w:rsidP="000B3D35">
      <w:pPr>
        <w:pStyle w:val="ConsPlusNormal"/>
        <w:ind w:firstLine="540"/>
        <w:jc w:val="right"/>
        <w:rPr>
          <w:rFonts w:ascii="Times New Roman" w:hAnsi="Times New Roman" w:cs="Times New Roman"/>
        </w:rPr>
      </w:pPr>
      <w:r w:rsidRPr="009811A1">
        <w:rPr>
          <w:rFonts w:ascii="Times New Roman" w:hAnsi="Times New Roman" w:cs="Times New Roman"/>
        </w:rPr>
        <w:t>к решению Думы Чаинского района</w:t>
      </w:r>
    </w:p>
    <w:p w:rsidR="000B3D35" w:rsidRPr="009811A1" w:rsidRDefault="000B3D35" w:rsidP="000B3D35">
      <w:pPr>
        <w:pStyle w:val="ConsPlusNormal"/>
        <w:ind w:firstLine="540"/>
        <w:jc w:val="right"/>
        <w:rPr>
          <w:rFonts w:ascii="Times New Roman" w:hAnsi="Times New Roman" w:cs="Times New Roman"/>
        </w:rPr>
      </w:pPr>
      <w:r w:rsidRPr="009811A1">
        <w:rPr>
          <w:rFonts w:ascii="Times New Roman" w:hAnsi="Times New Roman" w:cs="Times New Roman"/>
        </w:rPr>
        <w:t xml:space="preserve"> от 26.10.2023 № 324</w:t>
      </w:r>
    </w:p>
    <w:p w:rsidR="000B3D35" w:rsidRPr="009811A1" w:rsidRDefault="000B3D35" w:rsidP="000B3D35">
      <w:pPr>
        <w:pStyle w:val="ConsPlusNormal"/>
        <w:jc w:val="both"/>
        <w:rPr>
          <w:rFonts w:ascii="Times New Roman" w:hAnsi="Times New Roman" w:cs="Times New Roman"/>
        </w:rPr>
      </w:pPr>
    </w:p>
    <w:p w:rsidR="000B3D35" w:rsidRPr="009811A1" w:rsidRDefault="000B3D35" w:rsidP="000B3D35">
      <w:pPr>
        <w:pStyle w:val="ConsPlusNormal"/>
        <w:jc w:val="center"/>
        <w:rPr>
          <w:rFonts w:ascii="Times New Roman" w:hAnsi="Times New Roman" w:cs="Times New Roman"/>
          <w:b/>
        </w:rPr>
      </w:pPr>
      <w:bookmarkStart w:id="4" w:name="P54"/>
      <w:bookmarkEnd w:id="4"/>
      <w:r w:rsidRPr="009811A1">
        <w:rPr>
          <w:rFonts w:ascii="Times New Roman" w:hAnsi="Times New Roman" w:cs="Times New Roman"/>
          <w:b/>
        </w:rPr>
        <w:t xml:space="preserve">Методика </w:t>
      </w:r>
    </w:p>
    <w:p w:rsidR="000B3D35" w:rsidRPr="009811A1" w:rsidRDefault="000B3D35" w:rsidP="000B3D35">
      <w:pPr>
        <w:pStyle w:val="ConsPlusNormal"/>
        <w:jc w:val="center"/>
        <w:rPr>
          <w:rFonts w:ascii="Times New Roman" w:hAnsi="Times New Roman" w:cs="Times New Roman"/>
          <w:b/>
        </w:rPr>
      </w:pPr>
      <w:r w:rsidRPr="009811A1">
        <w:rPr>
          <w:rFonts w:ascii="Times New Roman" w:hAnsi="Times New Roman" w:cs="Times New Roman"/>
          <w:b/>
        </w:rPr>
        <w:t>расчета иных межбюджетных трансфертов на обеспечение жителей отдаленных населенных пунктов Томской области услугами связи из бюджета муниципального образования «Чаинский район Томской области» бюджетам сельских поселений</w:t>
      </w:r>
    </w:p>
    <w:p w:rsidR="000B3D35" w:rsidRPr="009811A1" w:rsidRDefault="000B3D35" w:rsidP="000B3D35">
      <w:pPr>
        <w:pStyle w:val="ConsPlusNormal"/>
        <w:jc w:val="center"/>
        <w:rPr>
          <w:rFonts w:ascii="Times New Roman" w:hAnsi="Times New Roman" w:cs="Times New Roman"/>
        </w:rPr>
      </w:pPr>
    </w:p>
    <w:p w:rsidR="000B3D35" w:rsidRPr="009811A1" w:rsidRDefault="000B3D35" w:rsidP="000B3D35">
      <w:pPr>
        <w:pStyle w:val="ConsPlusNormal"/>
        <w:ind w:firstLine="539"/>
        <w:jc w:val="both"/>
        <w:rPr>
          <w:rFonts w:ascii="Times New Roman" w:hAnsi="Times New Roman" w:cs="Times New Roman"/>
        </w:rPr>
      </w:pPr>
      <w:r w:rsidRPr="009811A1">
        <w:rPr>
          <w:rFonts w:ascii="Times New Roman" w:hAnsi="Times New Roman" w:cs="Times New Roman"/>
        </w:rPr>
        <w:t>1. Настоящая Методика предназначена для расчета размера иных межбюджетных трансфертов бюджетам сельских поселений на обеспечение жителей отдаленных населенных пунктов Томской области услугами связи (далее – иные межбюджетные трансферты).</w:t>
      </w:r>
    </w:p>
    <w:p w:rsidR="000B3D35" w:rsidRPr="009811A1" w:rsidRDefault="000B3D35" w:rsidP="000B3D35">
      <w:pPr>
        <w:pStyle w:val="ConsPlusNormal"/>
        <w:ind w:firstLine="539"/>
        <w:jc w:val="both"/>
        <w:rPr>
          <w:rFonts w:ascii="Times New Roman" w:hAnsi="Times New Roman" w:cs="Times New Roman"/>
        </w:rPr>
      </w:pPr>
      <w:r w:rsidRPr="009811A1">
        <w:rPr>
          <w:rFonts w:ascii="Times New Roman" w:hAnsi="Times New Roman" w:cs="Times New Roman"/>
        </w:rPr>
        <w:t>2. Размер иного межбюджетного трансферта, предоставляемого бюджету i-го сельского поселения Чаинского района (</w:t>
      </w:r>
      <w:proofErr w:type="spellStart"/>
      <w:r w:rsidRPr="009811A1">
        <w:rPr>
          <w:rFonts w:ascii="Times New Roman" w:hAnsi="Times New Roman" w:cs="Times New Roman"/>
        </w:rPr>
        <w:t>Ci</w:t>
      </w:r>
      <w:proofErr w:type="spellEnd"/>
      <w:r w:rsidRPr="009811A1">
        <w:rPr>
          <w:rFonts w:ascii="Times New Roman" w:hAnsi="Times New Roman" w:cs="Times New Roman"/>
        </w:rPr>
        <w:t>), определяется по следующей формуле:</w:t>
      </w:r>
    </w:p>
    <w:p w:rsidR="000B3D35" w:rsidRPr="009811A1" w:rsidRDefault="000B3D35" w:rsidP="000B3D35">
      <w:pPr>
        <w:pStyle w:val="ConsPlusNormal"/>
        <w:jc w:val="both"/>
        <w:rPr>
          <w:rFonts w:ascii="Times New Roman" w:hAnsi="Times New Roman" w:cs="Times New Roman"/>
        </w:rPr>
      </w:pPr>
    </w:p>
    <w:p w:rsidR="000B3D35" w:rsidRPr="009811A1" w:rsidRDefault="000B3D35" w:rsidP="000B3D35">
      <w:pPr>
        <w:pStyle w:val="ConsPlusNormal"/>
        <w:jc w:val="center"/>
        <w:rPr>
          <w:rFonts w:ascii="Times New Roman" w:hAnsi="Times New Roman" w:cs="Times New Roman"/>
        </w:rPr>
      </w:pPr>
      <w:r w:rsidRPr="009811A1">
        <w:rPr>
          <w:rFonts w:ascii="Times New Roman" w:hAnsi="Times New Roman" w:cs="Times New Roman"/>
          <w:noProof/>
          <w:position w:val="-28"/>
        </w:rPr>
        <w:drawing>
          <wp:inline distT="0" distB="0" distL="0" distR="0">
            <wp:extent cx="1435735" cy="50292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5735" cy="502920"/>
                    </a:xfrm>
                    <a:prstGeom prst="rect">
                      <a:avLst/>
                    </a:prstGeom>
                    <a:noFill/>
                    <a:ln>
                      <a:noFill/>
                    </a:ln>
                  </pic:spPr>
                </pic:pic>
              </a:graphicData>
            </a:graphic>
          </wp:inline>
        </w:drawing>
      </w:r>
    </w:p>
    <w:p w:rsidR="000B3D35" w:rsidRPr="009811A1" w:rsidRDefault="000B3D35" w:rsidP="000B3D35">
      <w:pPr>
        <w:pStyle w:val="ConsPlusNormal"/>
        <w:jc w:val="both"/>
        <w:rPr>
          <w:rFonts w:ascii="Times New Roman" w:hAnsi="Times New Roman" w:cs="Times New Roman"/>
        </w:rPr>
      </w:pPr>
    </w:p>
    <w:p w:rsidR="000B3D35" w:rsidRPr="009811A1" w:rsidRDefault="000B3D35" w:rsidP="000B3D35">
      <w:pPr>
        <w:pStyle w:val="ConsPlusNormal"/>
        <w:ind w:firstLine="539"/>
        <w:jc w:val="both"/>
        <w:rPr>
          <w:rFonts w:ascii="Times New Roman" w:hAnsi="Times New Roman" w:cs="Times New Roman"/>
        </w:rPr>
      </w:pPr>
      <w:proofErr w:type="spellStart"/>
      <w:r w:rsidRPr="009811A1">
        <w:rPr>
          <w:rFonts w:ascii="Times New Roman" w:hAnsi="Times New Roman" w:cs="Times New Roman"/>
        </w:rPr>
        <w:t>n</w:t>
      </w:r>
      <w:proofErr w:type="spellEnd"/>
      <w:r w:rsidRPr="009811A1">
        <w:rPr>
          <w:rFonts w:ascii="Times New Roman" w:hAnsi="Times New Roman" w:cs="Times New Roman"/>
        </w:rPr>
        <w:t xml:space="preserve"> - количество населенных пунктов в i-м сельском поселении для обеспечения услугами связи;</w:t>
      </w:r>
    </w:p>
    <w:p w:rsidR="000B3D35" w:rsidRPr="009811A1" w:rsidRDefault="000B3D35" w:rsidP="000B3D35">
      <w:pPr>
        <w:pStyle w:val="ConsPlusNormal"/>
        <w:ind w:firstLine="539"/>
        <w:jc w:val="both"/>
        <w:rPr>
          <w:rFonts w:ascii="Times New Roman" w:hAnsi="Times New Roman" w:cs="Times New Roman"/>
        </w:rPr>
      </w:pPr>
      <w:r w:rsidRPr="009811A1">
        <w:rPr>
          <w:rFonts w:ascii="Times New Roman" w:hAnsi="Times New Roman" w:cs="Times New Roman"/>
        </w:rPr>
        <w:t>М - общая расчетная величина затрат на обеспечение услугами связи в n-м населенном пункте сельского поселения;</w:t>
      </w:r>
    </w:p>
    <w:p w:rsidR="000B3D35" w:rsidRPr="009811A1" w:rsidRDefault="000B3D35" w:rsidP="000B3D35">
      <w:pPr>
        <w:pStyle w:val="ConsPlusNormal"/>
        <w:ind w:firstLine="539"/>
        <w:jc w:val="both"/>
        <w:rPr>
          <w:rFonts w:ascii="Times New Roman" w:hAnsi="Times New Roman" w:cs="Times New Roman"/>
        </w:rPr>
      </w:pPr>
      <w:proofErr w:type="spellStart"/>
      <w:r w:rsidRPr="009811A1">
        <w:rPr>
          <w:rFonts w:ascii="Times New Roman" w:hAnsi="Times New Roman" w:cs="Times New Roman"/>
        </w:rPr>
        <w:t>k</w:t>
      </w:r>
      <w:proofErr w:type="spellEnd"/>
      <w:r w:rsidRPr="009811A1">
        <w:rPr>
          <w:rFonts w:ascii="Times New Roman" w:hAnsi="Times New Roman" w:cs="Times New Roman"/>
        </w:rPr>
        <w:t xml:space="preserve"> - уровень софинансирования из бюджета муниципального образования «Чаинский район Томской области».</w:t>
      </w:r>
    </w:p>
    <w:p w:rsidR="000B3D35" w:rsidRPr="009811A1" w:rsidRDefault="000B3D35" w:rsidP="000B3D35">
      <w:pPr>
        <w:rPr>
          <w:i/>
          <w:sz w:val="20"/>
          <w:szCs w:val="20"/>
        </w:rPr>
      </w:pPr>
    </w:p>
    <w:p w:rsidR="000B3D35" w:rsidRPr="009811A1" w:rsidRDefault="000B3D35" w:rsidP="000B3D35">
      <w:pPr>
        <w:rPr>
          <w:i/>
          <w:sz w:val="20"/>
          <w:szCs w:val="20"/>
        </w:rPr>
      </w:pPr>
      <w:r w:rsidRPr="009811A1">
        <w:rPr>
          <w:i/>
          <w:sz w:val="20"/>
          <w:szCs w:val="20"/>
        </w:rPr>
        <w:t xml:space="preserve">                                                                       </w:t>
      </w:r>
      <w:proofErr w:type="spellStart"/>
      <w:r w:rsidRPr="009811A1">
        <w:rPr>
          <w:i/>
          <w:sz w:val="20"/>
          <w:szCs w:val="20"/>
        </w:rPr>
        <w:t>k</w:t>
      </w:r>
      <w:proofErr w:type="spellEnd"/>
      <w:r w:rsidRPr="009811A1">
        <w:rPr>
          <w:i/>
          <w:sz w:val="20"/>
          <w:szCs w:val="20"/>
        </w:rPr>
        <w:t xml:space="preserve"> = </w:t>
      </w:r>
      <w:proofErr w:type="spellStart"/>
      <w:r w:rsidRPr="009811A1">
        <w:rPr>
          <w:i/>
          <w:sz w:val="20"/>
          <w:szCs w:val="20"/>
        </w:rPr>
        <w:t>k</w:t>
      </w:r>
      <w:proofErr w:type="spellEnd"/>
      <w:r w:rsidRPr="009811A1">
        <w:rPr>
          <w:rFonts w:ascii="Cambria Math" w:hAnsi="Cambria Math" w:cs="Cambria Math"/>
          <w:i/>
          <w:sz w:val="20"/>
          <w:szCs w:val="20"/>
        </w:rPr>
        <w:t>₁</w:t>
      </w:r>
      <w:r w:rsidRPr="009811A1">
        <w:rPr>
          <w:i/>
          <w:sz w:val="20"/>
          <w:szCs w:val="20"/>
        </w:rPr>
        <w:t xml:space="preserve"> + </w:t>
      </w:r>
      <w:proofErr w:type="spellStart"/>
      <w:r w:rsidRPr="009811A1">
        <w:rPr>
          <w:i/>
          <w:sz w:val="20"/>
          <w:szCs w:val="20"/>
        </w:rPr>
        <w:t>k</w:t>
      </w:r>
      <w:proofErr w:type="spellEnd"/>
      <w:r w:rsidRPr="009811A1">
        <w:rPr>
          <w:rFonts w:ascii="Cambria Math" w:hAnsi="Cambria Math" w:cs="Cambria Math"/>
          <w:i/>
          <w:sz w:val="20"/>
          <w:szCs w:val="20"/>
        </w:rPr>
        <w:t>₂</w:t>
      </w:r>
    </w:p>
    <w:p w:rsidR="000B3D35" w:rsidRPr="009811A1" w:rsidRDefault="000B3D35" w:rsidP="000B3D35">
      <w:pPr>
        <w:jc w:val="both"/>
        <w:rPr>
          <w:sz w:val="20"/>
          <w:szCs w:val="20"/>
        </w:rPr>
      </w:pPr>
      <w:r w:rsidRPr="009811A1">
        <w:rPr>
          <w:sz w:val="20"/>
          <w:szCs w:val="20"/>
        </w:rPr>
        <w:t xml:space="preserve">         </w:t>
      </w:r>
      <w:proofErr w:type="spellStart"/>
      <w:r w:rsidRPr="009811A1">
        <w:rPr>
          <w:sz w:val="20"/>
          <w:szCs w:val="20"/>
        </w:rPr>
        <w:t>k</w:t>
      </w:r>
      <w:proofErr w:type="spellEnd"/>
      <w:r w:rsidRPr="009811A1">
        <w:rPr>
          <w:rFonts w:ascii="Cambria Math" w:hAnsi="Cambria Math" w:cs="Cambria Math"/>
          <w:sz w:val="20"/>
          <w:szCs w:val="20"/>
        </w:rPr>
        <w:t>₁</w:t>
      </w:r>
      <w:r w:rsidRPr="009811A1">
        <w:rPr>
          <w:sz w:val="20"/>
          <w:szCs w:val="20"/>
        </w:rPr>
        <w:t xml:space="preserve"> - уровень софинансирования из бюджета муниципального образования «Чаинский район Томской области» (за счет средств субсидии из областного бюджета) расходов по обеспечению жителей отдаленных населенных пунктов Томской области услугами связи, величина которого &lt;= 0,96;        </w:t>
      </w:r>
    </w:p>
    <w:p w:rsidR="000B3D35" w:rsidRDefault="000B3D35" w:rsidP="000B3D35">
      <w:pPr>
        <w:jc w:val="both"/>
        <w:rPr>
          <w:sz w:val="20"/>
          <w:szCs w:val="20"/>
          <w:highlight w:val="green"/>
        </w:rPr>
      </w:pPr>
      <w:r w:rsidRPr="009811A1">
        <w:rPr>
          <w:sz w:val="20"/>
          <w:szCs w:val="20"/>
        </w:rPr>
        <w:t xml:space="preserve">         </w:t>
      </w:r>
      <w:proofErr w:type="spellStart"/>
      <w:r w:rsidRPr="009811A1">
        <w:rPr>
          <w:sz w:val="20"/>
          <w:szCs w:val="20"/>
        </w:rPr>
        <w:t>k</w:t>
      </w:r>
      <w:proofErr w:type="spellEnd"/>
      <w:r w:rsidRPr="009811A1">
        <w:rPr>
          <w:rFonts w:ascii="Cambria Math" w:hAnsi="Cambria Math" w:cs="Cambria Math"/>
          <w:sz w:val="20"/>
          <w:szCs w:val="20"/>
        </w:rPr>
        <w:t>₂</w:t>
      </w:r>
      <w:r w:rsidRPr="009811A1">
        <w:rPr>
          <w:sz w:val="20"/>
          <w:szCs w:val="20"/>
        </w:rPr>
        <w:t xml:space="preserve"> - уровень софинансирования из бюджета муниципального образования «Чаинский район Томской области» (за счет средств районного бюджета) расходов по обеспечению жителей отдаленных населенных пунктов Томской области услугами связи, величина которого ˃= 0,04.</w:t>
      </w:r>
      <w:r w:rsidRPr="009811A1">
        <w:rPr>
          <w:sz w:val="20"/>
          <w:szCs w:val="20"/>
          <w:highlight w:val="green"/>
        </w:rPr>
        <w:t xml:space="preserve">     </w:t>
      </w:r>
    </w:p>
    <w:p w:rsidR="000B3D35" w:rsidRDefault="000B3D35" w:rsidP="000B3D35">
      <w:pPr>
        <w:jc w:val="both"/>
        <w:rPr>
          <w:sz w:val="20"/>
          <w:szCs w:val="20"/>
          <w:highlight w:val="green"/>
        </w:rPr>
      </w:pPr>
    </w:p>
    <w:p w:rsidR="000B3D35" w:rsidRPr="000B3D35" w:rsidRDefault="000B3D35" w:rsidP="000B3D35">
      <w:pPr>
        <w:jc w:val="center"/>
        <w:rPr>
          <w:b/>
          <w:sz w:val="20"/>
          <w:szCs w:val="20"/>
        </w:rPr>
      </w:pPr>
      <w:r w:rsidRPr="000B3D35">
        <w:rPr>
          <w:b/>
          <w:sz w:val="20"/>
          <w:szCs w:val="20"/>
        </w:rPr>
        <w:t>Решение Думы Чаинского   района Томской области от 26.10.2023 № 325</w:t>
      </w:r>
    </w:p>
    <w:p w:rsidR="000B3D35" w:rsidRPr="000B3D35" w:rsidRDefault="000B3D35" w:rsidP="000B3D35">
      <w:pPr>
        <w:pStyle w:val="ConsPlusTitle"/>
        <w:widowControl/>
        <w:ind w:right="1"/>
        <w:jc w:val="center"/>
        <w:rPr>
          <w:rFonts w:ascii="Times New Roman" w:hAnsi="Times New Roman" w:cs="Times New Roman"/>
          <w:bCs w:val="0"/>
        </w:rPr>
      </w:pPr>
      <w:r>
        <w:rPr>
          <w:rFonts w:ascii="Times New Roman" w:hAnsi="Times New Roman" w:cs="Times New Roman"/>
          <w:bCs w:val="0"/>
        </w:rPr>
        <w:t>«</w:t>
      </w:r>
      <w:r w:rsidRPr="000B3D35">
        <w:rPr>
          <w:rFonts w:ascii="Times New Roman" w:hAnsi="Times New Roman" w:cs="Times New Roman"/>
          <w:bCs w:val="0"/>
        </w:rPr>
        <w:t>О внесении изменений в решение Думы Чаинского района от 20.06.2013 № 57 «Об установлении размера расчетной единицы»</w:t>
      </w:r>
    </w:p>
    <w:p w:rsidR="000B3D35" w:rsidRPr="006A7EF9" w:rsidRDefault="000B3D35" w:rsidP="000B3D35">
      <w:pPr>
        <w:ind w:right="1"/>
        <w:rPr>
          <w:sz w:val="20"/>
          <w:szCs w:val="20"/>
        </w:rPr>
      </w:pPr>
    </w:p>
    <w:p w:rsidR="000B3D35" w:rsidRPr="006A7EF9" w:rsidRDefault="000B3D35" w:rsidP="000B3D35">
      <w:pPr>
        <w:ind w:firstLine="360"/>
        <w:jc w:val="both"/>
        <w:rPr>
          <w:sz w:val="20"/>
          <w:szCs w:val="20"/>
        </w:rPr>
      </w:pPr>
      <w:proofErr w:type="gramStart"/>
      <w:r w:rsidRPr="006A7EF9">
        <w:rPr>
          <w:sz w:val="20"/>
          <w:szCs w:val="20"/>
        </w:rPr>
        <w:t xml:space="preserve">В соответствии с </w:t>
      </w:r>
      <w:hyperlink r:id="rId13" w:history="1">
        <w:r w:rsidRPr="006A7EF9">
          <w:rPr>
            <w:rStyle w:val="ad"/>
            <w:sz w:val="20"/>
            <w:szCs w:val="20"/>
          </w:rPr>
          <w:t>пунктом 2 статьи 23</w:t>
        </w:r>
      </w:hyperlink>
      <w:r w:rsidRPr="006A7EF9">
        <w:rPr>
          <w:sz w:val="20"/>
          <w:szCs w:val="20"/>
        </w:rPr>
        <w:t xml:space="preserve"> Закона Томской области от 28 декабря 2022 года № 141-ОЗ «Об областном бюджете на 2023 год и на плановый период 2024 и 2025 годов», Законом Томской области от 05 августа 2011 года </w:t>
      </w:r>
      <w:hyperlink r:id="rId14" w:history="1">
        <w:r w:rsidRPr="006A7EF9">
          <w:rPr>
            <w:rStyle w:val="ad"/>
            <w:color w:val="000000"/>
            <w:sz w:val="20"/>
            <w:szCs w:val="20"/>
          </w:rPr>
          <w:t>№</w:t>
        </w:r>
      </w:hyperlink>
      <w:r w:rsidRPr="006A7EF9">
        <w:rPr>
          <w:sz w:val="20"/>
          <w:szCs w:val="20"/>
        </w:rPr>
        <w:t xml:space="preserve"> 157-ОЗ «О расчетной единице» в целях увеличения (индексации) должностных окладов лиц, замещающих муниципальные должности в муниципальном образовании «Чаинский район Томской области», на</w:t>
      </w:r>
      <w:proofErr w:type="gramEnd"/>
      <w:r w:rsidRPr="006A7EF9">
        <w:rPr>
          <w:sz w:val="20"/>
          <w:szCs w:val="20"/>
        </w:rPr>
        <w:t xml:space="preserve"> 5,5% ,</w:t>
      </w:r>
    </w:p>
    <w:p w:rsidR="000B3D35" w:rsidRPr="006A7EF9" w:rsidRDefault="000B3D35" w:rsidP="000B3D35">
      <w:pPr>
        <w:ind w:firstLine="360"/>
        <w:jc w:val="both"/>
        <w:rPr>
          <w:sz w:val="20"/>
          <w:szCs w:val="20"/>
        </w:rPr>
      </w:pPr>
    </w:p>
    <w:p w:rsidR="000B3D35" w:rsidRPr="006A7EF9" w:rsidRDefault="000B3D35" w:rsidP="000B3D35">
      <w:pPr>
        <w:ind w:right="-5" w:firstLine="720"/>
        <w:jc w:val="both"/>
        <w:rPr>
          <w:sz w:val="20"/>
          <w:szCs w:val="20"/>
        </w:rPr>
      </w:pPr>
      <w:r w:rsidRPr="006A7EF9">
        <w:rPr>
          <w:sz w:val="20"/>
          <w:szCs w:val="20"/>
        </w:rPr>
        <w:t>Дума Чаинского района РЕШИЛА:</w:t>
      </w:r>
    </w:p>
    <w:p w:rsidR="000B3D35" w:rsidRPr="006A7EF9" w:rsidRDefault="000B3D35" w:rsidP="000B3D35">
      <w:pPr>
        <w:ind w:firstLine="720"/>
        <w:jc w:val="both"/>
        <w:rPr>
          <w:sz w:val="20"/>
          <w:szCs w:val="20"/>
        </w:rPr>
      </w:pPr>
    </w:p>
    <w:p w:rsidR="000B3D35" w:rsidRPr="006A7EF9" w:rsidRDefault="000B3D35" w:rsidP="000B3D35">
      <w:pPr>
        <w:pStyle w:val="25"/>
        <w:numPr>
          <w:ilvl w:val="0"/>
          <w:numId w:val="7"/>
        </w:numPr>
        <w:tabs>
          <w:tab w:val="left" w:pos="709"/>
          <w:tab w:val="left" w:pos="993"/>
        </w:tabs>
        <w:overflowPunct/>
        <w:autoSpaceDE/>
        <w:adjustRightInd/>
        <w:spacing w:after="0" w:line="240" w:lineRule="auto"/>
        <w:ind w:left="0" w:firstLine="720"/>
        <w:jc w:val="both"/>
        <w:textAlignment w:val="auto"/>
        <w:rPr>
          <w:sz w:val="20"/>
          <w:szCs w:val="20"/>
        </w:rPr>
      </w:pPr>
      <w:r w:rsidRPr="006A7EF9">
        <w:rPr>
          <w:sz w:val="20"/>
          <w:szCs w:val="20"/>
        </w:rPr>
        <w:t>Внести в решение Думы Чаинского района от 20.06.2013 № 57 «Об установлении размера расчетной единицы» (в редакции решений Думы Чаинского района от 22.08.2013 № 62; от 17.12.2014 № 107; от 31.10.2019 № 381) изменения, изложив пункт 1 в следующей редакции:</w:t>
      </w:r>
    </w:p>
    <w:p w:rsidR="000B3D35" w:rsidRPr="006A7EF9" w:rsidRDefault="000B3D35" w:rsidP="000B3D35">
      <w:pPr>
        <w:ind w:firstLine="540"/>
        <w:jc w:val="both"/>
        <w:rPr>
          <w:bCs/>
          <w:sz w:val="20"/>
          <w:szCs w:val="20"/>
        </w:rPr>
      </w:pPr>
      <w:r w:rsidRPr="006A7EF9">
        <w:rPr>
          <w:sz w:val="20"/>
          <w:szCs w:val="20"/>
        </w:rPr>
        <w:t xml:space="preserve">«1. Установить размер расчетной единицы, применяемой для исчисления должностных окладов лиц, замещающих муниципальные должности в муниципальном образовании «Чаинский район Томской области», равный </w:t>
      </w:r>
      <w:r w:rsidRPr="006A7EF9">
        <w:rPr>
          <w:bCs/>
          <w:sz w:val="20"/>
          <w:szCs w:val="20"/>
        </w:rPr>
        <w:t>1280</w:t>
      </w:r>
      <w:r w:rsidRPr="006A7EF9">
        <w:rPr>
          <w:sz w:val="20"/>
          <w:szCs w:val="20"/>
        </w:rPr>
        <w:t>,95 рублей</w:t>
      </w:r>
      <w:proofErr w:type="gramStart"/>
      <w:r w:rsidRPr="006A7EF9">
        <w:rPr>
          <w:bCs/>
          <w:sz w:val="20"/>
          <w:szCs w:val="20"/>
        </w:rPr>
        <w:t>.».</w:t>
      </w:r>
      <w:proofErr w:type="gramEnd"/>
    </w:p>
    <w:p w:rsidR="000B3D35" w:rsidRPr="006A7EF9" w:rsidRDefault="000B3D35" w:rsidP="000B3D35">
      <w:pPr>
        <w:numPr>
          <w:ilvl w:val="0"/>
          <w:numId w:val="7"/>
        </w:numPr>
        <w:tabs>
          <w:tab w:val="left" w:pos="0"/>
          <w:tab w:val="left" w:pos="993"/>
        </w:tabs>
        <w:overflowPunct/>
        <w:autoSpaceDE/>
        <w:autoSpaceDN/>
        <w:adjustRightInd/>
        <w:ind w:left="0" w:firstLine="710"/>
        <w:jc w:val="both"/>
        <w:textAlignment w:val="auto"/>
        <w:rPr>
          <w:sz w:val="20"/>
          <w:szCs w:val="20"/>
        </w:rPr>
      </w:pPr>
      <w:r w:rsidRPr="006A7EF9">
        <w:rPr>
          <w:sz w:val="20"/>
          <w:szCs w:val="20"/>
        </w:rPr>
        <w:t xml:space="preserve">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15" w:history="1">
        <w:r w:rsidRPr="006A7EF9">
          <w:rPr>
            <w:rStyle w:val="ad"/>
            <w:sz w:val="20"/>
            <w:szCs w:val="20"/>
          </w:rPr>
          <w:t>http://chainsk.tom.ru</w:t>
        </w:r>
      </w:hyperlink>
      <w:r w:rsidRPr="006A7EF9">
        <w:rPr>
          <w:sz w:val="20"/>
          <w:szCs w:val="20"/>
        </w:rPr>
        <w:t xml:space="preserve"> и на официальном сайте Думы Чаинского района по адресу </w:t>
      </w:r>
      <w:hyperlink r:id="rId16" w:history="1">
        <w:r w:rsidRPr="006A7EF9">
          <w:rPr>
            <w:rStyle w:val="ad"/>
            <w:sz w:val="20"/>
            <w:szCs w:val="20"/>
          </w:rPr>
          <w:t>http://www.chainduma.ru</w:t>
        </w:r>
      </w:hyperlink>
      <w:r w:rsidRPr="006A7EF9">
        <w:rPr>
          <w:sz w:val="20"/>
          <w:szCs w:val="20"/>
        </w:rPr>
        <w:t>.</w:t>
      </w:r>
    </w:p>
    <w:p w:rsidR="000B3D35" w:rsidRPr="006A7EF9" w:rsidRDefault="000B3D35" w:rsidP="000B3D35">
      <w:pPr>
        <w:numPr>
          <w:ilvl w:val="0"/>
          <w:numId w:val="7"/>
        </w:numPr>
        <w:tabs>
          <w:tab w:val="left" w:pos="993"/>
        </w:tabs>
        <w:overflowPunct/>
        <w:autoSpaceDE/>
        <w:autoSpaceDN/>
        <w:adjustRightInd/>
        <w:ind w:left="0" w:firstLine="709"/>
        <w:jc w:val="both"/>
        <w:textAlignment w:val="auto"/>
        <w:rPr>
          <w:b/>
          <w:sz w:val="20"/>
          <w:szCs w:val="20"/>
        </w:rPr>
      </w:pPr>
      <w:r w:rsidRPr="006A7EF9">
        <w:rPr>
          <w:sz w:val="20"/>
          <w:szCs w:val="20"/>
        </w:rPr>
        <w:t>Настоящее решение вступает в силу после его официального опубликования и распространяется на правоотношения, возникшие с 1 октября 2023 года.</w:t>
      </w:r>
    </w:p>
    <w:p w:rsidR="000B3D35" w:rsidRPr="006A7EF9" w:rsidRDefault="000B3D35" w:rsidP="000B3D35">
      <w:pPr>
        <w:numPr>
          <w:ilvl w:val="0"/>
          <w:numId w:val="7"/>
        </w:numPr>
        <w:tabs>
          <w:tab w:val="left" w:pos="993"/>
        </w:tabs>
        <w:overflowPunct/>
        <w:autoSpaceDE/>
        <w:autoSpaceDN/>
        <w:adjustRightInd/>
        <w:ind w:left="0" w:firstLine="709"/>
        <w:jc w:val="both"/>
        <w:textAlignment w:val="auto"/>
        <w:rPr>
          <w:sz w:val="20"/>
          <w:szCs w:val="20"/>
        </w:rPr>
      </w:pPr>
      <w:proofErr w:type="gramStart"/>
      <w:r w:rsidRPr="006A7EF9">
        <w:rPr>
          <w:sz w:val="20"/>
          <w:szCs w:val="20"/>
        </w:rPr>
        <w:t>Контроль за</w:t>
      </w:r>
      <w:proofErr w:type="gramEnd"/>
      <w:r w:rsidRPr="006A7EF9">
        <w:rPr>
          <w:sz w:val="20"/>
          <w:szCs w:val="20"/>
        </w:rPr>
        <w:t xml:space="preserve"> исполнением данного решения возложить на постоянную депутатскую бюджетно-налоговую комиссию Думы Чаинского района.</w:t>
      </w:r>
    </w:p>
    <w:p w:rsidR="000B3D35" w:rsidRPr="006A7EF9" w:rsidRDefault="000B3D35" w:rsidP="000B3D35">
      <w:pPr>
        <w:rPr>
          <w:sz w:val="20"/>
          <w:szCs w:val="20"/>
        </w:rPr>
      </w:pPr>
    </w:p>
    <w:p w:rsidR="000B3D35" w:rsidRPr="006A7EF9" w:rsidRDefault="000B3D35" w:rsidP="000B3D35">
      <w:pPr>
        <w:rPr>
          <w:sz w:val="20"/>
          <w:szCs w:val="20"/>
        </w:rPr>
      </w:pPr>
      <w:r w:rsidRPr="006A7EF9">
        <w:rPr>
          <w:sz w:val="20"/>
          <w:szCs w:val="20"/>
        </w:rPr>
        <w:t xml:space="preserve">Председатель Думы Чаинского района </w:t>
      </w:r>
      <w:r w:rsidRPr="006A7EF9">
        <w:rPr>
          <w:sz w:val="20"/>
          <w:szCs w:val="20"/>
        </w:rPr>
        <w:tab/>
      </w:r>
      <w:r w:rsidRPr="006A7EF9">
        <w:rPr>
          <w:sz w:val="20"/>
          <w:szCs w:val="20"/>
        </w:rPr>
        <w:tab/>
      </w:r>
      <w:r w:rsidRPr="006A7EF9">
        <w:rPr>
          <w:sz w:val="20"/>
          <w:szCs w:val="20"/>
        </w:rPr>
        <w:tab/>
        <w:t xml:space="preserve"> </w:t>
      </w:r>
      <w:r w:rsidRPr="006A7EF9">
        <w:rPr>
          <w:sz w:val="20"/>
          <w:szCs w:val="20"/>
        </w:rPr>
        <w:tab/>
        <w:t xml:space="preserve">                            С.Ю. Гусева</w:t>
      </w:r>
    </w:p>
    <w:p w:rsidR="000B3D35" w:rsidRPr="006A7EF9" w:rsidRDefault="000B3D35" w:rsidP="000B3D35">
      <w:pPr>
        <w:rPr>
          <w:sz w:val="20"/>
          <w:szCs w:val="20"/>
        </w:rPr>
      </w:pPr>
      <w:r w:rsidRPr="006A7EF9">
        <w:rPr>
          <w:sz w:val="20"/>
          <w:szCs w:val="20"/>
        </w:rPr>
        <w:t>Глава Чаинского района</w:t>
      </w:r>
      <w:r w:rsidRPr="006A7EF9">
        <w:rPr>
          <w:sz w:val="20"/>
          <w:szCs w:val="20"/>
        </w:rPr>
        <w:tab/>
      </w:r>
      <w:r w:rsidRPr="006A7EF9">
        <w:rPr>
          <w:sz w:val="20"/>
          <w:szCs w:val="20"/>
        </w:rPr>
        <w:tab/>
      </w:r>
      <w:r w:rsidRPr="006A7EF9">
        <w:rPr>
          <w:sz w:val="20"/>
          <w:szCs w:val="20"/>
        </w:rPr>
        <w:tab/>
      </w:r>
      <w:r w:rsidRPr="006A7EF9">
        <w:rPr>
          <w:sz w:val="20"/>
          <w:szCs w:val="20"/>
        </w:rPr>
        <w:tab/>
      </w:r>
      <w:r w:rsidRPr="006A7EF9">
        <w:rPr>
          <w:sz w:val="20"/>
          <w:szCs w:val="20"/>
        </w:rPr>
        <w:tab/>
      </w:r>
      <w:r w:rsidRPr="006A7EF9">
        <w:rPr>
          <w:sz w:val="20"/>
          <w:szCs w:val="20"/>
        </w:rPr>
        <w:tab/>
      </w:r>
      <w:r w:rsidRPr="006A7EF9">
        <w:rPr>
          <w:sz w:val="20"/>
          <w:szCs w:val="20"/>
        </w:rPr>
        <w:tab/>
        <w:t xml:space="preserve">             А.А. Костарев</w:t>
      </w:r>
    </w:p>
    <w:p w:rsidR="000B3D35" w:rsidRPr="006A7EF9" w:rsidRDefault="000B3D35" w:rsidP="000B3D35">
      <w:pPr>
        <w:rPr>
          <w:sz w:val="20"/>
          <w:szCs w:val="20"/>
        </w:rPr>
      </w:pPr>
    </w:p>
    <w:p w:rsidR="000B3D35" w:rsidRDefault="000B3D35" w:rsidP="000B3D35">
      <w:pPr>
        <w:rPr>
          <w:sz w:val="20"/>
          <w:szCs w:val="20"/>
        </w:rPr>
      </w:pPr>
    </w:p>
    <w:p w:rsidR="000622FF" w:rsidRPr="006A7EF9" w:rsidRDefault="000622FF" w:rsidP="000B3D35">
      <w:pPr>
        <w:rPr>
          <w:sz w:val="20"/>
          <w:szCs w:val="20"/>
        </w:rPr>
      </w:pPr>
    </w:p>
    <w:p w:rsidR="000B3D35" w:rsidRPr="006A7EF9" w:rsidRDefault="000B3D35" w:rsidP="000B3D35">
      <w:pPr>
        <w:jc w:val="center"/>
        <w:rPr>
          <w:sz w:val="20"/>
          <w:szCs w:val="20"/>
        </w:rPr>
      </w:pPr>
    </w:p>
    <w:p w:rsidR="000B3D35" w:rsidRPr="000B3D35" w:rsidRDefault="000B3D35" w:rsidP="000B3D35">
      <w:pPr>
        <w:jc w:val="center"/>
        <w:rPr>
          <w:b/>
          <w:bCs/>
          <w:sz w:val="20"/>
          <w:szCs w:val="20"/>
        </w:rPr>
      </w:pPr>
      <w:r w:rsidRPr="000B3D35">
        <w:rPr>
          <w:b/>
          <w:bCs/>
          <w:sz w:val="20"/>
          <w:szCs w:val="20"/>
        </w:rPr>
        <w:t>Решение Думы Чаинского района Томской области от 26.10.2023 № 326</w:t>
      </w:r>
    </w:p>
    <w:p w:rsidR="000B3D35" w:rsidRPr="000B3D35" w:rsidRDefault="000B3D35" w:rsidP="000B3D35">
      <w:pPr>
        <w:jc w:val="center"/>
        <w:rPr>
          <w:b/>
          <w:sz w:val="20"/>
          <w:szCs w:val="20"/>
        </w:rPr>
      </w:pPr>
      <w:r w:rsidRPr="000B3D35">
        <w:rPr>
          <w:b/>
          <w:sz w:val="20"/>
          <w:szCs w:val="20"/>
        </w:rPr>
        <w:t>«О безвозмездной передаче  муниципальному образованию</w:t>
      </w:r>
    </w:p>
    <w:p w:rsidR="000B3D35" w:rsidRPr="000B3D35" w:rsidRDefault="000B3D35" w:rsidP="000B3D35">
      <w:pPr>
        <w:jc w:val="center"/>
        <w:rPr>
          <w:b/>
          <w:sz w:val="20"/>
          <w:szCs w:val="20"/>
        </w:rPr>
      </w:pPr>
      <w:r w:rsidRPr="000B3D35">
        <w:rPr>
          <w:b/>
          <w:sz w:val="20"/>
          <w:szCs w:val="20"/>
        </w:rPr>
        <w:t>«Подгорнское сельское поселение» недвижимого имущества»</w:t>
      </w:r>
    </w:p>
    <w:p w:rsidR="000B3D35" w:rsidRPr="00F46380" w:rsidRDefault="000B3D35" w:rsidP="000B3D35">
      <w:pPr>
        <w:jc w:val="both"/>
        <w:rPr>
          <w:sz w:val="20"/>
          <w:szCs w:val="20"/>
        </w:rPr>
      </w:pPr>
    </w:p>
    <w:p w:rsidR="000B3D35" w:rsidRPr="00F46380" w:rsidRDefault="000B3D35" w:rsidP="000B3D35">
      <w:pPr>
        <w:pStyle w:val="ConsPlusTitle"/>
        <w:widowControl/>
        <w:ind w:firstLine="708"/>
        <w:jc w:val="both"/>
        <w:rPr>
          <w:rFonts w:ascii="Times New Roman" w:hAnsi="Times New Roman" w:cs="Times New Roman"/>
          <w:b w:val="0"/>
        </w:rPr>
      </w:pPr>
      <w:proofErr w:type="gramStart"/>
      <w:r w:rsidRPr="00F46380">
        <w:rPr>
          <w:rFonts w:ascii="Times New Roman" w:hAnsi="Times New Roman" w:cs="Times New Roman"/>
          <w:b w:val="0"/>
        </w:rPr>
        <w:t>В целях реализации Федерального закона от 06 октября 2003 года № 131-ФЗ «Об общих принципах организации местного самоуправления в Российской Федерации», в соответствии с Федеральным законом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w:t>
      </w:r>
      <w:proofErr w:type="gramEnd"/>
      <w:r w:rsidRPr="00F46380">
        <w:rPr>
          <w:rFonts w:ascii="Times New Roman" w:hAnsi="Times New Roman" w:cs="Times New Roman"/>
          <w:b w:val="0"/>
        </w:rPr>
        <w:t xml:space="preserve"> </w:t>
      </w:r>
      <w:proofErr w:type="gramStart"/>
      <w:r w:rsidRPr="00F46380">
        <w:rPr>
          <w:rFonts w:ascii="Times New Roman" w:hAnsi="Times New Roman" w:cs="Times New Roman"/>
          <w:b w:val="0"/>
        </w:rPr>
        <w:t>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руководствуясь статьей 29 Устава муниципального образования «Чаинский район Томской области», статьей 4 Положения об управлении и распоряжении имуществом муниципального образования «Чаинский район Томской области», утвержденного решением Думы Чаинского района от 24 февраля 2011 года</w:t>
      </w:r>
      <w:proofErr w:type="gramEnd"/>
      <w:r w:rsidRPr="00F46380">
        <w:rPr>
          <w:rFonts w:ascii="Times New Roman" w:hAnsi="Times New Roman" w:cs="Times New Roman"/>
          <w:b w:val="0"/>
        </w:rPr>
        <w:t xml:space="preserve"> № 9,</w:t>
      </w:r>
    </w:p>
    <w:p w:rsidR="000B3D35" w:rsidRPr="00F46380" w:rsidRDefault="000B3D35" w:rsidP="000B3D35">
      <w:pPr>
        <w:jc w:val="both"/>
        <w:rPr>
          <w:sz w:val="20"/>
          <w:szCs w:val="20"/>
        </w:rPr>
      </w:pPr>
    </w:p>
    <w:p w:rsidR="000B3D35" w:rsidRPr="00F46380" w:rsidRDefault="000B3D35" w:rsidP="000B3D35">
      <w:pPr>
        <w:pStyle w:val="ConsPlusTitle"/>
        <w:widowControl/>
        <w:jc w:val="both"/>
        <w:rPr>
          <w:rFonts w:ascii="Times New Roman" w:hAnsi="Times New Roman" w:cs="Times New Roman"/>
          <w:b w:val="0"/>
        </w:rPr>
      </w:pPr>
      <w:r w:rsidRPr="00F46380">
        <w:rPr>
          <w:rFonts w:ascii="Times New Roman" w:hAnsi="Times New Roman" w:cs="Times New Roman"/>
          <w:b w:val="0"/>
        </w:rPr>
        <w:t>Дума Чаинского района РЕШИЛА:</w:t>
      </w:r>
    </w:p>
    <w:p w:rsidR="000B3D35" w:rsidRPr="00F46380" w:rsidRDefault="000B3D35" w:rsidP="000B3D35">
      <w:pPr>
        <w:jc w:val="both"/>
        <w:rPr>
          <w:sz w:val="20"/>
          <w:szCs w:val="20"/>
        </w:rPr>
      </w:pPr>
    </w:p>
    <w:p w:rsidR="000B3D35" w:rsidRPr="00F46380" w:rsidRDefault="000B3D35" w:rsidP="000B3D35">
      <w:pPr>
        <w:ind w:firstLine="539"/>
        <w:jc w:val="both"/>
        <w:rPr>
          <w:sz w:val="20"/>
          <w:szCs w:val="20"/>
        </w:rPr>
      </w:pPr>
      <w:r w:rsidRPr="00F46380">
        <w:rPr>
          <w:sz w:val="20"/>
          <w:szCs w:val="20"/>
        </w:rPr>
        <w:t>1.</w:t>
      </w:r>
      <w:r w:rsidRPr="00F46380">
        <w:rPr>
          <w:sz w:val="20"/>
          <w:szCs w:val="20"/>
        </w:rPr>
        <w:tab/>
        <w:t>Передать безвозмездно в собственность муниципальному образованию «Подгорнское сельское поселение» недвижимое имущество, находящееся в собственности муниципального образования «Чаинский район Томской области» согласно приложению к настоящему решению.</w:t>
      </w:r>
    </w:p>
    <w:p w:rsidR="000B3D35" w:rsidRPr="00F46380" w:rsidRDefault="000B3D35" w:rsidP="000B3D35">
      <w:pPr>
        <w:ind w:firstLine="539"/>
        <w:jc w:val="both"/>
        <w:rPr>
          <w:sz w:val="20"/>
          <w:szCs w:val="20"/>
        </w:rPr>
      </w:pPr>
      <w:r w:rsidRPr="00F46380">
        <w:rPr>
          <w:sz w:val="20"/>
          <w:szCs w:val="20"/>
        </w:rPr>
        <w:t>2.</w:t>
      </w:r>
      <w:r w:rsidRPr="00F46380">
        <w:rPr>
          <w:sz w:val="20"/>
          <w:szCs w:val="20"/>
        </w:rPr>
        <w:tab/>
        <w:t>Отделу по земельным, имущественным</w:t>
      </w:r>
      <w:r w:rsidRPr="00F46380">
        <w:rPr>
          <w:color w:val="000000"/>
          <w:sz w:val="20"/>
          <w:szCs w:val="20"/>
        </w:rPr>
        <w:t xml:space="preserve"> </w:t>
      </w:r>
      <w:r w:rsidRPr="00F46380">
        <w:rPr>
          <w:sz w:val="20"/>
          <w:szCs w:val="20"/>
        </w:rPr>
        <w:t>и градостроительным вопросам Администрации Чаинского района (В.А. Мельников) подготовить необходимые для передачи документы.</w:t>
      </w:r>
    </w:p>
    <w:p w:rsidR="000B3D35" w:rsidRPr="00F46380" w:rsidRDefault="000B3D35" w:rsidP="000B3D35">
      <w:pPr>
        <w:ind w:firstLine="539"/>
        <w:jc w:val="both"/>
        <w:rPr>
          <w:sz w:val="20"/>
          <w:szCs w:val="20"/>
        </w:rPr>
      </w:pPr>
      <w:r w:rsidRPr="00F46380">
        <w:rPr>
          <w:sz w:val="20"/>
          <w:szCs w:val="20"/>
        </w:rPr>
        <w:t>3.</w:t>
      </w:r>
      <w:r w:rsidRPr="00F46380">
        <w:rPr>
          <w:sz w:val="20"/>
          <w:szCs w:val="20"/>
        </w:rPr>
        <w:tab/>
        <w:t>Настоящее решение вступает в силу со дня его опубликования.</w:t>
      </w:r>
    </w:p>
    <w:p w:rsidR="000B3D35" w:rsidRPr="00F46380" w:rsidRDefault="000B3D35" w:rsidP="000B3D35">
      <w:pPr>
        <w:jc w:val="both"/>
        <w:rPr>
          <w:sz w:val="20"/>
          <w:szCs w:val="20"/>
        </w:rPr>
      </w:pPr>
      <w:r w:rsidRPr="00F46380">
        <w:rPr>
          <w:sz w:val="20"/>
          <w:szCs w:val="20"/>
        </w:rPr>
        <w:t xml:space="preserve">         4. </w:t>
      </w:r>
      <w:r w:rsidRPr="00F46380">
        <w:rPr>
          <w:sz w:val="20"/>
          <w:szCs w:val="20"/>
        </w:rPr>
        <w:tab/>
        <w:t xml:space="preserve">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17" w:history="1">
        <w:r w:rsidRPr="00F46380">
          <w:rPr>
            <w:rStyle w:val="ad"/>
            <w:sz w:val="20"/>
            <w:szCs w:val="20"/>
          </w:rPr>
          <w:t>http://chainsk.tom.ru</w:t>
        </w:r>
      </w:hyperlink>
      <w:r w:rsidRPr="00F46380">
        <w:rPr>
          <w:sz w:val="20"/>
          <w:szCs w:val="20"/>
        </w:rPr>
        <w:t xml:space="preserve"> и официальном сайте Думы Чаинского района по адресу </w:t>
      </w:r>
      <w:hyperlink r:id="rId18" w:history="1">
        <w:r w:rsidRPr="00F46380">
          <w:rPr>
            <w:rStyle w:val="ad"/>
            <w:sz w:val="20"/>
            <w:szCs w:val="20"/>
          </w:rPr>
          <w:t>http://www.chainduma.ru</w:t>
        </w:r>
      </w:hyperlink>
      <w:r w:rsidRPr="00F46380">
        <w:rPr>
          <w:sz w:val="20"/>
          <w:szCs w:val="20"/>
        </w:rPr>
        <w:t>.</w:t>
      </w:r>
    </w:p>
    <w:p w:rsidR="000B3D35" w:rsidRPr="00F46380" w:rsidRDefault="000B3D35" w:rsidP="000B3D35">
      <w:pPr>
        <w:ind w:firstLine="539"/>
        <w:jc w:val="both"/>
        <w:rPr>
          <w:sz w:val="20"/>
          <w:szCs w:val="20"/>
        </w:rPr>
      </w:pPr>
      <w:r w:rsidRPr="00F46380">
        <w:rPr>
          <w:sz w:val="20"/>
          <w:szCs w:val="20"/>
        </w:rPr>
        <w:t>5.</w:t>
      </w:r>
      <w:r w:rsidRPr="00F46380">
        <w:rPr>
          <w:sz w:val="20"/>
          <w:szCs w:val="20"/>
        </w:rPr>
        <w:tab/>
      </w:r>
      <w:proofErr w:type="gramStart"/>
      <w:r w:rsidRPr="00F46380">
        <w:rPr>
          <w:sz w:val="20"/>
          <w:szCs w:val="20"/>
        </w:rPr>
        <w:t>Контроль за</w:t>
      </w:r>
      <w:proofErr w:type="gramEnd"/>
      <w:r w:rsidRPr="00F46380">
        <w:rPr>
          <w:sz w:val="20"/>
          <w:szCs w:val="20"/>
        </w:rPr>
        <w:t xml:space="preserve"> исполнением настоящего решения возложить на постоянную депутатскую контрольно-правовую комиссию.</w:t>
      </w:r>
    </w:p>
    <w:p w:rsidR="000B3D35" w:rsidRPr="00F46380" w:rsidRDefault="000B3D35" w:rsidP="000B3D35">
      <w:pPr>
        <w:jc w:val="both"/>
        <w:rPr>
          <w:sz w:val="20"/>
          <w:szCs w:val="20"/>
        </w:rPr>
      </w:pPr>
    </w:p>
    <w:p w:rsidR="000B3D35" w:rsidRPr="00F46380" w:rsidRDefault="000B3D35" w:rsidP="000B3D35">
      <w:pPr>
        <w:jc w:val="both"/>
        <w:rPr>
          <w:sz w:val="20"/>
          <w:szCs w:val="20"/>
        </w:rPr>
      </w:pPr>
    </w:p>
    <w:p w:rsidR="000B3D35" w:rsidRPr="00F46380" w:rsidRDefault="000B3D35" w:rsidP="000B3D35">
      <w:pPr>
        <w:jc w:val="both"/>
        <w:rPr>
          <w:sz w:val="20"/>
          <w:szCs w:val="20"/>
        </w:rPr>
      </w:pPr>
      <w:r w:rsidRPr="00F46380">
        <w:rPr>
          <w:sz w:val="20"/>
          <w:szCs w:val="20"/>
        </w:rPr>
        <w:t>Председатель Думы</w:t>
      </w:r>
    </w:p>
    <w:p w:rsidR="000B3D35" w:rsidRPr="00F46380" w:rsidRDefault="000B3D35" w:rsidP="000B3D35">
      <w:pPr>
        <w:jc w:val="both"/>
        <w:rPr>
          <w:sz w:val="20"/>
          <w:szCs w:val="20"/>
        </w:rPr>
      </w:pPr>
      <w:r w:rsidRPr="00F46380">
        <w:rPr>
          <w:sz w:val="20"/>
          <w:szCs w:val="20"/>
        </w:rPr>
        <w:t>Чаинского района</w:t>
      </w:r>
      <w:r w:rsidRPr="00F46380">
        <w:rPr>
          <w:sz w:val="20"/>
          <w:szCs w:val="20"/>
        </w:rPr>
        <w:tab/>
      </w:r>
      <w:r w:rsidRPr="00F46380">
        <w:rPr>
          <w:sz w:val="20"/>
          <w:szCs w:val="20"/>
        </w:rPr>
        <w:tab/>
      </w:r>
      <w:r w:rsidRPr="00F46380">
        <w:rPr>
          <w:sz w:val="20"/>
          <w:szCs w:val="20"/>
        </w:rPr>
        <w:tab/>
      </w:r>
      <w:r w:rsidRPr="00F46380">
        <w:rPr>
          <w:sz w:val="20"/>
          <w:szCs w:val="20"/>
        </w:rPr>
        <w:tab/>
      </w:r>
      <w:r w:rsidRPr="00F46380">
        <w:rPr>
          <w:sz w:val="20"/>
          <w:szCs w:val="20"/>
        </w:rPr>
        <w:tab/>
      </w:r>
      <w:r w:rsidRPr="00F46380">
        <w:rPr>
          <w:sz w:val="20"/>
          <w:szCs w:val="20"/>
        </w:rPr>
        <w:tab/>
      </w:r>
      <w:r w:rsidRPr="00F46380">
        <w:rPr>
          <w:sz w:val="20"/>
          <w:szCs w:val="20"/>
        </w:rPr>
        <w:tab/>
      </w:r>
      <w:r w:rsidRPr="00F46380">
        <w:rPr>
          <w:sz w:val="20"/>
          <w:szCs w:val="20"/>
        </w:rPr>
        <w:tab/>
        <w:t xml:space="preserve">                С.Ю. Гусева</w:t>
      </w:r>
    </w:p>
    <w:p w:rsidR="000B3D35" w:rsidRDefault="000B3D35" w:rsidP="000B3D35">
      <w:pPr>
        <w:jc w:val="both"/>
        <w:rPr>
          <w:sz w:val="20"/>
          <w:szCs w:val="20"/>
        </w:rPr>
      </w:pPr>
      <w:r w:rsidRPr="00F46380">
        <w:rPr>
          <w:sz w:val="20"/>
          <w:szCs w:val="20"/>
        </w:rPr>
        <w:t xml:space="preserve">Глава Чаинского района </w:t>
      </w:r>
      <w:r w:rsidRPr="00F46380">
        <w:rPr>
          <w:sz w:val="20"/>
          <w:szCs w:val="20"/>
        </w:rPr>
        <w:tab/>
      </w:r>
      <w:r w:rsidRPr="00F46380">
        <w:rPr>
          <w:sz w:val="20"/>
          <w:szCs w:val="20"/>
        </w:rPr>
        <w:tab/>
      </w:r>
      <w:r w:rsidRPr="00F46380">
        <w:rPr>
          <w:sz w:val="20"/>
          <w:szCs w:val="20"/>
        </w:rPr>
        <w:tab/>
      </w:r>
      <w:r w:rsidRPr="00F46380">
        <w:rPr>
          <w:sz w:val="20"/>
          <w:szCs w:val="20"/>
        </w:rPr>
        <w:tab/>
      </w:r>
      <w:r w:rsidRPr="00F46380">
        <w:rPr>
          <w:sz w:val="20"/>
          <w:szCs w:val="20"/>
        </w:rPr>
        <w:tab/>
      </w:r>
      <w:r w:rsidRPr="00F46380">
        <w:rPr>
          <w:sz w:val="20"/>
          <w:szCs w:val="20"/>
        </w:rPr>
        <w:tab/>
      </w:r>
      <w:r w:rsidRPr="00F46380">
        <w:rPr>
          <w:sz w:val="20"/>
          <w:szCs w:val="20"/>
        </w:rPr>
        <w:tab/>
        <w:t xml:space="preserve">             А.А. Костарев</w:t>
      </w:r>
    </w:p>
    <w:p w:rsidR="000B3D35" w:rsidRDefault="000B3D35" w:rsidP="000B3D35">
      <w:pPr>
        <w:jc w:val="both"/>
        <w:rPr>
          <w:sz w:val="20"/>
          <w:szCs w:val="20"/>
        </w:rPr>
      </w:pPr>
    </w:p>
    <w:p w:rsidR="000D2771" w:rsidRDefault="000D2771" w:rsidP="000D2771">
      <w:pPr>
        <w:jc w:val="center"/>
        <w:rPr>
          <w:b/>
          <w:sz w:val="20"/>
          <w:szCs w:val="20"/>
        </w:rPr>
      </w:pPr>
    </w:p>
    <w:p w:rsidR="000D2771" w:rsidRDefault="000D2771" w:rsidP="000D2771">
      <w:pPr>
        <w:jc w:val="center"/>
        <w:rPr>
          <w:b/>
          <w:sz w:val="20"/>
          <w:szCs w:val="20"/>
        </w:rPr>
      </w:pPr>
    </w:p>
    <w:p w:rsidR="000622FF" w:rsidRDefault="000622FF" w:rsidP="000D2771">
      <w:pPr>
        <w:jc w:val="center"/>
        <w:rPr>
          <w:b/>
          <w:sz w:val="20"/>
          <w:szCs w:val="20"/>
        </w:rPr>
      </w:pPr>
    </w:p>
    <w:p w:rsidR="000622FF" w:rsidRDefault="000622FF" w:rsidP="000D2771">
      <w:pPr>
        <w:jc w:val="center"/>
        <w:rPr>
          <w:b/>
          <w:sz w:val="20"/>
          <w:szCs w:val="20"/>
        </w:rPr>
      </w:pPr>
    </w:p>
    <w:p w:rsidR="000622FF" w:rsidRDefault="000622FF" w:rsidP="000D2771">
      <w:pPr>
        <w:jc w:val="center"/>
        <w:rPr>
          <w:b/>
          <w:sz w:val="20"/>
          <w:szCs w:val="20"/>
        </w:rPr>
      </w:pPr>
    </w:p>
    <w:p w:rsidR="000622FF" w:rsidRDefault="000622FF" w:rsidP="000D2771">
      <w:pPr>
        <w:jc w:val="center"/>
        <w:rPr>
          <w:b/>
          <w:sz w:val="20"/>
          <w:szCs w:val="20"/>
        </w:rPr>
      </w:pPr>
    </w:p>
    <w:p w:rsidR="000B3D35" w:rsidRPr="000D2771" w:rsidRDefault="000B3D35" w:rsidP="000D2771">
      <w:pPr>
        <w:jc w:val="center"/>
        <w:rPr>
          <w:b/>
          <w:sz w:val="20"/>
          <w:szCs w:val="20"/>
        </w:rPr>
      </w:pPr>
      <w:r w:rsidRPr="000D2771">
        <w:rPr>
          <w:b/>
          <w:sz w:val="20"/>
          <w:szCs w:val="20"/>
        </w:rPr>
        <w:lastRenderedPageBreak/>
        <w:t xml:space="preserve">Решение Думы Чаинского района Томской области </w:t>
      </w:r>
      <w:r w:rsidR="000D2771" w:rsidRPr="000D2771">
        <w:rPr>
          <w:b/>
          <w:sz w:val="20"/>
          <w:szCs w:val="20"/>
        </w:rPr>
        <w:t>от 26.10.2023 № 327</w:t>
      </w:r>
    </w:p>
    <w:p w:rsidR="000B3D35" w:rsidRPr="000D2771" w:rsidRDefault="000D2771" w:rsidP="000D2771">
      <w:pPr>
        <w:pStyle w:val="a7"/>
        <w:tabs>
          <w:tab w:val="left" w:pos="2127"/>
          <w:tab w:val="left" w:pos="5040"/>
        </w:tabs>
        <w:ind w:right="1"/>
        <w:jc w:val="center"/>
        <w:rPr>
          <w:rFonts w:ascii="Times New Roman" w:hAnsi="Times New Roman" w:cs="Times New Roman"/>
          <w:b/>
          <w:sz w:val="20"/>
          <w:szCs w:val="20"/>
        </w:rPr>
      </w:pPr>
      <w:r>
        <w:rPr>
          <w:rFonts w:ascii="Times New Roman" w:hAnsi="Times New Roman" w:cs="Times New Roman"/>
          <w:b/>
          <w:sz w:val="20"/>
          <w:szCs w:val="20"/>
        </w:rPr>
        <w:t>«</w:t>
      </w:r>
      <w:r w:rsidR="000B3D35" w:rsidRPr="000D2771">
        <w:rPr>
          <w:rFonts w:ascii="Times New Roman" w:hAnsi="Times New Roman" w:cs="Times New Roman"/>
          <w:b/>
          <w:sz w:val="20"/>
          <w:szCs w:val="20"/>
        </w:rPr>
        <w:t>О назначении публичных слушаний по обсуждению проекта решения Думы Чаинского района «О бюджете муниципального образования «Чаинский район Томской области» на 2024 год и плановый период 2025 и 2026 годов»</w:t>
      </w:r>
    </w:p>
    <w:p w:rsidR="000B3D35" w:rsidRPr="007A457D" w:rsidRDefault="000B3D35" w:rsidP="000D2771">
      <w:pPr>
        <w:jc w:val="both"/>
        <w:rPr>
          <w:sz w:val="20"/>
          <w:szCs w:val="20"/>
        </w:rPr>
      </w:pPr>
    </w:p>
    <w:p w:rsidR="000B3D35" w:rsidRPr="007A457D" w:rsidRDefault="000B3D35" w:rsidP="000D2771">
      <w:pPr>
        <w:pStyle w:val="aa"/>
        <w:ind w:left="0" w:firstLine="709"/>
        <w:jc w:val="both"/>
        <w:rPr>
          <w:sz w:val="20"/>
          <w:szCs w:val="20"/>
        </w:rPr>
      </w:pPr>
      <w:proofErr w:type="gramStart"/>
      <w:r w:rsidRPr="007A457D">
        <w:rPr>
          <w:sz w:val="20"/>
          <w:szCs w:val="20"/>
        </w:rPr>
        <w:t>С целью выяснения и учета мнения населения муниципального образования «Чаинский район Томской области» по проекту местного бюджета на 2024 год и плановый период 2025 и 2026 годов, в соответствии со статьей 20 Устава муниципального образования «Чаинский район Томской области», руководствуясь решением Совета народных депутатов от 23.08.2005 № 46 «Об утверждении Положения о публичных слушаниях, проводимых на территории муниципального образования «Чаинский район</w:t>
      </w:r>
      <w:proofErr w:type="gramEnd"/>
      <w:r w:rsidRPr="007A457D">
        <w:rPr>
          <w:sz w:val="20"/>
          <w:szCs w:val="20"/>
        </w:rPr>
        <w:t>» (в редакции решения Думы Чаинского район от 22.02.2018 № 238),</w:t>
      </w:r>
    </w:p>
    <w:p w:rsidR="000B3D35" w:rsidRPr="007A457D" w:rsidRDefault="000B3D35" w:rsidP="000D2771">
      <w:pPr>
        <w:ind w:firstLine="720"/>
        <w:jc w:val="both"/>
        <w:rPr>
          <w:sz w:val="20"/>
          <w:szCs w:val="20"/>
        </w:rPr>
      </w:pPr>
    </w:p>
    <w:p w:rsidR="000B3D35" w:rsidRPr="007A457D" w:rsidRDefault="000B3D35" w:rsidP="000B3D35">
      <w:pPr>
        <w:ind w:right="-5" w:firstLine="720"/>
        <w:jc w:val="both"/>
        <w:rPr>
          <w:sz w:val="20"/>
          <w:szCs w:val="20"/>
        </w:rPr>
      </w:pPr>
      <w:r w:rsidRPr="007A457D">
        <w:rPr>
          <w:sz w:val="20"/>
          <w:szCs w:val="20"/>
        </w:rPr>
        <w:t>Дума Чаинского района РЕШИЛА:</w:t>
      </w:r>
    </w:p>
    <w:p w:rsidR="000B3D35" w:rsidRPr="007A457D" w:rsidRDefault="000B3D35" w:rsidP="000B3D35">
      <w:pPr>
        <w:ind w:firstLine="720"/>
        <w:jc w:val="both"/>
        <w:rPr>
          <w:sz w:val="20"/>
          <w:szCs w:val="20"/>
        </w:rPr>
      </w:pPr>
    </w:p>
    <w:p w:rsidR="000B3D35" w:rsidRPr="007A457D" w:rsidRDefault="000B3D35" w:rsidP="000B3D35">
      <w:pPr>
        <w:pStyle w:val="25"/>
        <w:numPr>
          <w:ilvl w:val="0"/>
          <w:numId w:val="7"/>
        </w:numPr>
        <w:tabs>
          <w:tab w:val="left" w:pos="993"/>
        </w:tabs>
        <w:overflowPunct/>
        <w:autoSpaceDE/>
        <w:adjustRightInd/>
        <w:spacing w:after="0" w:line="240" w:lineRule="auto"/>
        <w:ind w:left="0" w:firstLine="720"/>
        <w:jc w:val="both"/>
        <w:textAlignment w:val="auto"/>
        <w:rPr>
          <w:sz w:val="20"/>
          <w:szCs w:val="20"/>
        </w:rPr>
      </w:pPr>
      <w:r w:rsidRPr="007A457D">
        <w:rPr>
          <w:sz w:val="20"/>
          <w:szCs w:val="20"/>
        </w:rPr>
        <w:t xml:space="preserve">Назначить проведение публичных слушаний по обсуждению проекта решения Думы Чаинского района «О бюджете муниципального образования «Чаинский район Томской области» на 2024 год и плановый период 2025 и 2026 годов» на 1 декабря 2023 года в 16:00 по адресу: с. Подгорное, ул. </w:t>
      </w:r>
      <w:proofErr w:type="gramStart"/>
      <w:r w:rsidRPr="007A457D">
        <w:rPr>
          <w:sz w:val="20"/>
          <w:szCs w:val="20"/>
        </w:rPr>
        <w:t>Ленинская</w:t>
      </w:r>
      <w:proofErr w:type="gramEnd"/>
      <w:r w:rsidRPr="007A457D">
        <w:rPr>
          <w:sz w:val="20"/>
          <w:szCs w:val="20"/>
        </w:rPr>
        <w:t>, 11, зал заседаний Администрации Чаинского района.</w:t>
      </w:r>
    </w:p>
    <w:p w:rsidR="000B3D35" w:rsidRPr="007A457D" w:rsidRDefault="000B3D35" w:rsidP="000B3D35">
      <w:pPr>
        <w:numPr>
          <w:ilvl w:val="0"/>
          <w:numId w:val="7"/>
        </w:numPr>
        <w:tabs>
          <w:tab w:val="left" w:pos="993"/>
        </w:tabs>
        <w:overflowPunct/>
        <w:autoSpaceDE/>
        <w:autoSpaceDN/>
        <w:adjustRightInd/>
        <w:ind w:left="0" w:firstLine="709"/>
        <w:jc w:val="both"/>
        <w:textAlignment w:val="auto"/>
        <w:rPr>
          <w:b/>
          <w:sz w:val="20"/>
          <w:szCs w:val="20"/>
        </w:rPr>
      </w:pPr>
      <w:r w:rsidRPr="007A457D">
        <w:rPr>
          <w:sz w:val="20"/>
          <w:szCs w:val="20"/>
        </w:rPr>
        <w:t xml:space="preserve">Настоящее решение вступает в силу </w:t>
      </w:r>
      <w:proofErr w:type="gramStart"/>
      <w:r w:rsidRPr="007A457D">
        <w:rPr>
          <w:sz w:val="20"/>
          <w:szCs w:val="20"/>
        </w:rPr>
        <w:t>с даты</w:t>
      </w:r>
      <w:proofErr w:type="gramEnd"/>
      <w:r w:rsidRPr="007A457D">
        <w:rPr>
          <w:sz w:val="20"/>
          <w:szCs w:val="20"/>
        </w:rPr>
        <w:t xml:space="preserve"> его</w:t>
      </w:r>
      <w:r w:rsidRPr="007A457D">
        <w:rPr>
          <w:color w:val="000000"/>
          <w:sz w:val="20"/>
          <w:szCs w:val="20"/>
        </w:rPr>
        <w:t xml:space="preserve"> принятия</w:t>
      </w:r>
      <w:r w:rsidRPr="007A457D">
        <w:rPr>
          <w:sz w:val="20"/>
          <w:szCs w:val="20"/>
        </w:rPr>
        <w:t>.</w:t>
      </w:r>
    </w:p>
    <w:p w:rsidR="000B3D35" w:rsidRPr="007A457D" w:rsidRDefault="000B3D35" w:rsidP="000B3D35">
      <w:pPr>
        <w:numPr>
          <w:ilvl w:val="0"/>
          <w:numId w:val="7"/>
        </w:numPr>
        <w:tabs>
          <w:tab w:val="left" w:pos="993"/>
        </w:tabs>
        <w:overflowPunct/>
        <w:autoSpaceDE/>
        <w:autoSpaceDN/>
        <w:adjustRightInd/>
        <w:ind w:left="0" w:firstLine="720"/>
        <w:jc w:val="both"/>
        <w:textAlignment w:val="auto"/>
        <w:rPr>
          <w:sz w:val="20"/>
          <w:szCs w:val="20"/>
        </w:rPr>
      </w:pPr>
      <w:r w:rsidRPr="007A457D">
        <w:rPr>
          <w:sz w:val="20"/>
          <w:szCs w:val="20"/>
        </w:rPr>
        <w:t xml:space="preserve">Опубликовать настоящее решение в официальном печатном издании «Официальные ведомости Чаинского района», в газете «Земля чаинская», разместить на официальном сайте муниципального образования «Чаинский район Томской области» по адресу </w:t>
      </w:r>
      <w:hyperlink r:id="rId19" w:history="1">
        <w:r w:rsidRPr="007A457D">
          <w:rPr>
            <w:rStyle w:val="ad"/>
            <w:sz w:val="20"/>
            <w:szCs w:val="20"/>
          </w:rPr>
          <w:t>http://chainsk.tom.ru</w:t>
        </w:r>
      </w:hyperlink>
      <w:r w:rsidRPr="007A457D">
        <w:rPr>
          <w:sz w:val="20"/>
          <w:szCs w:val="20"/>
        </w:rPr>
        <w:t xml:space="preserve"> и официальном сайте Думы Чаинского района по адресу </w:t>
      </w:r>
      <w:hyperlink r:id="rId20" w:history="1">
        <w:r w:rsidRPr="007A457D">
          <w:rPr>
            <w:rStyle w:val="ad"/>
            <w:sz w:val="20"/>
            <w:szCs w:val="20"/>
          </w:rPr>
          <w:t>http://www.chainduma.ru</w:t>
        </w:r>
      </w:hyperlink>
      <w:r w:rsidRPr="007A457D">
        <w:rPr>
          <w:sz w:val="20"/>
          <w:szCs w:val="20"/>
        </w:rPr>
        <w:t>.</w:t>
      </w:r>
    </w:p>
    <w:p w:rsidR="000B3D35" w:rsidRPr="007A457D" w:rsidRDefault="000B3D35" w:rsidP="000B3D35">
      <w:pPr>
        <w:numPr>
          <w:ilvl w:val="0"/>
          <w:numId w:val="7"/>
        </w:numPr>
        <w:tabs>
          <w:tab w:val="left" w:pos="993"/>
        </w:tabs>
        <w:overflowPunct/>
        <w:autoSpaceDE/>
        <w:autoSpaceDN/>
        <w:adjustRightInd/>
        <w:ind w:left="0" w:firstLine="709"/>
        <w:jc w:val="both"/>
        <w:textAlignment w:val="auto"/>
        <w:rPr>
          <w:sz w:val="20"/>
          <w:szCs w:val="20"/>
        </w:rPr>
      </w:pPr>
      <w:r w:rsidRPr="007A457D">
        <w:rPr>
          <w:sz w:val="20"/>
          <w:szCs w:val="20"/>
        </w:rPr>
        <w:t>Организацию, проведение и подведение результатов публичных слушаний возложить на председателя постоянной депутатской бюджетно-налоговой комиссии Думы Чаинского района.</w:t>
      </w:r>
    </w:p>
    <w:p w:rsidR="000B3D35" w:rsidRPr="007A457D" w:rsidRDefault="000B3D35" w:rsidP="000B3D35">
      <w:pPr>
        <w:numPr>
          <w:ilvl w:val="0"/>
          <w:numId w:val="7"/>
        </w:numPr>
        <w:tabs>
          <w:tab w:val="left" w:pos="993"/>
        </w:tabs>
        <w:overflowPunct/>
        <w:autoSpaceDE/>
        <w:autoSpaceDN/>
        <w:adjustRightInd/>
        <w:ind w:left="0" w:firstLine="709"/>
        <w:jc w:val="both"/>
        <w:textAlignment w:val="auto"/>
        <w:rPr>
          <w:sz w:val="20"/>
          <w:szCs w:val="20"/>
        </w:rPr>
      </w:pPr>
      <w:proofErr w:type="gramStart"/>
      <w:r w:rsidRPr="007A457D">
        <w:rPr>
          <w:sz w:val="20"/>
          <w:szCs w:val="20"/>
        </w:rPr>
        <w:t>Контроль за</w:t>
      </w:r>
      <w:proofErr w:type="gramEnd"/>
      <w:r w:rsidRPr="007A457D">
        <w:rPr>
          <w:sz w:val="20"/>
          <w:szCs w:val="20"/>
        </w:rPr>
        <w:t xml:space="preserve"> исполнением настоящего решения оставляю за собой.</w:t>
      </w:r>
    </w:p>
    <w:p w:rsidR="000B3D35" w:rsidRPr="007A457D" w:rsidRDefault="000B3D35" w:rsidP="000B3D35">
      <w:pPr>
        <w:jc w:val="both"/>
        <w:rPr>
          <w:sz w:val="20"/>
          <w:szCs w:val="20"/>
        </w:rPr>
      </w:pPr>
    </w:p>
    <w:p w:rsidR="000B3D35" w:rsidRPr="007A457D" w:rsidRDefault="000B3D35" w:rsidP="000B3D35">
      <w:pPr>
        <w:jc w:val="both"/>
        <w:rPr>
          <w:sz w:val="20"/>
          <w:szCs w:val="20"/>
        </w:rPr>
      </w:pPr>
    </w:p>
    <w:p w:rsidR="000B3D35" w:rsidRPr="007A457D" w:rsidRDefault="000B3D35" w:rsidP="000B3D35">
      <w:pPr>
        <w:tabs>
          <w:tab w:val="left" w:pos="180"/>
        </w:tabs>
        <w:jc w:val="both"/>
        <w:rPr>
          <w:sz w:val="20"/>
          <w:szCs w:val="20"/>
        </w:rPr>
      </w:pPr>
      <w:r w:rsidRPr="007A457D">
        <w:rPr>
          <w:sz w:val="20"/>
          <w:szCs w:val="20"/>
        </w:rPr>
        <w:t>Председатель Думы Чаинского района</w:t>
      </w:r>
      <w:r w:rsidRPr="007A457D">
        <w:rPr>
          <w:sz w:val="20"/>
          <w:szCs w:val="20"/>
        </w:rPr>
        <w:tab/>
      </w:r>
      <w:r w:rsidRPr="007A457D">
        <w:rPr>
          <w:sz w:val="20"/>
          <w:szCs w:val="20"/>
        </w:rPr>
        <w:tab/>
      </w:r>
      <w:r w:rsidRPr="007A457D">
        <w:rPr>
          <w:sz w:val="20"/>
          <w:szCs w:val="20"/>
        </w:rPr>
        <w:tab/>
        <w:t xml:space="preserve">                                        С.Ю. Гусева</w:t>
      </w:r>
    </w:p>
    <w:p w:rsidR="000D2771" w:rsidRDefault="000D2771" w:rsidP="000B3D35">
      <w:pPr>
        <w:pStyle w:val="ConsTitle"/>
        <w:widowControl/>
        <w:ind w:left="6840"/>
        <w:rPr>
          <w:rFonts w:ascii="Times New Roman" w:hAnsi="Times New Roman" w:cs="Times New Roman"/>
          <w:b w:val="0"/>
        </w:rPr>
      </w:pPr>
    </w:p>
    <w:p w:rsidR="000D2771" w:rsidRDefault="000D2771" w:rsidP="000B3D35">
      <w:pPr>
        <w:pStyle w:val="ConsTitle"/>
        <w:widowControl/>
        <w:ind w:left="6840"/>
        <w:rPr>
          <w:rFonts w:ascii="Times New Roman" w:hAnsi="Times New Roman" w:cs="Times New Roman"/>
          <w:b w:val="0"/>
        </w:rPr>
      </w:pPr>
    </w:p>
    <w:p w:rsidR="000D2771" w:rsidRDefault="000D2771" w:rsidP="000B3D35">
      <w:pPr>
        <w:pStyle w:val="ConsTitle"/>
        <w:widowControl/>
        <w:ind w:left="6840"/>
        <w:rPr>
          <w:rFonts w:ascii="Times New Roman" w:hAnsi="Times New Roman" w:cs="Times New Roman"/>
          <w:b w:val="0"/>
        </w:rPr>
      </w:pPr>
      <w:r>
        <w:rPr>
          <w:rFonts w:ascii="Times New Roman" w:hAnsi="Times New Roman" w:cs="Times New Roman"/>
          <w:b w:val="0"/>
        </w:rPr>
        <w:t xml:space="preserve">         </w:t>
      </w:r>
      <w:r w:rsidR="000B3D35" w:rsidRPr="00F46380">
        <w:rPr>
          <w:rFonts w:ascii="Times New Roman" w:hAnsi="Times New Roman" w:cs="Times New Roman"/>
          <w:b w:val="0"/>
        </w:rPr>
        <w:t>Приложение</w:t>
      </w:r>
    </w:p>
    <w:p w:rsidR="000B3D35" w:rsidRPr="00F46380" w:rsidRDefault="000B3D35" w:rsidP="000D2771">
      <w:pPr>
        <w:pStyle w:val="ConsTitle"/>
        <w:widowControl/>
        <w:ind w:left="6840"/>
        <w:rPr>
          <w:rFonts w:ascii="Times New Roman" w:hAnsi="Times New Roman" w:cs="Times New Roman"/>
          <w:b w:val="0"/>
        </w:rPr>
      </w:pPr>
      <w:r w:rsidRPr="00F46380">
        <w:rPr>
          <w:rFonts w:ascii="Times New Roman" w:hAnsi="Times New Roman" w:cs="Times New Roman"/>
          <w:b w:val="0"/>
        </w:rPr>
        <w:t xml:space="preserve"> к решению</w:t>
      </w:r>
      <w:r w:rsidR="000D2771">
        <w:rPr>
          <w:rFonts w:ascii="Times New Roman" w:hAnsi="Times New Roman" w:cs="Times New Roman"/>
          <w:b w:val="0"/>
        </w:rPr>
        <w:t xml:space="preserve"> </w:t>
      </w:r>
      <w:r w:rsidRPr="00F46380">
        <w:rPr>
          <w:rFonts w:ascii="Times New Roman" w:hAnsi="Times New Roman" w:cs="Times New Roman"/>
          <w:b w:val="0"/>
        </w:rPr>
        <w:t>Думы Чаинского района</w:t>
      </w:r>
      <w:r w:rsidR="000D2771">
        <w:rPr>
          <w:rFonts w:ascii="Times New Roman" w:hAnsi="Times New Roman" w:cs="Times New Roman"/>
          <w:b w:val="0"/>
        </w:rPr>
        <w:t xml:space="preserve"> </w:t>
      </w:r>
      <w:r w:rsidRPr="00F46380">
        <w:rPr>
          <w:rFonts w:ascii="Times New Roman" w:hAnsi="Times New Roman" w:cs="Times New Roman"/>
          <w:b w:val="0"/>
        </w:rPr>
        <w:t>от 26.10.2023 № 326</w:t>
      </w:r>
    </w:p>
    <w:p w:rsidR="000B3D35" w:rsidRPr="00F46380" w:rsidRDefault="000B3D35" w:rsidP="000B3D35">
      <w:pPr>
        <w:ind w:right="-5"/>
        <w:jc w:val="right"/>
        <w:rPr>
          <w:sz w:val="20"/>
          <w:szCs w:val="20"/>
        </w:rPr>
      </w:pPr>
    </w:p>
    <w:p w:rsidR="000B3D35" w:rsidRPr="00F46380" w:rsidRDefault="000B3D35" w:rsidP="000B3D35">
      <w:pPr>
        <w:ind w:right="-5"/>
        <w:jc w:val="center"/>
        <w:rPr>
          <w:sz w:val="20"/>
          <w:szCs w:val="20"/>
        </w:rPr>
      </w:pPr>
      <w:r w:rsidRPr="00F46380">
        <w:rPr>
          <w:sz w:val="20"/>
          <w:szCs w:val="20"/>
        </w:rPr>
        <w:t>Перечень</w:t>
      </w:r>
    </w:p>
    <w:p w:rsidR="000B3D35" w:rsidRPr="00F46380" w:rsidRDefault="000B3D35" w:rsidP="000B3D35">
      <w:pPr>
        <w:ind w:right="-5"/>
        <w:jc w:val="center"/>
        <w:rPr>
          <w:sz w:val="20"/>
          <w:szCs w:val="20"/>
        </w:rPr>
      </w:pPr>
      <w:r w:rsidRPr="00F46380">
        <w:rPr>
          <w:sz w:val="20"/>
          <w:szCs w:val="20"/>
        </w:rPr>
        <w:t xml:space="preserve">недвижимого имущества, подлежащего безвозмездной передаче </w:t>
      </w:r>
    </w:p>
    <w:p w:rsidR="000B3D35" w:rsidRPr="00F46380" w:rsidRDefault="000B3D35" w:rsidP="000B3D35">
      <w:pPr>
        <w:ind w:right="-5"/>
        <w:jc w:val="center"/>
        <w:rPr>
          <w:sz w:val="20"/>
          <w:szCs w:val="20"/>
        </w:rPr>
      </w:pPr>
      <w:r w:rsidRPr="00F46380">
        <w:rPr>
          <w:sz w:val="20"/>
          <w:szCs w:val="20"/>
        </w:rPr>
        <w:t>муниципальному образованию «Подгорнское сельское поселение»</w:t>
      </w:r>
    </w:p>
    <w:tbl>
      <w:tblPr>
        <w:tblpPr w:leftFromText="180" w:rightFromText="180" w:vertAnchor="text" w:horzAnchor="page" w:tblpX="1946" w:tblpY="31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394"/>
        <w:gridCol w:w="2051"/>
        <w:gridCol w:w="2343"/>
      </w:tblGrid>
      <w:tr w:rsidR="000B3D35" w:rsidRPr="00F46380" w:rsidTr="00F36B3B">
        <w:trPr>
          <w:trHeight w:val="615"/>
        </w:trPr>
        <w:tc>
          <w:tcPr>
            <w:tcW w:w="534" w:type="dxa"/>
          </w:tcPr>
          <w:p w:rsidR="000B3D35" w:rsidRPr="00F46380" w:rsidRDefault="000B3D35" w:rsidP="00F36B3B">
            <w:pPr>
              <w:rPr>
                <w:sz w:val="20"/>
                <w:szCs w:val="20"/>
              </w:rPr>
            </w:pPr>
            <w:r w:rsidRPr="00F46380">
              <w:rPr>
                <w:sz w:val="20"/>
                <w:szCs w:val="20"/>
              </w:rPr>
              <w:t>№</w:t>
            </w:r>
          </w:p>
        </w:tc>
        <w:tc>
          <w:tcPr>
            <w:tcW w:w="4394" w:type="dxa"/>
          </w:tcPr>
          <w:p w:rsidR="000B3D35" w:rsidRPr="00F46380" w:rsidRDefault="000B3D35" w:rsidP="00F36B3B">
            <w:pPr>
              <w:jc w:val="center"/>
              <w:rPr>
                <w:sz w:val="20"/>
                <w:szCs w:val="20"/>
              </w:rPr>
            </w:pPr>
            <w:r w:rsidRPr="00F46380">
              <w:rPr>
                <w:sz w:val="20"/>
                <w:szCs w:val="20"/>
              </w:rPr>
              <w:t>Наименование, адрес</w:t>
            </w:r>
          </w:p>
        </w:tc>
        <w:tc>
          <w:tcPr>
            <w:tcW w:w="2051" w:type="dxa"/>
          </w:tcPr>
          <w:p w:rsidR="000B3D35" w:rsidRPr="00F46380" w:rsidRDefault="000B3D35" w:rsidP="00F36B3B">
            <w:pPr>
              <w:jc w:val="center"/>
              <w:rPr>
                <w:sz w:val="20"/>
                <w:szCs w:val="20"/>
              </w:rPr>
            </w:pPr>
            <w:r w:rsidRPr="00F46380">
              <w:rPr>
                <w:sz w:val="20"/>
                <w:szCs w:val="20"/>
              </w:rPr>
              <w:t>Год</w:t>
            </w:r>
          </w:p>
          <w:p w:rsidR="000B3D35" w:rsidRPr="00F46380" w:rsidRDefault="000B3D35" w:rsidP="00F36B3B">
            <w:pPr>
              <w:jc w:val="center"/>
              <w:rPr>
                <w:sz w:val="20"/>
                <w:szCs w:val="20"/>
              </w:rPr>
            </w:pPr>
            <w:r w:rsidRPr="00F46380">
              <w:rPr>
                <w:sz w:val="20"/>
                <w:szCs w:val="20"/>
              </w:rPr>
              <w:t>постройки</w:t>
            </w:r>
          </w:p>
        </w:tc>
        <w:tc>
          <w:tcPr>
            <w:tcW w:w="2343" w:type="dxa"/>
          </w:tcPr>
          <w:p w:rsidR="000B3D35" w:rsidRPr="00F46380" w:rsidRDefault="000B3D35" w:rsidP="00F36B3B">
            <w:pPr>
              <w:jc w:val="center"/>
              <w:rPr>
                <w:sz w:val="20"/>
                <w:szCs w:val="20"/>
              </w:rPr>
            </w:pPr>
            <w:r w:rsidRPr="00F46380">
              <w:rPr>
                <w:sz w:val="20"/>
                <w:szCs w:val="20"/>
              </w:rPr>
              <w:t>Площадь,</w:t>
            </w:r>
          </w:p>
          <w:p w:rsidR="000B3D35" w:rsidRPr="00F46380" w:rsidRDefault="000B3D35" w:rsidP="00F36B3B">
            <w:pPr>
              <w:jc w:val="center"/>
              <w:rPr>
                <w:sz w:val="20"/>
                <w:szCs w:val="20"/>
                <w:vertAlign w:val="superscript"/>
              </w:rPr>
            </w:pPr>
            <w:r w:rsidRPr="00F46380">
              <w:rPr>
                <w:sz w:val="20"/>
                <w:szCs w:val="20"/>
              </w:rPr>
              <w:t>м</w:t>
            </w:r>
            <w:proofErr w:type="gramStart"/>
            <w:r w:rsidRPr="00F46380">
              <w:rPr>
                <w:sz w:val="20"/>
                <w:szCs w:val="20"/>
                <w:vertAlign w:val="superscript"/>
              </w:rPr>
              <w:t>2</w:t>
            </w:r>
            <w:proofErr w:type="gramEnd"/>
          </w:p>
        </w:tc>
      </w:tr>
      <w:tr w:rsidR="000B3D35" w:rsidRPr="00F46380" w:rsidTr="00F36B3B">
        <w:trPr>
          <w:trHeight w:val="532"/>
        </w:trPr>
        <w:tc>
          <w:tcPr>
            <w:tcW w:w="534" w:type="dxa"/>
          </w:tcPr>
          <w:p w:rsidR="000B3D35" w:rsidRPr="00F46380" w:rsidRDefault="000B3D35" w:rsidP="00F36B3B">
            <w:pPr>
              <w:spacing w:before="120" w:after="120"/>
              <w:jc w:val="center"/>
              <w:rPr>
                <w:sz w:val="20"/>
                <w:szCs w:val="20"/>
              </w:rPr>
            </w:pPr>
            <w:r w:rsidRPr="00F46380">
              <w:rPr>
                <w:sz w:val="20"/>
                <w:szCs w:val="20"/>
              </w:rPr>
              <w:t>1.</w:t>
            </w:r>
          </w:p>
        </w:tc>
        <w:tc>
          <w:tcPr>
            <w:tcW w:w="4394" w:type="dxa"/>
          </w:tcPr>
          <w:p w:rsidR="000B3D35" w:rsidRPr="00F46380" w:rsidRDefault="000B3D35" w:rsidP="00F36B3B">
            <w:pPr>
              <w:jc w:val="both"/>
              <w:rPr>
                <w:sz w:val="20"/>
                <w:szCs w:val="20"/>
              </w:rPr>
            </w:pPr>
            <w:r w:rsidRPr="00F46380">
              <w:rPr>
                <w:sz w:val="20"/>
                <w:szCs w:val="20"/>
              </w:rPr>
              <w:t xml:space="preserve">Квартира по адресу: Томская область, Чаинский район, д. </w:t>
            </w:r>
            <w:proofErr w:type="gramStart"/>
            <w:r w:rsidRPr="00F46380">
              <w:rPr>
                <w:sz w:val="20"/>
                <w:szCs w:val="20"/>
              </w:rPr>
              <w:t>Кирпичное</w:t>
            </w:r>
            <w:proofErr w:type="gramEnd"/>
            <w:r w:rsidRPr="00F46380">
              <w:rPr>
                <w:sz w:val="20"/>
                <w:szCs w:val="20"/>
              </w:rPr>
              <w:t xml:space="preserve">, </w:t>
            </w:r>
          </w:p>
          <w:p w:rsidR="000B3D35" w:rsidRPr="00F46380" w:rsidRDefault="000B3D35" w:rsidP="00F36B3B">
            <w:pPr>
              <w:jc w:val="both"/>
              <w:rPr>
                <w:sz w:val="20"/>
                <w:szCs w:val="20"/>
              </w:rPr>
            </w:pPr>
            <w:r w:rsidRPr="00F46380">
              <w:rPr>
                <w:sz w:val="20"/>
                <w:szCs w:val="20"/>
              </w:rPr>
              <w:t xml:space="preserve">ул. </w:t>
            </w:r>
            <w:proofErr w:type="spellStart"/>
            <w:r w:rsidRPr="00F46380">
              <w:rPr>
                <w:sz w:val="20"/>
                <w:szCs w:val="20"/>
              </w:rPr>
              <w:t>Иксинская</w:t>
            </w:r>
            <w:proofErr w:type="spellEnd"/>
            <w:r w:rsidRPr="00F46380">
              <w:rPr>
                <w:sz w:val="20"/>
                <w:szCs w:val="20"/>
              </w:rPr>
              <w:t>, д. 7, кв. 2,</w:t>
            </w:r>
          </w:p>
          <w:p w:rsidR="000B3D35" w:rsidRPr="00F46380" w:rsidRDefault="000B3D35" w:rsidP="00F36B3B">
            <w:pPr>
              <w:jc w:val="both"/>
              <w:rPr>
                <w:sz w:val="20"/>
                <w:szCs w:val="20"/>
              </w:rPr>
            </w:pPr>
            <w:r w:rsidRPr="00F46380">
              <w:rPr>
                <w:sz w:val="20"/>
                <w:szCs w:val="20"/>
              </w:rPr>
              <w:t>Кадастровый номер 70:15:0100014:102</w:t>
            </w:r>
          </w:p>
        </w:tc>
        <w:tc>
          <w:tcPr>
            <w:tcW w:w="2051" w:type="dxa"/>
            <w:vAlign w:val="center"/>
          </w:tcPr>
          <w:p w:rsidR="000B3D35" w:rsidRPr="00F46380" w:rsidRDefault="000B3D35" w:rsidP="00F36B3B">
            <w:pPr>
              <w:jc w:val="center"/>
              <w:rPr>
                <w:sz w:val="20"/>
                <w:szCs w:val="20"/>
              </w:rPr>
            </w:pPr>
            <w:r w:rsidRPr="00F46380">
              <w:rPr>
                <w:sz w:val="20"/>
                <w:szCs w:val="20"/>
              </w:rPr>
              <w:t>1985</w:t>
            </w:r>
          </w:p>
        </w:tc>
        <w:tc>
          <w:tcPr>
            <w:tcW w:w="2343" w:type="dxa"/>
            <w:vAlign w:val="center"/>
          </w:tcPr>
          <w:p w:rsidR="000B3D35" w:rsidRPr="00F46380" w:rsidRDefault="000B3D35" w:rsidP="00F36B3B">
            <w:pPr>
              <w:jc w:val="center"/>
              <w:rPr>
                <w:sz w:val="20"/>
                <w:szCs w:val="20"/>
              </w:rPr>
            </w:pPr>
            <w:r w:rsidRPr="00F46380">
              <w:rPr>
                <w:sz w:val="20"/>
                <w:szCs w:val="20"/>
              </w:rPr>
              <w:t>63,2</w:t>
            </w:r>
          </w:p>
        </w:tc>
      </w:tr>
    </w:tbl>
    <w:p w:rsidR="000B3D35" w:rsidRPr="00F46380" w:rsidRDefault="000B3D35" w:rsidP="000B3D35">
      <w:pPr>
        <w:ind w:right="-5"/>
        <w:jc w:val="both"/>
        <w:rPr>
          <w:sz w:val="20"/>
          <w:szCs w:val="20"/>
        </w:rPr>
      </w:pPr>
    </w:p>
    <w:p w:rsidR="000B3D35" w:rsidRPr="00F46380" w:rsidRDefault="000B3D35" w:rsidP="000B3D35">
      <w:pPr>
        <w:ind w:right="-5"/>
        <w:jc w:val="both"/>
        <w:rPr>
          <w:sz w:val="20"/>
          <w:szCs w:val="20"/>
        </w:rPr>
      </w:pPr>
    </w:p>
    <w:p w:rsidR="000B3D35" w:rsidRPr="00F46380" w:rsidRDefault="000B3D35" w:rsidP="000B3D35">
      <w:pPr>
        <w:ind w:right="-5"/>
        <w:jc w:val="both"/>
        <w:rPr>
          <w:sz w:val="20"/>
          <w:szCs w:val="20"/>
        </w:rPr>
      </w:pPr>
    </w:p>
    <w:p w:rsidR="002C7E78" w:rsidRDefault="002C7E78" w:rsidP="002C7E78">
      <w:pPr>
        <w:jc w:val="center"/>
        <w:rPr>
          <w:b/>
          <w:sz w:val="20"/>
          <w:szCs w:val="20"/>
        </w:rPr>
      </w:pPr>
    </w:p>
    <w:p w:rsidR="000622FF" w:rsidRDefault="000622FF" w:rsidP="002C7E78">
      <w:pPr>
        <w:jc w:val="center"/>
        <w:rPr>
          <w:b/>
          <w:sz w:val="20"/>
          <w:szCs w:val="20"/>
        </w:rPr>
      </w:pPr>
    </w:p>
    <w:p w:rsidR="000622FF" w:rsidRDefault="000622FF" w:rsidP="002C7E78">
      <w:pPr>
        <w:jc w:val="center"/>
        <w:rPr>
          <w:b/>
          <w:sz w:val="20"/>
          <w:szCs w:val="20"/>
        </w:rPr>
      </w:pPr>
    </w:p>
    <w:p w:rsidR="000622FF" w:rsidRDefault="000622FF" w:rsidP="002C7E78">
      <w:pPr>
        <w:jc w:val="center"/>
        <w:rPr>
          <w:b/>
          <w:sz w:val="20"/>
          <w:szCs w:val="20"/>
        </w:rPr>
      </w:pPr>
    </w:p>
    <w:p w:rsidR="000622FF" w:rsidRDefault="000622FF" w:rsidP="002C7E78">
      <w:pPr>
        <w:jc w:val="center"/>
        <w:rPr>
          <w:b/>
          <w:sz w:val="20"/>
          <w:szCs w:val="20"/>
        </w:rPr>
      </w:pPr>
    </w:p>
    <w:p w:rsidR="000622FF" w:rsidRDefault="000622FF" w:rsidP="002C7E78">
      <w:pPr>
        <w:jc w:val="center"/>
        <w:rPr>
          <w:b/>
          <w:sz w:val="20"/>
          <w:szCs w:val="20"/>
        </w:rPr>
      </w:pPr>
    </w:p>
    <w:p w:rsidR="000622FF" w:rsidRDefault="000622FF" w:rsidP="002C7E78">
      <w:pPr>
        <w:jc w:val="center"/>
        <w:rPr>
          <w:b/>
          <w:sz w:val="20"/>
          <w:szCs w:val="20"/>
        </w:rPr>
      </w:pPr>
    </w:p>
    <w:p w:rsidR="000622FF" w:rsidRDefault="000622FF" w:rsidP="002C7E78">
      <w:pPr>
        <w:jc w:val="center"/>
        <w:rPr>
          <w:b/>
          <w:sz w:val="20"/>
          <w:szCs w:val="20"/>
        </w:rPr>
      </w:pPr>
    </w:p>
    <w:p w:rsidR="002C7E78" w:rsidRDefault="002C7E78" w:rsidP="002C7E78">
      <w:pPr>
        <w:jc w:val="center"/>
        <w:rPr>
          <w:b/>
          <w:sz w:val="20"/>
          <w:szCs w:val="20"/>
        </w:rPr>
      </w:pPr>
      <w:r>
        <w:rPr>
          <w:b/>
          <w:sz w:val="20"/>
          <w:szCs w:val="20"/>
        </w:rPr>
        <w:t xml:space="preserve">ПОСТАНОВЛЕНИЯ </w:t>
      </w:r>
      <w:r w:rsidR="000622FF">
        <w:rPr>
          <w:b/>
          <w:sz w:val="20"/>
          <w:szCs w:val="20"/>
        </w:rPr>
        <w:t xml:space="preserve"> </w:t>
      </w:r>
      <w:r>
        <w:rPr>
          <w:b/>
          <w:sz w:val="20"/>
          <w:szCs w:val="20"/>
        </w:rPr>
        <w:t>АДМИНИСТРАЦИИ ЧАИНСКОГО РАЙОНА</w:t>
      </w:r>
    </w:p>
    <w:p w:rsidR="002C7E78" w:rsidRDefault="002C7E78" w:rsidP="002C7E78">
      <w:pPr>
        <w:jc w:val="center"/>
        <w:rPr>
          <w:b/>
          <w:sz w:val="20"/>
          <w:szCs w:val="20"/>
        </w:rPr>
      </w:pPr>
    </w:p>
    <w:p w:rsidR="002C7E78" w:rsidRDefault="002C7E78" w:rsidP="002C7E78">
      <w:pPr>
        <w:jc w:val="center"/>
        <w:rPr>
          <w:b/>
          <w:sz w:val="20"/>
          <w:szCs w:val="20"/>
        </w:rPr>
      </w:pPr>
      <w:r>
        <w:rPr>
          <w:b/>
          <w:sz w:val="20"/>
          <w:szCs w:val="20"/>
        </w:rPr>
        <w:t>Постановление Администрации Чаинского района от 02.10.2023 № 419</w:t>
      </w:r>
    </w:p>
    <w:p w:rsidR="002C7E78" w:rsidRPr="002C7E78" w:rsidRDefault="002C7E78" w:rsidP="002C7E78">
      <w:pPr>
        <w:pStyle w:val="af6"/>
        <w:ind w:right="-1"/>
        <w:jc w:val="center"/>
        <w:rPr>
          <w:b/>
          <w:color w:val="000000" w:themeColor="text1"/>
          <w:sz w:val="20"/>
        </w:rPr>
      </w:pPr>
      <w:r>
        <w:rPr>
          <w:b/>
          <w:sz w:val="20"/>
        </w:rPr>
        <w:t>«</w:t>
      </w:r>
      <w:r w:rsidRPr="002C7E78">
        <w:rPr>
          <w:b/>
          <w:sz w:val="20"/>
        </w:rPr>
        <w:t xml:space="preserve">О признании </w:t>
      </w:r>
      <w:proofErr w:type="gramStart"/>
      <w:r w:rsidRPr="002C7E78">
        <w:rPr>
          <w:b/>
          <w:sz w:val="20"/>
        </w:rPr>
        <w:t>утратившим</w:t>
      </w:r>
      <w:proofErr w:type="gramEnd"/>
      <w:r w:rsidRPr="002C7E78">
        <w:rPr>
          <w:b/>
          <w:sz w:val="20"/>
        </w:rPr>
        <w:t xml:space="preserve"> силу постановление Администрации Чаинского района от </w:t>
      </w:r>
      <w:r w:rsidRPr="002C7E78">
        <w:rPr>
          <w:b/>
          <w:color w:val="000000" w:themeColor="text1"/>
          <w:sz w:val="20"/>
        </w:rPr>
        <w:t>23.09.2013</w:t>
      </w:r>
      <w:r w:rsidRPr="002C7E78">
        <w:rPr>
          <w:b/>
          <w:sz w:val="20"/>
        </w:rPr>
        <w:t xml:space="preserve"> № </w:t>
      </w:r>
      <w:r w:rsidRPr="002C7E78">
        <w:rPr>
          <w:b/>
          <w:color w:val="000000" w:themeColor="text1"/>
          <w:sz w:val="20"/>
        </w:rPr>
        <w:t>628</w:t>
      </w:r>
      <w:r w:rsidRPr="002C7E78">
        <w:rPr>
          <w:b/>
          <w:sz w:val="20"/>
        </w:rPr>
        <w:t xml:space="preserve"> «Об утверждении Порядка разработки, утверждения, реализации и мониторинга муниципальных ведомственных целевых программ муниципального образования «Чаинский район»</w:t>
      </w:r>
    </w:p>
    <w:p w:rsidR="002C7E78" w:rsidRPr="00B74F5F" w:rsidRDefault="002C7E78" w:rsidP="002C7E78">
      <w:pPr>
        <w:pStyle w:val="ac"/>
        <w:shd w:val="clear" w:color="auto" w:fill="FFFFFF"/>
        <w:spacing w:before="90" w:beforeAutospacing="0" w:after="90" w:afterAutospacing="0"/>
        <w:jc w:val="both"/>
        <w:rPr>
          <w:color w:val="333333"/>
          <w:sz w:val="20"/>
          <w:szCs w:val="20"/>
        </w:rPr>
      </w:pPr>
    </w:p>
    <w:p w:rsidR="002C7E78" w:rsidRPr="00B74F5F" w:rsidRDefault="002C7E78" w:rsidP="002C7E78">
      <w:pPr>
        <w:pStyle w:val="af6"/>
        <w:ind w:firstLine="709"/>
        <w:jc w:val="both"/>
        <w:rPr>
          <w:sz w:val="20"/>
        </w:rPr>
      </w:pPr>
      <w:r w:rsidRPr="00B74F5F">
        <w:rPr>
          <w:sz w:val="20"/>
        </w:rPr>
        <w:t>В соответствии с Бюджетным кодексом Российской Федерации, руководствуясь статьей 49 Устава муниципального образования «Чаинский район Томской области»,</w:t>
      </w:r>
    </w:p>
    <w:p w:rsidR="002C7E78" w:rsidRPr="00B74F5F" w:rsidRDefault="002C7E78" w:rsidP="002C7E78">
      <w:pPr>
        <w:pStyle w:val="af6"/>
        <w:ind w:firstLine="709"/>
        <w:jc w:val="both"/>
        <w:rPr>
          <w:sz w:val="20"/>
        </w:rPr>
      </w:pPr>
    </w:p>
    <w:p w:rsidR="002C7E78" w:rsidRPr="00B74F5F" w:rsidRDefault="002C7E78" w:rsidP="002C7E78">
      <w:pPr>
        <w:pStyle w:val="af6"/>
        <w:ind w:firstLine="709"/>
        <w:jc w:val="both"/>
        <w:rPr>
          <w:sz w:val="20"/>
        </w:rPr>
      </w:pPr>
      <w:r w:rsidRPr="00B74F5F">
        <w:rPr>
          <w:sz w:val="20"/>
        </w:rPr>
        <w:t>ПОСТАНОВЛЯЮ:</w:t>
      </w:r>
    </w:p>
    <w:p w:rsidR="002C7E78" w:rsidRPr="00B74F5F" w:rsidRDefault="002C7E78" w:rsidP="00E24C2E">
      <w:pPr>
        <w:pStyle w:val="af6"/>
        <w:numPr>
          <w:ilvl w:val="0"/>
          <w:numId w:val="3"/>
        </w:numPr>
        <w:tabs>
          <w:tab w:val="left" w:pos="851"/>
        </w:tabs>
        <w:suppressAutoHyphens/>
        <w:ind w:left="0" w:firstLine="709"/>
        <w:jc w:val="both"/>
        <w:rPr>
          <w:sz w:val="20"/>
        </w:rPr>
      </w:pPr>
      <w:r w:rsidRPr="00B74F5F">
        <w:rPr>
          <w:sz w:val="20"/>
        </w:rPr>
        <w:t>Признать утратившим силу постановление Администрации Чаинского района от 23.09.2013 № 628 «Об утверждении Порядка разработки, утверждения, реализации и мониторинга муниципальных ведомственных целевых программ муниципального образования «Чаинский район».</w:t>
      </w:r>
    </w:p>
    <w:p w:rsidR="002C7E78" w:rsidRPr="00B74F5F" w:rsidRDefault="002C7E78" w:rsidP="00E24C2E">
      <w:pPr>
        <w:pStyle w:val="ConsPlusNormal"/>
        <w:widowControl/>
        <w:numPr>
          <w:ilvl w:val="0"/>
          <w:numId w:val="3"/>
        </w:numPr>
        <w:tabs>
          <w:tab w:val="left" w:pos="851"/>
        </w:tabs>
        <w:ind w:left="0" w:firstLine="709"/>
        <w:jc w:val="both"/>
        <w:rPr>
          <w:rFonts w:ascii="Times New Roman" w:hAnsi="Times New Roman" w:cs="Times New Roman"/>
        </w:rPr>
      </w:pPr>
      <w:r w:rsidRPr="00B74F5F">
        <w:rPr>
          <w:rFonts w:ascii="Times New Roman" w:hAnsi="Times New Roman" w:cs="Times New Roman"/>
        </w:rPr>
        <w:lastRenderedPageBreak/>
        <w:t xml:space="preserve">Настоящее постановление вступает в силу со </w:t>
      </w:r>
      <w:proofErr w:type="gramStart"/>
      <w:r w:rsidRPr="00B74F5F">
        <w:rPr>
          <w:rFonts w:ascii="Times New Roman" w:hAnsi="Times New Roman" w:cs="Times New Roman"/>
        </w:rPr>
        <w:t>дня</w:t>
      </w:r>
      <w:proofErr w:type="gramEnd"/>
      <w:r w:rsidRPr="00B74F5F">
        <w:rPr>
          <w:rFonts w:ascii="Times New Roman" w:hAnsi="Times New Roman" w:cs="Times New Roman"/>
        </w:rPr>
        <w:t xml:space="preserve"> следующего за днем официального опубликования.</w:t>
      </w:r>
    </w:p>
    <w:p w:rsidR="002C7E78" w:rsidRPr="00B74F5F" w:rsidRDefault="002C7E78" w:rsidP="00E24C2E">
      <w:pPr>
        <w:pStyle w:val="ConsPlusNormal"/>
        <w:widowControl/>
        <w:numPr>
          <w:ilvl w:val="0"/>
          <w:numId w:val="3"/>
        </w:numPr>
        <w:tabs>
          <w:tab w:val="left" w:pos="851"/>
        </w:tabs>
        <w:ind w:left="0" w:firstLine="709"/>
        <w:jc w:val="both"/>
        <w:rPr>
          <w:rFonts w:ascii="Times New Roman" w:hAnsi="Times New Roman" w:cs="Times New Roman"/>
        </w:rPr>
      </w:pPr>
      <w:r w:rsidRPr="00B74F5F">
        <w:rPr>
          <w:rFonts w:ascii="Times New Roman" w:hAnsi="Times New Roman" w:cs="Times New Roman"/>
        </w:rPr>
        <w:t>Опубликовать настоящее постановление в официальном печатном издании Администрации Чаинского района «Официальные ведомости Чаинского района» и разместить на официальном сайте муниципального образования «Чаинский район Томской области».</w:t>
      </w:r>
    </w:p>
    <w:p w:rsidR="002C7E78" w:rsidRPr="00B74F5F" w:rsidRDefault="002C7E78" w:rsidP="00E24C2E">
      <w:pPr>
        <w:pStyle w:val="af6"/>
        <w:numPr>
          <w:ilvl w:val="0"/>
          <w:numId w:val="3"/>
        </w:numPr>
        <w:tabs>
          <w:tab w:val="left" w:pos="851"/>
        </w:tabs>
        <w:suppressAutoHyphens/>
        <w:ind w:left="0" w:firstLine="709"/>
        <w:jc w:val="both"/>
        <w:rPr>
          <w:sz w:val="20"/>
        </w:rPr>
      </w:pPr>
      <w:proofErr w:type="gramStart"/>
      <w:r w:rsidRPr="00B74F5F">
        <w:rPr>
          <w:color w:val="000000" w:themeColor="text1"/>
          <w:sz w:val="20"/>
        </w:rPr>
        <w:t>Контроль за</w:t>
      </w:r>
      <w:proofErr w:type="gramEnd"/>
      <w:r w:rsidRPr="00B74F5F">
        <w:rPr>
          <w:color w:val="000000" w:themeColor="text1"/>
          <w:sz w:val="20"/>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2C7E78" w:rsidRPr="00B74F5F" w:rsidRDefault="002C7E78" w:rsidP="002C7E78">
      <w:pPr>
        <w:pStyle w:val="af6"/>
        <w:ind w:firstLine="561"/>
        <w:jc w:val="both"/>
        <w:rPr>
          <w:sz w:val="20"/>
        </w:rPr>
      </w:pPr>
      <w:bookmarkStart w:id="5" w:name="_GoBack"/>
      <w:bookmarkEnd w:id="5"/>
    </w:p>
    <w:p w:rsidR="002C7E78" w:rsidRPr="00B74F5F" w:rsidRDefault="002C7E78" w:rsidP="002C7E78">
      <w:pPr>
        <w:pStyle w:val="2fb"/>
        <w:ind w:firstLine="0"/>
        <w:rPr>
          <w:sz w:val="20"/>
        </w:rPr>
      </w:pPr>
      <w:r w:rsidRPr="00B74F5F">
        <w:rPr>
          <w:sz w:val="20"/>
        </w:rPr>
        <w:t>Глава Чаинского района                                                                                         А.А. Костарев</w:t>
      </w:r>
    </w:p>
    <w:p w:rsidR="002C7E78" w:rsidRDefault="002C7E78" w:rsidP="002C7E78">
      <w:pPr>
        <w:pStyle w:val="2fb"/>
        <w:ind w:firstLine="0"/>
        <w:rPr>
          <w:sz w:val="20"/>
        </w:rPr>
      </w:pPr>
    </w:p>
    <w:p w:rsidR="002C7E78" w:rsidRDefault="002C7E78" w:rsidP="002C7E78">
      <w:pPr>
        <w:pStyle w:val="2fb"/>
        <w:ind w:firstLine="0"/>
        <w:rPr>
          <w:sz w:val="20"/>
        </w:rPr>
      </w:pPr>
    </w:p>
    <w:p w:rsidR="002C7E78" w:rsidRDefault="002C7E78" w:rsidP="002C7E78">
      <w:pPr>
        <w:pStyle w:val="2fb"/>
        <w:ind w:firstLine="0"/>
        <w:rPr>
          <w:sz w:val="20"/>
        </w:rPr>
      </w:pPr>
    </w:p>
    <w:p w:rsidR="002C7E78" w:rsidRDefault="002C7E78" w:rsidP="002C7E78">
      <w:pPr>
        <w:keepNext/>
        <w:ind w:firstLine="567"/>
        <w:jc w:val="center"/>
        <w:outlineLvl w:val="0"/>
        <w:rPr>
          <w:rFonts w:eastAsia="Times New Roman"/>
          <w:b/>
          <w:bCs/>
          <w:sz w:val="20"/>
          <w:szCs w:val="20"/>
          <w:lang w:eastAsia="ru-RU"/>
        </w:rPr>
      </w:pPr>
      <w:r>
        <w:rPr>
          <w:rFonts w:eastAsia="Times New Roman"/>
          <w:b/>
          <w:bCs/>
          <w:sz w:val="20"/>
          <w:szCs w:val="20"/>
          <w:lang w:eastAsia="ru-RU"/>
        </w:rPr>
        <w:t>Постановление Администрации Чаинского района от 04.10.2023 № 420</w:t>
      </w:r>
    </w:p>
    <w:p w:rsidR="002C7E78" w:rsidRDefault="002C7E78" w:rsidP="002C7E78">
      <w:pPr>
        <w:keepNext/>
        <w:ind w:firstLine="567"/>
        <w:jc w:val="center"/>
        <w:outlineLvl w:val="0"/>
        <w:rPr>
          <w:rFonts w:eastAsia="Times New Roman"/>
          <w:b/>
          <w:bCs/>
          <w:sz w:val="20"/>
          <w:szCs w:val="20"/>
          <w:lang w:eastAsia="ru-RU"/>
        </w:rPr>
      </w:pPr>
      <w:r>
        <w:rPr>
          <w:rFonts w:eastAsia="Times New Roman"/>
          <w:sz w:val="20"/>
          <w:szCs w:val="20"/>
          <w:lang w:eastAsia="ru-RU"/>
        </w:rPr>
        <w:t>«</w:t>
      </w:r>
      <w:r w:rsidRPr="004508AB">
        <w:rPr>
          <w:rFonts w:eastAsia="Times New Roman"/>
          <w:sz w:val="20"/>
          <w:szCs w:val="20"/>
          <w:lang w:eastAsia="ru-RU"/>
        </w:rPr>
        <w:t>О внесении изменений в Порядок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 утвержденный  постановлением Администрации Чаинского района от 30.12.2016 № 543</w:t>
      </w:r>
      <w:r>
        <w:rPr>
          <w:rFonts w:eastAsia="Times New Roman"/>
          <w:sz w:val="20"/>
          <w:szCs w:val="20"/>
          <w:lang w:eastAsia="ru-RU"/>
        </w:rPr>
        <w:t>»</w:t>
      </w:r>
    </w:p>
    <w:p w:rsidR="002C7E78" w:rsidRDefault="002C7E78" w:rsidP="002C7E78">
      <w:pPr>
        <w:keepNext/>
        <w:ind w:firstLine="567"/>
        <w:jc w:val="center"/>
        <w:outlineLvl w:val="0"/>
        <w:rPr>
          <w:rFonts w:eastAsia="Times New Roman"/>
          <w:b/>
          <w:bCs/>
          <w:sz w:val="20"/>
          <w:szCs w:val="20"/>
          <w:lang w:eastAsia="ru-RU"/>
        </w:rPr>
      </w:pPr>
    </w:p>
    <w:p w:rsidR="002C7E78" w:rsidRPr="004508AB" w:rsidRDefault="002C7E78" w:rsidP="002C7E78">
      <w:pPr>
        <w:spacing w:line="276" w:lineRule="auto"/>
        <w:ind w:firstLine="567"/>
        <w:jc w:val="both"/>
        <w:rPr>
          <w:rFonts w:eastAsia="Times New Roman"/>
          <w:sz w:val="20"/>
          <w:szCs w:val="20"/>
          <w:lang w:eastAsia="ru-RU"/>
        </w:rPr>
      </w:pPr>
    </w:p>
    <w:p w:rsidR="002C7E78" w:rsidRPr="004508AB" w:rsidRDefault="002C7E78" w:rsidP="002C7E78">
      <w:pPr>
        <w:ind w:firstLine="709"/>
        <w:jc w:val="both"/>
        <w:rPr>
          <w:rFonts w:eastAsia="Times New Roman"/>
          <w:sz w:val="20"/>
          <w:szCs w:val="20"/>
          <w:lang w:eastAsia="ru-RU"/>
        </w:rPr>
      </w:pPr>
      <w:r w:rsidRPr="004508AB">
        <w:rPr>
          <w:rFonts w:eastAsia="Times New Roman"/>
          <w:sz w:val="20"/>
          <w:szCs w:val="20"/>
          <w:lang w:eastAsia="ru-RU"/>
        </w:rPr>
        <w:t xml:space="preserve">В целях совершенствования программно-целевого планирования и повышения эффективности расходования бюджетных средств руководствуясь </w:t>
      </w:r>
      <w:hyperlink r:id="rId21" w:history="1">
        <w:r w:rsidRPr="004508AB">
          <w:rPr>
            <w:rFonts w:eastAsia="Times New Roman"/>
            <w:sz w:val="20"/>
            <w:szCs w:val="20"/>
            <w:lang w:eastAsia="ru-RU"/>
          </w:rPr>
          <w:t>статьей 179</w:t>
        </w:r>
      </w:hyperlink>
      <w:r w:rsidRPr="004508AB">
        <w:rPr>
          <w:rFonts w:eastAsia="Times New Roman"/>
          <w:sz w:val="20"/>
          <w:szCs w:val="20"/>
          <w:lang w:eastAsia="ru-RU"/>
        </w:rPr>
        <w:t xml:space="preserve"> Бюджетного кодекса Российской Федерации, статьями 49, 58 Устава муниципального образования «Чаинский район Томской области»,</w:t>
      </w:r>
    </w:p>
    <w:p w:rsidR="002C7E78" w:rsidRPr="004508AB" w:rsidRDefault="002C7E78" w:rsidP="002C7E78">
      <w:pPr>
        <w:ind w:firstLine="709"/>
        <w:jc w:val="both"/>
        <w:rPr>
          <w:rFonts w:eastAsia="Times New Roman"/>
          <w:sz w:val="20"/>
          <w:szCs w:val="20"/>
          <w:lang w:eastAsia="ru-RU"/>
        </w:rPr>
      </w:pPr>
    </w:p>
    <w:p w:rsidR="002C7E78" w:rsidRPr="004508AB" w:rsidRDefault="002C7E78" w:rsidP="002C7E78">
      <w:pPr>
        <w:ind w:firstLine="709"/>
        <w:jc w:val="both"/>
        <w:rPr>
          <w:rFonts w:eastAsia="Times New Roman"/>
          <w:sz w:val="20"/>
          <w:szCs w:val="20"/>
          <w:lang w:eastAsia="ru-RU"/>
        </w:rPr>
      </w:pPr>
      <w:r w:rsidRPr="004508AB">
        <w:rPr>
          <w:rFonts w:eastAsia="Times New Roman"/>
          <w:sz w:val="20"/>
          <w:szCs w:val="20"/>
          <w:lang w:eastAsia="ru-RU"/>
        </w:rPr>
        <w:t>ПОСТАНОВЛЯЮ:</w:t>
      </w:r>
    </w:p>
    <w:p w:rsidR="002C7E78" w:rsidRPr="004508AB" w:rsidRDefault="002C7E78" w:rsidP="002C7E78">
      <w:pPr>
        <w:ind w:firstLine="709"/>
        <w:jc w:val="both"/>
        <w:rPr>
          <w:rFonts w:eastAsia="Times New Roman"/>
          <w:sz w:val="20"/>
          <w:szCs w:val="20"/>
          <w:lang w:eastAsia="ru-RU"/>
        </w:rPr>
      </w:pPr>
    </w:p>
    <w:p w:rsidR="002C7E78" w:rsidRPr="004508AB" w:rsidRDefault="002C7E78" w:rsidP="00E24C2E">
      <w:pPr>
        <w:numPr>
          <w:ilvl w:val="0"/>
          <w:numId w:val="4"/>
        </w:numPr>
        <w:tabs>
          <w:tab w:val="left" w:pos="709"/>
          <w:tab w:val="left" w:pos="851"/>
        </w:tabs>
        <w:overflowPunct/>
        <w:ind w:left="0" w:firstLine="709"/>
        <w:jc w:val="both"/>
        <w:textAlignment w:val="auto"/>
        <w:rPr>
          <w:rFonts w:eastAsia="Times New Roman"/>
          <w:sz w:val="20"/>
          <w:szCs w:val="20"/>
          <w:lang w:eastAsia="ru-RU"/>
        </w:rPr>
      </w:pPr>
      <w:bookmarkStart w:id="6" w:name="Par0"/>
      <w:bookmarkEnd w:id="6"/>
      <w:r w:rsidRPr="004508AB">
        <w:rPr>
          <w:rFonts w:eastAsia="Times New Roman"/>
          <w:sz w:val="20"/>
          <w:szCs w:val="20"/>
          <w:lang w:eastAsia="ru-RU"/>
        </w:rPr>
        <w:t xml:space="preserve">Внести в Порядок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 утвержденный постановлением Администрации Чаинского района от 30.12.2016 № 543 (в редакции постановлений Администрации Чаинского района от 06.04.2020 №107, </w:t>
      </w:r>
      <w:r w:rsidRPr="004508AB">
        <w:rPr>
          <w:sz w:val="20"/>
          <w:szCs w:val="20"/>
          <w:shd w:val="clear" w:color="auto" w:fill="FFFFFF"/>
        </w:rPr>
        <w:t>от 11.08.2021 № 263, от 17.03.2023 № 133</w:t>
      </w:r>
      <w:r w:rsidRPr="004508AB">
        <w:rPr>
          <w:rFonts w:eastAsia="Times New Roman"/>
          <w:sz w:val="20"/>
          <w:szCs w:val="20"/>
          <w:lang w:eastAsia="ru-RU"/>
        </w:rPr>
        <w:t>) следующие изменения:</w:t>
      </w:r>
    </w:p>
    <w:p w:rsidR="002C7E78" w:rsidRPr="004508AB" w:rsidRDefault="002C7E78" w:rsidP="00E24C2E">
      <w:pPr>
        <w:pStyle w:val="af7"/>
        <w:numPr>
          <w:ilvl w:val="1"/>
          <w:numId w:val="4"/>
        </w:numPr>
        <w:tabs>
          <w:tab w:val="left" w:pos="709"/>
          <w:tab w:val="left" w:pos="851"/>
        </w:tabs>
        <w:spacing w:after="0" w:line="240" w:lineRule="auto"/>
        <w:ind w:left="0" w:firstLine="709"/>
        <w:jc w:val="both"/>
        <w:rPr>
          <w:rFonts w:ascii="Times New Roman" w:eastAsia="Times New Roman" w:hAnsi="Times New Roman" w:cs="Times New Roman"/>
          <w:sz w:val="20"/>
          <w:szCs w:val="20"/>
          <w:lang w:eastAsia="ru-RU"/>
        </w:rPr>
      </w:pPr>
      <w:r w:rsidRPr="004508AB">
        <w:rPr>
          <w:rFonts w:ascii="Times New Roman" w:eastAsia="Times New Roman" w:hAnsi="Times New Roman" w:cs="Times New Roman"/>
          <w:sz w:val="20"/>
          <w:szCs w:val="20"/>
          <w:lang w:eastAsia="ru-RU"/>
        </w:rPr>
        <w:t>Пункт 6.4. изложить в следующей редакции:</w:t>
      </w:r>
    </w:p>
    <w:p w:rsidR="002C7E78" w:rsidRPr="004508AB" w:rsidRDefault="002C7E78" w:rsidP="002C7E78">
      <w:pPr>
        <w:widowControl w:val="0"/>
        <w:tabs>
          <w:tab w:val="left" w:pos="709"/>
          <w:tab w:val="left" w:pos="851"/>
        </w:tabs>
        <w:ind w:firstLine="709"/>
        <w:jc w:val="both"/>
        <w:rPr>
          <w:rFonts w:eastAsia="Times New Roman"/>
          <w:sz w:val="20"/>
          <w:szCs w:val="20"/>
          <w:lang w:eastAsia="ru-RU"/>
        </w:rPr>
      </w:pPr>
      <w:r w:rsidRPr="004508AB">
        <w:rPr>
          <w:rFonts w:eastAsia="Times New Roman"/>
          <w:sz w:val="20"/>
          <w:szCs w:val="20"/>
          <w:lang w:eastAsia="ru-RU"/>
        </w:rPr>
        <w:t xml:space="preserve">«6.4. Изменения в муниципальную программу в течение финансового года вносятся с целью приведения муниципальной программы в соответствие с федеральным законодательством, законодательством Томской области, решением о бюджете муниципального образования «Чаинский район Томской области» на очередной финансовый год (очередной финансовый год и на плановый период), требованиями, установленными Бюджетным </w:t>
      </w:r>
      <w:hyperlink r:id="rId22" w:history="1">
        <w:r w:rsidRPr="004508AB">
          <w:rPr>
            <w:rFonts w:eastAsia="Times New Roman"/>
            <w:sz w:val="20"/>
            <w:szCs w:val="20"/>
            <w:lang w:eastAsia="ru-RU"/>
          </w:rPr>
          <w:t>кодексом</w:t>
        </w:r>
      </w:hyperlink>
      <w:r w:rsidRPr="004508AB">
        <w:rPr>
          <w:rFonts w:eastAsia="Times New Roman"/>
          <w:sz w:val="20"/>
          <w:szCs w:val="20"/>
          <w:lang w:eastAsia="ru-RU"/>
        </w:rPr>
        <w:t xml:space="preserve"> Российской Федерации.</w:t>
      </w:r>
    </w:p>
    <w:p w:rsidR="002C7E78" w:rsidRPr="004508AB" w:rsidRDefault="002C7E78" w:rsidP="002C7E78">
      <w:pPr>
        <w:widowControl w:val="0"/>
        <w:tabs>
          <w:tab w:val="left" w:pos="709"/>
          <w:tab w:val="left" w:pos="851"/>
        </w:tabs>
        <w:ind w:firstLine="709"/>
        <w:jc w:val="both"/>
        <w:rPr>
          <w:rFonts w:eastAsia="Times New Roman"/>
          <w:sz w:val="20"/>
          <w:szCs w:val="20"/>
          <w:lang w:eastAsia="ru-RU"/>
        </w:rPr>
      </w:pPr>
      <w:r w:rsidRPr="004508AB">
        <w:rPr>
          <w:rFonts w:eastAsia="Times New Roman"/>
          <w:sz w:val="20"/>
          <w:szCs w:val="20"/>
          <w:lang w:eastAsia="ru-RU"/>
        </w:rPr>
        <w:t>Муниципальная программа приводится в соответствие с решением о бюджете муниципального образования «Чаинский район Томской области» на очередной финансовый год (очередной финансовый год и на плановый период) не позднее 1 апреля текущего финансового года.</w:t>
      </w:r>
    </w:p>
    <w:p w:rsidR="002C7E78" w:rsidRPr="004508AB" w:rsidRDefault="002C7E78" w:rsidP="002C7E78">
      <w:pPr>
        <w:widowControl w:val="0"/>
        <w:tabs>
          <w:tab w:val="left" w:pos="709"/>
          <w:tab w:val="left" w:pos="851"/>
        </w:tabs>
        <w:ind w:firstLine="709"/>
        <w:jc w:val="both"/>
        <w:rPr>
          <w:rFonts w:eastAsia="Times New Roman"/>
          <w:sz w:val="20"/>
          <w:szCs w:val="20"/>
          <w:lang w:eastAsia="ru-RU"/>
        </w:rPr>
      </w:pPr>
      <w:r w:rsidRPr="004508AB">
        <w:rPr>
          <w:rFonts w:eastAsia="Times New Roman"/>
          <w:sz w:val="20"/>
          <w:szCs w:val="20"/>
          <w:lang w:eastAsia="ru-RU"/>
        </w:rPr>
        <w:t xml:space="preserve"> Муниципальная программа приводится </w:t>
      </w:r>
      <w:proofErr w:type="gramStart"/>
      <w:r w:rsidRPr="004508AB">
        <w:rPr>
          <w:rFonts w:eastAsia="Times New Roman"/>
          <w:sz w:val="20"/>
          <w:szCs w:val="20"/>
          <w:lang w:eastAsia="ru-RU"/>
        </w:rPr>
        <w:t>в соответствие с решением о внесении изменений в решение о бюджете</w:t>
      </w:r>
      <w:proofErr w:type="gramEnd"/>
      <w:r w:rsidRPr="004508AB">
        <w:rPr>
          <w:rFonts w:eastAsia="Times New Roman"/>
          <w:sz w:val="20"/>
          <w:szCs w:val="20"/>
          <w:lang w:eastAsia="ru-RU"/>
        </w:rPr>
        <w:t xml:space="preserve"> муниципального образования «Чаинский район Томской области» на очередной финансовый год (очередной финансовый год и на плановый период) в течение 3 месяцев со дня вступления в силу указанных решений.</w:t>
      </w:r>
    </w:p>
    <w:p w:rsidR="002C7E78" w:rsidRPr="004508AB" w:rsidRDefault="002C7E78" w:rsidP="002C7E78">
      <w:pPr>
        <w:widowControl w:val="0"/>
        <w:tabs>
          <w:tab w:val="left" w:pos="709"/>
          <w:tab w:val="left" w:pos="851"/>
        </w:tabs>
        <w:ind w:firstLine="709"/>
        <w:jc w:val="both"/>
        <w:rPr>
          <w:rFonts w:eastAsia="Times New Roman"/>
          <w:sz w:val="20"/>
          <w:szCs w:val="20"/>
          <w:lang w:eastAsia="ru-RU"/>
        </w:rPr>
      </w:pPr>
      <w:r w:rsidRPr="004508AB">
        <w:rPr>
          <w:rFonts w:eastAsia="Times New Roman"/>
          <w:sz w:val="20"/>
          <w:szCs w:val="20"/>
          <w:lang w:eastAsia="ru-RU"/>
        </w:rPr>
        <w:t>К проекту внесения изменений в муниципальную программу прилагается пояснительная записка по форме согласно приложению № 6 к настоящему Порядку</w:t>
      </w:r>
      <w:proofErr w:type="gramStart"/>
      <w:r w:rsidRPr="004508AB">
        <w:rPr>
          <w:rFonts w:eastAsia="Times New Roman"/>
          <w:sz w:val="20"/>
          <w:szCs w:val="20"/>
          <w:lang w:eastAsia="ru-RU"/>
        </w:rPr>
        <w:t>.».</w:t>
      </w:r>
      <w:proofErr w:type="gramEnd"/>
    </w:p>
    <w:p w:rsidR="002C7E78" w:rsidRPr="004508AB" w:rsidRDefault="002C7E78" w:rsidP="002C7E78">
      <w:pPr>
        <w:tabs>
          <w:tab w:val="left" w:pos="709"/>
          <w:tab w:val="left" w:pos="851"/>
        </w:tabs>
        <w:ind w:firstLine="709"/>
        <w:jc w:val="both"/>
        <w:rPr>
          <w:rFonts w:eastAsia="Times New Roman"/>
          <w:sz w:val="20"/>
          <w:szCs w:val="20"/>
          <w:lang w:eastAsia="ru-RU"/>
        </w:rPr>
      </w:pPr>
      <w:r w:rsidRPr="004508AB">
        <w:rPr>
          <w:rFonts w:eastAsia="Times New Roman"/>
          <w:sz w:val="20"/>
          <w:szCs w:val="20"/>
          <w:lang w:eastAsia="ru-RU"/>
        </w:rPr>
        <w:t>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w:t>
      </w:r>
    </w:p>
    <w:p w:rsidR="002C7E78" w:rsidRPr="004508AB" w:rsidRDefault="002C7E78" w:rsidP="002C7E78">
      <w:pPr>
        <w:tabs>
          <w:tab w:val="left" w:pos="709"/>
          <w:tab w:val="left" w:pos="851"/>
        </w:tabs>
        <w:ind w:firstLine="709"/>
        <w:jc w:val="both"/>
        <w:rPr>
          <w:rFonts w:eastAsia="Times New Roman"/>
          <w:sz w:val="20"/>
          <w:szCs w:val="20"/>
          <w:lang w:eastAsia="ru-RU"/>
        </w:rPr>
      </w:pPr>
      <w:r w:rsidRPr="004508AB">
        <w:rPr>
          <w:rFonts w:eastAsia="Times New Roman"/>
          <w:sz w:val="20"/>
          <w:szCs w:val="20"/>
          <w:lang w:eastAsia="ru-RU"/>
        </w:rPr>
        <w:t xml:space="preserve">3. Настоящее постановление вступает в силу </w:t>
      </w:r>
      <w:proofErr w:type="gramStart"/>
      <w:r w:rsidRPr="004508AB">
        <w:rPr>
          <w:rFonts w:eastAsia="Times New Roman"/>
          <w:sz w:val="20"/>
          <w:szCs w:val="20"/>
          <w:lang w:eastAsia="ru-RU"/>
        </w:rPr>
        <w:t>с даты опубликования</w:t>
      </w:r>
      <w:proofErr w:type="gramEnd"/>
      <w:r w:rsidRPr="004508AB">
        <w:rPr>
          <w:rFonts w:eastAsia="Times New Roman"/>
          <w:sz w:val="20"/>
          <w:szCs w:val="20"/>
          <w:lang w:eastAsia="ru-RU"/>
        </w:rPr>
        <w:t>.</w:t>
      </w:r>
    </w:p>
    <w:p w:rsidR="002C7E78" w:rsidRPr="004508AB" w:rsidRDefault="002C7E78" w:rsidP="002C7E78">
      <w:pPr>
        <w:tabs>
          <w:tab w:val="left" w:pos="709"/>
          <w:tab w:val="left" w:pos="851"/>
        </w:tabs>
        <w:ind w:firstLine="709"/>
        <w:jc w:val="both"/>
        <w:rPr>
          <w:rFonts w:eastAsia="Times New Roman"/>
          <w:sz w:val="20"/>
          <w:szCs w:val="20"/>
          <w:lang w:eastAsia="ru-RU"/>
        </w:rPr>
      </w:pPr>
      <w:r w:rsidRPr="004508AB">
        <w:rPr>
          <w:rFonts w:eastAsia="Times New Roman"/>
          <w:sz w:val="20"/>
          <w:szCs w:val="20"/>
          <w:lang w:eastAsia="ru-RU"/>
        </w:rPr>
        <w:t xml:space="preserve">4. </w:t>
      </w:r>
      <w:proofErr w:type="gramStart"/>
      <w:r w:rsidRPr="004508AB">
        <w:rPr>
          <w:rFonts w:eastAsia="Times New Roman"/>
          <w:sz w:val="20"/>
          <w:szCs w:val="20"/>
          <w:lang w:eastAsia="ru-RU"/>
        </w:rPr>
        <w:t>Контроль за</w:t>
      </w:r>
      <w:proofErr w:type="gramEnd"/>
      <w:r w:rsidRPr="004508AB">
        <w:rPr>
          <w:rFonts w:eastAsia="Times New Roman"/>
          <w:sz w:val="20"/>
          <w:szCs w:val="20"/>
          <w:lang w:eastAsia="ru-RU"/>
        </w:rPr>
        <w:t xml:space="preserve"> исполнением настоящего постановления возложить на заместителя Главы Чаинского района по социально-экономическим вопросам Чуйко Т.В.</w:t>
      </w:r>
    </w:p>
    <w:p w:rsidR="002C7E78" w:rsidRPr="004508AB" w:rsidRDefault="002C7E78" w:rsidP="002C7E78">
      <w:pPr>
        <w:ind w:firstLine="709"/>
        <w:jc w:val="both"/>
        <w:rPr>
          <w:rFonts w:eastAsia="Times New Roman"/>
          <w:sz w:val="20"/>
          <w:szCs w:val="20"/>
          <w:lang w:eastAsia="ru-RU"/>
        </w:rPr>
      </w:pPr>
    </w:p>
    <w:p w:rsidR="002C7E78" w:rsidRPr="004508AB" w:rsidRDefault="002C7E78" w:rsidP="002C7E78">
      <w:pPr>
        <w:jc w:val="both"/>
        <w:rPr>
          <w:rFonts w:eastAsia="Times New Roman"/>
          <w:sz w:val="20"/>
          <w:szCs w:val="20"/>
          <w:lang w:eastAsia="ru-RU"/>
        </w:rPr>
      </w:pPr>
      <w:r w:rsidRPr="004508AB">
        <w:rPr>
          <w:rFonts w:eastAsia="Times New Roman"/>
          <w:sz w:val="20"/>
          <w:szCs w:val="20"/>
          <w:lang w:eastAsia="ru-RU"/>
        </w:rPr>
        <w:t>Глава Чаинского района                                                                                         А.А. Костарев</w:t>
      </w:r>
    </w:p>
    <w:p w:rsidR="002C7E78" w:rsidRPr="004508AB" w:rsidRDefault="002C7E78" w:rsidP="002C7E78">
      <w:pPr>
        <w:rPr>
          <w:sz w:val="20"/>
          <w:szCs w:val="20"/>
        </w:rPr>
      </w:pPr>
    </w:p>
    <w:p w:rsidR="002C7E78" w:rsidRPr="004508AB" w:rsidRDefault="002C7E78" w:rsidP="002C7E78">
      <w:pPr>
        <w:rPr>
          <w:sz w:val="20"/>
          <w:szCs w:val="20"/>
        </w:rPr>
      </w:pPr>
    </w:p>
    <w:p w:rsidR="002C7E78" w:rsidRPr="004508AB" w:rsidRDefault="002C7E78" w:rsidP="002C7E78">
      <w:pPr>
        <w:rPr>
          <w:sz w:val="20"/>
          <w:szCs w:val="20"/>
        </w:rPr>
      </w:pPr>
    </w:p>
    <w:p w:rsidR="002C7E78" w:rsidRPr="002C7E78" w:rsidRDefault="002C7E78" w:rsidP="002C7E78">
      <w:pPr>
        <w:jc w:val="center"/>
        <w:rPr>
          <w:b/>
          <w:sz w:val="20"/>
          <w:szCs w:val="20"/>
        </w:rPr>
      </w:pPr>
      <w:r w:rsidRPr="002C7E78">
        <w:rPr>
          <w:b/>
          <w:sz w:val="20"/>
          <w:szCs w:val="20"/>
        </w:rPr>
        <w:t>Постановление Администрации Чаинского района от 13.10.2023 № 427</w:t>
      </w:r>
    </w:p>
    <w:p w:rsidR="002C7E78" w:rsidRPr="002C7E78" w:rsidRDefault="002C7E78" w:rsidP="002C7E78">
      <w:pPr>
        <w:jc w:val="center"/>
        <w:rPr>
          <w:b/>
          <w:sz w:val="20"/>
          <w:szCs w:val="20"/>
        </w:rPr>
      </w:pPr>
      <w:r>
        <w:rPr>
          <w:b/>
          <w:sz w:val="20"/>
          <w:szCs w:val="20"/>
        </w:rPr>
        <w:t>«</w:t>
      </w:r>
      <w:r w:rsidRPr="002C7E78">
        <w:rPr>
          <w:b/>
          <w:sz w:val="20"/>
          <w:szCs w:val="20"/>
        </w:rPr>
        <w:t>О внесении изменений в постановление Администрации Чаинского района от 26.10.2021  № 341 «О создании комиссии по предупреждению и ликвидации чрезвычайных ситуаций и обеспечению пожарной безопасности муниципального образования «Чаинский район»»</w:t>
      </w:r>
    </w:p>
    <w:p w:rsidR="002C7E78" w:rsidRPr="00246CAD" w:rsidRDefault="002C7E78" w:rsidP="002C7E78">
      <w:pPr>
        <w:pStyle w:val="aa"/>
        <w:tabs>
          <w:tab w:val="num" w:pos="851"/>
        </w:tabs>
        <w:rPr>
          <w:sz w:val="20"/>
          <w:szCs w:val="20"/>
        </w:rPr>
      </w:pPr>
    </w:p>
    <w:p w:rsidR="002C7E78" w:rsidRPr="00246CAD" w:rsidRDefault="002C7E78" w:rsidP="002C7E78">
      <w:pPr>
        <w:tabs>
          <w:tab w:val="left" w:pos="1134"/>
        </w:tabs>
        <w:spacing w:after="120"/>
        <w:ind w:firstLine="567"/>
        <w:jc w:val="both"/>
        <w:rPr>
          <w:sz w:val="20"/>
          <w:szCs w:val="20"/>
        </w:rPr>
      </w:pPr>
      <w:r w:rsidRPr="00246CAD">
        <w:rPr>
          <w:sz w:val="20"/>
          <w:szCs w:val="20"/>
        </w:rPr>
        <w:t>В связи с организационно-штатными изменениями, руководствуясь статьей</w:t>
      </w:r>
      <w:r w:rsidRPr="00246CAD">
        <w:rPr>
          <w:sz w:val="20"/>
          <w:szCs w:val="20"/>
        </w:rPr>
        <w:br/>
        <w:t>49 Устава муниципального образования «Чаинский район Томской области»,</w:t>
      </w:r>
    </w:p>
    <w:p w:rsidR="002C7E78" w:rsidRPr="00246CAD" w:rsidRDefault="002C7E78" w:rsidP="002C7E78">
      <w:pPr>
        <w:tabs>
          <w:tab w:val="left" w:pos="1134"/>
        </w:tabs>
        <w:ind w:firstLine="567"/>
        <w:jc w:val="both"/>
        <w:rPr>
          <w:sz w:val="20"/>
          <w:szCs w:val="20"/>
        </w:rPr>
      </w:pPr>
      <w:r w:rsidRPr="00246CAD">
        <w:rPr>
          <w:sz w:val="20"/>
          <w:szCs w:val="20"/>
        </w:rPr>
        <w:lastRenderedPageBreak/>
        <w:t>ПОСТАНОВЛЯЮ:</w:t>
      </w:r>
    </w:p>
    <w:p w:rsidR="002C7E78" w:rsidRPr="00246CAD" w:rsidRDefault="002C7E78" w:rsidP="002C7E78">
      <w:pPr>
        <w:tabs>
          <w:tab w:val="left" w:pos="1134"/>
        </w:tabs>
        <w:ind w:firstLine="709"/>
        <w:jc w:val="both"/>
        <w:rPr>
          <w:sz w:val="20"/>
          <w:szCs w:val="20"/>
        </w:rPr>
      </w:pPr>
      <w:r w:rsidRPr="00246CAD">
        <w:rPr>
          <w:sz w:val="20"/>
          <w:szCs w:val="20"/>
        </w:rPr>
        <w:t>1. Внести в постановление Администрации Чаинского района от 26.10.2021 № 341 "О создании комиссии по предупреждению и ликвидации чрезвычайных ситуаций и обеспечению пожарной безопасности муниципального образования «Чаинский район» (в ред. постановления Администрации Чаинского района от 21.03.2022 № 109, от 09.09.2022 № 342а, от 09.01.2023 № 2) следующие изменения:</w:t>
      </w:r>
    </w:p>
    <w:p w:rsidR="002C7E78" w:rsidRPr="00246CAD" w:rsidRDefault="002C7E78" w:rsidP="002C7E78">
      <w:pPr>
        <w:tabs>
          <w:tab w:val="left" w:pos="1134"/>
        </w:tabs>
        <w:ind w:firstLine="709"/>
        <w:jc w:val="both"/>
        <w:rPr>
          <w:sz w:val="20"/>
          <w:szCs w:val="20"/>
        </w:rPr>
      </w:pPr>
      <w:r w:rsidRPr="00246CAD">
        <w:rPr>
          <w:sz w:val="20"/>
          <w:szCs w:val="20"/>
        </w:rPr>
        <w:t>1) в наименовании постановления слова «муниципального образования «Чаинский район»» заменить словами «муниципального образования «Чаинский район Томской области»;</w:t>
      </w:r>
    </w:p>
    <w:p w:rsidR="002C7E78" w:rsidRPr="00246CAD" w:rsidRDefault="002C7E78" w:rsidP="002C7E78">
      <w:pPr>
        <w:tabs>
          <w:tab w:val="left" w:pos="1134"/>
        </w:tabs>
        <w:ind w:firstLine="709"/>
        <w:jc w:val="both"/>
        <w:rPr>
          <w:sz w:val="20"/>
          <w:szCs w:val="20"/>
        </w:rPr>
      </w:pPr>
      <w:r w:rsidRPr="00246CAD">
        <w:rPr>
          <w:sz w:val="20"/>
          <w:szCs w:val="20"/>
        </w:rPr>
        <w:t>2) в пункте 1  постановления слова «муниципального образования «Чаинский район»» заменить словами «муниципального образования «Чаинский район Томской области»;</w:t>
      </w:r>
    </w:p>
    <w:p w:rsidR="002C7E78" w:rsidRPr="00246CAD" w:rsidRDefault="002C7E78" w:rsidP="002C7E78">
      <w:pPr>
        <w:tabs>
          <w:tab w:val="left" w:pos="1134"/>
        </w:tabs>
        <w:ind w:firstLine="709"/>
        <w:jc w:val="both"/>
        <w:rPr>
          <w:sz w:val="20"/>
          <w:szCs w:val="20"/>
        </w:rPr>
      </w:pPr>
      <w:r w:rsidRPr="00246CAD">
        <w:rPr>
          <w:sz w:val="20"/>
          <w:szCs w:val="20"/>
        </w:rPr>
        <w:t>3) в пункте 2  постановления слова «муниципального образования «Чаинский район»» заменить словами «муниципального образования «Чаинский район Томской области»;</w:t>
      </w:r>
    </w:p>
    <w:p w:rsidR="002C7E78" w:rsidRPr="00246CAD" w:rsidRDefault="002C7E78" w:rsidP="002C7E78">
      <w:pPr>
        <w:tabs>
          <w:tab w:val="left" w:pos="1134"/>
        </w:tabs>
        <w:ind w:firstLine="709"/>
        <w:jc w:val="both"/>
        <w:rPr>
          <w:sz w:val="20"/>
          <w:szCs w:val="20"/>
        </w:rPr>
      </w:pPr>
      <w:r w:rsidRPr="00246CAD">
        <w:rPr>
          <w:sz w:val="20"/>
          <w:szCs w:val="20"/>
        </w:rPr>
        <w:t xml:space="preserve">4) в пункте 6 постановления слова «Первого заместителя Главы Чаинского района </w:t>
      </w:r>
      <w:proofErr w:type="spellStart"/>
      <w:r w:rsidRPr="00246CAD">
        <w:rPr>
          <w:sz w:val="20"/>
          <w:szCs w:val="20"/>
        </w:rPr>
        <w:t>Семыкина</w:t>
      </w:r>
      <w:proofErr w:type="spellEnd"/>
      <w:r w:rsidRPr="00246CAD">
        <w:rPr>
          <w:sz w:val="20"/>
          <w:szCs w:val="20"/>
        </w:rPr>
        <w:t xml:space="preserve"> А.А.» заменить словами «Первого заместителя Главы Чаинского района Д.В. </w:t>
      </w:r>
      <w:proofErr w:type="spellStart"/>
      <w:r w:rsidRPr="00246CAD">
        <w:rPr>
          <w:sz w:val="20"/>
          <w:szCs w:val="20"/>
        </w:rPr>
        <w:t>Сибирякова</w:t>
      </w:r>
      <w:proofErr w:type="spellEnd"/>
      <w:r w:rsidRPr="00246CAD">
        <w:rPr>
          <w:sz w:val="20"/>
          <w:szCs w:val="20"/>
        </w:rPr>
        <w:t>»;</w:t>
      </w:r>
    </w:p>
    <w:p w:rsidR="002C7E78" w:rsidRPr="00246CAD" w:rsidRDefault="002C7E78" w:rsidP="002C7E78">
      <w:pPr>
        <w:tabs>
          <w:tab w:val="left" w:pos="1134"/>
        </w:tabs>
        <w:ind w:firstLine="709"/>
        <w:jc w:val="both"/>
        <w:rPr>
          <w:sz w:val="20"/>
          <w:szCs w:val="20"/>
          <w:lang w:bidi="ru-RU"/>
        </w:rPr>
      </w:pPr>
      <w:r w:rsidRPr="00246CAD">
        <w:rPr>
          <w:sz w:val="20"/>
          <w:szCs w:val="20"/>
        </w:rPr>
        <w:t xml:space="preserve">5) </w:t>
      </w:r>
      <w:r w:rsidRPr="00246CAD">
        <w:rPr>
          <w:sz w:val="20"/>
          <w:szCs w:val="20"/>
          <w:lang w:bidi="ru-RU"/>
        </w:rPr>
        <w:t>приложение № 1 к постановлению изложить в новой редакции согласно приложению 1 к настоящему постановлению;</w:t>
      </w:r>
    </w:p>
    <w:p w:rsidR="002C7E78" w:rsidRPr="00246CAD" w:rsidRDefault="002C7E78" w:rsidP="002C7E78">
      <w:pPr>
        <w:tabs>
          <w:tab w:val="left" w:pos="1134"/>
        </w:tabs>
        <w:ind w:firstLine="709"/>
        <w:jc w:val="both"/>
        <w:rPr>
          <w:sz w:val="20"/>
          <w:szCs w:val="20"/>
          <w:lang w:bidi="ru-RU"/>
        </w:rPr>
      </w:pPr>
      <w:r w:rsidRPr="00246CAD">
        <w:rPr>
          <w:sz w:val="20"/>
          <w:szCs w:val="20"/>
        </w:rPr>
        <w:t xml:space="preserve">6) приложения № 2 к постановлению </w:t>
      </w:r>
      <w:r w:rsidRPr="00246CAD">
        <w:rPr>
          <w:sz w:val="20"/>
          <w:szCs w:val="20"/>
          <w:lang w:bidi="ru-RU"/>
        </w:rPr>
        <w:t>изложить в новой редакции согласно приложению 2 к настоящему постановлению</w:t>
      </w:r>
      <w:proofErr w:type="gramStart"/>
      <w:r w:rsidRPr="00246CAD">
        <w:rPr>
          <w:sz w:val="20"/>
          <w:szCs w:val="20"/>
          <w:lang w:bidi="ru-RU"/>
        </w:rPr>
        <w:t>..</w:t>
      </w:r>
      <w:proofErr w:type="gramEnd"/>
    </w:p>
    <w:p w:rsidR="002C7E78" w:rsidRPr="00246CAD" w:rsidRDefault="002C7E78" w:rsidP="002C7E78">
      <w:pPr>
        <w:tabs>
          <w:tab w:val="left" w:pos="1134"/>
        </w:tabs>
        <w:ind w:firstLine="709"/>
        <w:jc w:val="both"/>
        <w:rPr>
          <w:sz w:val="20"/>
          <w:szCs w:val="20"/>
        </w:rPr>
      </w:pPr>
      <w:r w:rsidRPr="00246CAD">
        <w:rPr>
          <w:sz w:val="20"/>
          <w:szCs w:val="20"/>
        </w:rPr>
        <w:t>2. Настоящее постановление опубликовать в официальном печатном издании «Официальные ведомости Чаинского района» и разместить на сайте Чаинского района в информационно-телекоммуникационной сети Интернет.</w:t>
      </w:r>
    </w:p>
    <w:p w:rsidR="002C7E78" w:rsidRPr="00246CAD" w:rsidRDefault="002C7E78" w:rsidP="002C7E78">
      <w:pPr>
        <w:tabs>
          <w:tab w:val="left" w:pos="1134"/>
        </w:tabs>
        <w:ind w:firstLine="709"/>
        <w:jc w:val="both"/>
        <w:rPr>
          <w:sz w:val="20"/>
          <w:szCs w:val="20"/>
        </w:rPr>
      </w:pPr>
      <w:r w:rsidRPr="00246CAD">
        <w:rPr>
          <w:sz w:val="20"/>
          <w:szCs w:val="20"/>
        </w:rPr>
        <w:t xml:space="preserve">3.  </w:t>
      </w:r>
      <w:proofErr w:type="gramStart"/>
      <w:r w:rsidRPr="00246CAD">
        <w:rPr>
          <w:sz w:val="20"/>
          <w:szCs w:val="20"/>
        </w:rPr>
        <w:t>Контроль за</w:t>
      </w:r>
      <w:proofErr w:type="gramEnd"/>
      <w:r w:rsidRPr="00246CAD">
        <w:rPr>
          <w:sz w:val="20"/>
          <w:szCs w:val="20"/>
        </w:rPr>
        <w:t xml:space="preserve"> исполнением настоящего постановления оставляю за собой.</w:t>
      </w:r>
    </w:p>
    <w:p w:rsidR="002C7E78" w:rsidRPr="00246CAD" w:rsidRDefault="002C7E78" w:rsidP="002C7E78">
      <w:pPr>
        <w:jc w:val="both"/>
        <w:rPr>
          <w:sz w:val="20"/>
          <w:szCs w:val="20"/>
        </w:rPr>
      </w:pPr>
    </w:p>
    <w:p w:rsidR="002C7E78" w:rsidRDefault="002C7E78" w:rsidP="002C7E78">
      <w:pPr>
        <w:jc w:val="both"/>
        <w:rPr>
          <w:sz w:val="20"/>
          <w:szCs w:val="20"/>
        </w:rPr>
      </w:pPr>
      <w:r w:rsidRPr="00246CAD">
        <w:rPr>
          <w:sz w:val="20"/>
          <w:szCs w:val="20"/>
        </w:rPr>
        <w:t>Глава Чаинского района</w:t>
      </w:r>
      <w:r w:rsidRPr="00246CAD">
        <w:rPr>
          <w:sz w:val="20"/>
          <w:szCs w:val="20"/>
        </w:rPr>
        <w:tab/>
      </w:r>
      <w:r w:rsidRPr="00246CAD">
        <w:rPr>
          <w:sz w:val="20"/>
          <w:szCs w:val="20"/>
        </w:rPr>
        <w:tab/>
      </w:r>
      <w:r w:rsidRPr="00246CAD">
        <w:rPr>
          <w:sz w:val="20"/>
          <w:szCs w:val="20"/>
        </w:rPr>
        <w:tab/>
        <w:t xml:space="preserve">                    </w:t>
      </w:r>
      <w:r w:rsidRPr="00246CAD">
        <w:rPr>
          <w:sz w:val="20"/>
          <w:szCs w:val="20"/>
        </w:rPr>
        <w:tab/>
        <w:t xml:space="preserve">                                   А.А. Костарев</w:t>
      </w:r>
    </w:p>
    <w:p w:rsidR="002C7E78" w:rsidRPr="00246CAD" w:rsidRDefault="002C7E78" w:rsidP="002C7E78">
      <w:pPr>
        <w:jc w:val="both"/>
        <w:rPr>
          <w:sz w:val="20"/>
          <w:szCs w:val="20"/>
        </w:rPr>
      </w:pPr>
    </w:p>
    <w:tbl>
      <w:tblPr>
        <w:tblW w:w="0" w:type="auto"/>
        <w:tblLook w:val="04A0"/>
      </w:tblPr>
      <w:tblGrid>
        <w:gridCol w:w="9394"/>
      </w:tblGrid>
      <w:tr w:rsidR="002C7E78" w:rsidRPr="00246CAD" w:rsidTr="002744CD">
        <w:trPr>
          <w:trHeight w:val="2109"/>
        </w:trPr>
        <w:tc>
          <w:tcPr>
            <w:tcW w:w="9394" w:type="dxa"/>
          </w:tcPr>
          <w:p w:rsidR="002C7E78" w:rsidRPr="00246CAD" w:rsidRDefault="002C7E78" w:rsidP="002744CD">
            <w:pPr>
              <w:jc w:val="right"/>
              <w:rPr>
                <w:sz w:val="20"/>
                <w:szCs w:val="20"/>
              </w:rPr>
            </w:pPr>
            <w:r w:rsidRPr="00246CAD">
              <w:rPr>
                <w:b/>
                <w:sz w:val="20"/>
                <w:szCs w:val="20"/>
              </w:rPr>
              <w:t xml:space="preserve">               </w:t>
            </w:r>
            <w:r w:rsidRPr="00246CAD">
              <w:rPr>
                <w:sz w:val="20"/>
                <w:szCs w:val="20"/>
              </w:rPr>
              <w:t xml:space="preserve">Приложение 1  </w:t>
            </w:r>
          </w:p>
          <w:p w:rsidR="002C7E78" w:rsidRPr="00246CAD" w:rsidRDefault="002C7E78" w:rsidP="002744CD">
            <w:pPr>
              <w:jc w:val="right"/>
              <w:rPr>
                <w:sz w:val="20"/>
                <w:szCs w:val="20"/>
              </w:rPr>
            </w:pPr>
            <w:r w:rsidRPr="00246CAD">
              <w:rPr>
                <w:sz w:val="20"/>
                <w:szCs w:val="20"/>
              </w:rPr>
              <w:t xml:space="preserve">к постановлению </w:t>
            </w:r>
          </w:p>
          <w:p w:rsidR="002C7E78" w:rsidRPr="00246CAD" w:rsidRDefault="002C7E78" w:rsidP="002744CD">
            <w:pPr>
              <w:jc w:val="right"/>
              <w:rPr>
                <w:sz w:val="20"/>
                <w:szCs w:val="20"/>
              </w:rPr>
            </w:pPr>
            <w:r w:rsidRPr="00246CAD">
              <w:rPr>
                <w:sz w:val="20"/>
                <w:szCs w:val="20"/>
              </w:rPr>
              <w:t>Администрации Чаинского района</w:t>
            </w:r>
          </w:p>
          <w:p w:rsidR="002C7E78" w:rsidRPr="00246CAD" w:rsidRDefault="002C7E78" w:rsidP="002744CD">
            <w:pPr>
              <w:jc w:val="right"/>
              <w:rPr>
                <w:sz w:val="20"/>
                <w:szCs w:val="20"/>
              </w:rPr>
            </w:pPr>
            <w:r w:rsidRPr="00246CAD">
              <w:rPr>
                <w:sz w:val="20"/>
                <w:szCs w:val="20"/>
              </w:rPr>
              <w:t>от 13.10.2023 № 427</w:t>
            </w:r>
          </w:p>
          <w:p w:rsidR="002C7E78" w:rsidRPr="00246CAD" w:rsidRDefault="002C7E78" w:rsidP="002744CD">
            <w:pPr>
              <w:jc w:val="right"/>
              <w:rPr>
                <w:sz w:val="20"/>
                <w:szCs w:val="20"/>
              </w:rPr>
            </w:pPr>
          </w:p>
          <w:p w:rsidR="002C7E78" w:rsidRPr="00246CAD" w:rsidRDefault="002C7E78" w:rsidP="002744CD">
            <w:pPr>
              <w:jc w:val="right"/>
              <w:rPr>
                <w:sz w:val="20"/>
                <w:szCs w:val="20"/>
              </w:rPr>
            </w:pPr>
            <w:r w:rsidRPr="00246CAD">
              <w:rPr>
                <w:sz w:val="20"/>
                <w:szCs w:val="20"/>
              </w:rPr>
              <w:t xml:space="preserve">Приложение 1  </w:t>
            </w:r>
          </w:p>
          <w:p w:rsidR="002C7E78" w:rsidRPr="00246CAD" w:rsidRDefault="002C7E78" w:rsidP="002744CD">
            <w:pPr>
              <w:jc w:val="right"/>
              <w:rPr>
                <w:sz w:val="20"/>
                <w:szCs w:val="20"/>
              </w:rPr>
            </w:pPr>
            <w:r w:rsidRPr="00246CAD">
              <w:rPr>
                <w:sz w:val="20"/>
                <w:szCs w:val="20"/>
              </w:rPr>
              <w:t xml:space="preserve">к постановлению </w:t>
            </w:r>
          </w:p>
          <w:p w:rsidR="002C7E78" w:rsidRPr="00246CAD" w:rsidRDefault="002C7E78" w:rsidP="002744CD">
            <w:pPr>
              <w:jc w:val="right"/>
              <w:rPr>
                <w:sz w:val="20"/>
                <w:szCs w:val="20"/>
              </w:rPr>
            </w:pPr>
            <w:r w:rsidRPr="00246CAD">
              <w:rPr>
                <w:sz w:val="20"/>
                <w:szCs w:val="20"/>
              </w:rPr>
              <w:t>Администрации Чаинского района</w:t>
            </w:r>
          </w:p>
          <w:p w:rsidR="002C7E78" w:rsidRPr="00246CAD" w:rsidRDefault="002C7E78" w:rsidP="002744CD">
            <w:pPr>
              <w:jc w:val="right"/>
              <w:rPr>
                <w:sz w:val="20"/>
                <w:szCs w:val="20"/>
              </w:rPr>
            </w:pPr>
            <w:r w:rsidRPr="00246CAD">
              <w:rPr>
                <w:sz w:val="20"/>
                <w:szCs w:val="20"/>
              </w:rPr>
              <w:t>от 26.10.2021 № 341</w:t>
            </w:r>
          </w:p>
        </w:tc>
      </w:tr>
    </w:tbl>
    <w:p w:rsidR="002C7E78" w:rsidRPr="00246CAD" w:rsidRDefault="002C7E78" w:rsidP="002C7E78">
      <w:pPr>
        <w:rPr>
          <w:sz w:val="20"/>
          <w:szCs w:val="20"/>
        </w:rPr>
      </w:pPr>
    </w:p>
    <w:p w:rsidR="002C7E78" w:rsidRPr="000622FF" w:rsidRDefault="002C7E78" w:rsidP="002C7E78">
      <w:pPr>
        <w:pStyle w:val="ConsPlusTitle"/>
        <w:jc w:val="center"/>
        <w:rPr>
          <w:rFonts w:ascii="Times New Roman" w:hAnsi="Times New Roman" w:cs="Times New Roman"/>
        </w:rPr>
      </w:pPr>
      <w:r w:rsidRPr="000622FF">
        <w:rPr>
          <w:rFonts w:ascii="Times New Roman" w:hAnsi="Times New Roman" w:cs="Times New Roman"/>
        </w:rPr>
        <w:t>СОСТАВ</w:t>
      </w:r>
    </w:p>
    <w:p w:rsidR="002C7E78" w:rsidRPr="000622FF" w:rsidRDefault="002C7E78" w:rsidP="002C7E78">
      <w:pPr>
        <w:pStyle w:val="ConsPlusTitle"/>
        <w:jc w:val="center"/>
        <w:rPr>
          <w:rFonts w:ascii="Times New Roman" w:hAnsi="Times New Roman" w:cs="Times New Roman"/>
        </w:rPr>
      </w:pPr>
      <w:r w:rsidRPr="000622FF">
        <w:rPr>
          <w:rFonts w:ascii="Times New Roman" w:hAnsi="Times New Roman" w:cs="Times New Roman"/>
        </w:rPr>
        <w:t>КОМИССИИ ПО ПРЕДУПРЕЖДЕНИЮ И ЛИКВИДАЦИИ</w:t>
      </w:r>
    </w:p>
    <w:p w:rsidR="002C7E78" w:rsidRPr="000622FF" w:rsidRDefault="002C7E78" w:rsidP="002C7E78">
      <w:pPr>
        <w:pStyle w:val="ConsPlusTitle"/>
        <w:jc w:val="center"/>
        <w:rPr>
          <w:rFonts w:ascii="Times New Roman" w:hAnsi="Times New Roman" w:cs="Times New Roman"/>
        </w:rPr>
      </w:pPr>
      <w:r w:rsidRPr="000622FF">
        <w:rPr>
          <w:rFonts w:ascii="Times New Roman" w:hAnsi="Times New Roman" w:cs="Times New Roman"/>
        </w:rPr>
        <w:t>ЧРЕЗВЫЧАЙНЫХ СИТУАЦИЙ И ОБЕСПЕЧЕНИЮ ПОЖАРНОЙ БЕЗОПАСНОСТИ МУНИЦИПАЛЬНОГО ОБРАЗОВАНИЯ</w:t>
      </w:r>
      <w:r w:rsidR="000622FF">
        <w:rPr>
          <w:rFonts w:ascii="Times New Roman" w:hAnsi="Times New Roman" w:cs="Times New Roman"/>
        </w:rPr>
        <w:t xml:space="preserve"> </w:t>
      </w:r>
      <w:r w:rsidRPr="000622FF">
        <w:rPr>
          <w:rFonts w:ascii="Times New Roman" w:hAnsi="Times New Roman" w:cs="Times New Roman"/>
        </w:rPr>
        <w:t>«ЧАИНСКИЙ РАЙОН ТОМСКОЙ ОБЛАСТИ»</w:t>
      </w:r>
    </w:p>
    <w:p w:rsidR="002C7E78" w:rsidRPr="002C7E78" w:rsidRDefault="002C7E78" w:rsidP="002C7E78">
      <w:pPr>
        <w:pStyle w:val="ConsPlusNormal"/>
        <w:jc w:val="both"/>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142"/>
        <w:gridCol w:w="283"/>
        <w:gridCol w:w="7088"/>
      </w:tblGrid>
      <w:tr w:rsidR="002C7E78" w:rsidRPr="002C7E78" w:rsidTr="002C7E78">
        <w:tc>
          <w:tcPr>
            <w:tcW w:w="1985" w:type="dxa"/>
          </w:tcPr>
          <w:p w:rsidR="002C7E78" w:rsidRPr="002C7E78" w:rsidRDefault="002C7E78" w:rsidP="002744CD">
            <w:pPr>
              <w:spacing w:before="60"/>
              <w:jc w:val="both"/>
              <w:rPr>
                <w:sz w:val="20"/>
                <w:szCs w:val="20"/>
              </w:rPr>
            </w:pPr>
            <w:r w:rsidRPr="002C7E78">
              <w:rPr>
                <w:sz w:val="20"/>
                <w:szCs w:val="20"/>
              </w:rPr>
              <w:t>Костарев А.А.</w:t>
            </w:r>
          </w:p>
        </w:tc>
        <w:tc>
          <w:tcPr>
            <w:tcW w:w="425" w:type="dxa"/>
            <w:gridSpan w:val="2"/>
          </w:tcPr>
          <w:p w:rsidR="002C7E78" w:rsidRPr="002C7E78" w:rsidRDefault="002C7E78" w:rsidP="002744CD">
            <w:pPr>
              <w:spacing w:before="60"/>
              <w:jc w:val="both"/>
              <w:rPr>
                <w:sz w:val="20"/>
                <w:szCs w:val="20"/>
              </w:rPr>
            </w:pPr>
            <w:r w:rsidRPr="002C7E78">
              <w:rPr>
                <w:sz w:val="20"/>
                <w:szCs w:val="20"/>
              </w:rPr>
              <w:t>-</w:t>
            </w:r>
          </w:p>
        </w:tc>
        <w:tc>
          <w:tcPr>
            <w:tcW w:w="7088" w:type="dxa"/>
          </w:tcPr>
          <w:p w:rsidR="002C7E78" w:rsidRPr="002C7E78" w:rsidRDefault="002C7E78" w:rsidP="002744CD">
            <w:pPr>
              <w:spacing w:before="60"/>
              <w:jc w:val="both"/>
              <w:rPr>
                <w:sz w:val="20"/>
                <w:szCs w:val="20"/>
              </w:rPr>
            </w:pPr>
            <w:r w:rsidRPr="002C7E78">
              <w:rPr>
                <w:sz w:val="20"/>
                <w:szCs w:val="20"/>
              </w:rPr>
              <w:t>Глава Чаинского района - председатель комиссии;</w:t>
            </w:r>
          </w:p>
        </w:tc>
      </w:tr>
      <w:tr w:rsidR="002C7E78" w:rsidRPr="002C7E78" w:rsidTr="002C7E78">
        <w:tc>
          <w:tcPr>
            <w:tcW w:w="1985" w:type="dxa"/>
          </w:tcPr>
          <w:p w:rsidR="002C7E78" w:rsidRPr="002C7E78" w:rsidRDefault="002C7E78" w:rsidP="002744CD">
            <w:pPr>
              <w:spacing w:before="60"/>
              <w:jc w:val="both"/>
              <w:rPr>
                <w:sz w:val="20"/>
                <w:szCs w:val="20"/>
              </w:rPr>
            </w:pPr>
            <w:r w:rsidRPr="002C7E78">
              <w:rPr>
                <w:sz w:val="20"/>
                <w:szCs w:val="20"/>
              </w:rPr>
              <w:t>Сибиряков Д.В.</w:t>
            </w:r>
          </w:p>
        </w:tc>
        <w:tc>
          <w:tcPr>
            <w:tcW w:w="425" w:type="dxa"/>
            <w:gridSpan w:val="2"/>
          </w:tcPr>
          <w:p w:rsidR="002C7E78" w:rsidRPr="002C7E78" w:rsidRDefault="002C7E78" w:rsidP="002744CD">
            <w:pPr>
              <w:spacing w:before="60"/>
              <w:jc w:val="both"/>
              <w:rPr>
                <w:sz w:val="20"/>
                <w:szCs w:val="20"/>
              </w:rPr>
            </w:pPr>
            <w:r w:rsidRPr="002C7E78">
              <w:rPr>
                <w:sz w:val="20"/>
                <w:szCs w:val="20"/>
              </w:rPr>
              <w:t>-</w:t>
            </w:r>
          </w:p>
        </w:tc>
        <w:tc>
          <w:tcPr>
            <w:tcW w:w="7088" w:type="dxa"/>
          </w:tcPr>
          <w:p w:rsidR="002C7E78" w:rsidRPr="002C7E78" w:rsidRDefault="002C7E78" w:rsidP="002744CD">
            <w:pPr>
              <w:spacing w:before="60"/>
              <w:jc w:val="both"/>
              <w:rPr>
                <w:sz w:val="20"/>
                <w:szCs w:val="20"/>
              </w:rPr>
            </w:pPr>
            <w:r w:rsidRPr="002C7E78">
              <w:rPr>
                <w:sz w:val="20"/>
                <w:szCs w:val="20"/>
              </w:rPr>
              <w:t>Первый заместитель Главы Чаинского района - заместитель председателя комиссии;</w:t>
            </w:r>
          </w:p>
        </w:tc>
      </w:tr>
      <w:tr w:rsidR="002C7E78" w:rsidRPr="002C7E78" w:rsidTr="002C7E78">
        <w:tc>
          <w:tcPr>
            <w:tcW w:w="1985" w:type="dxa"/>
          </w:tcPr>
          <w:p w:rsidR="002C7E78" w:rsidRPr="002C7E78" w:rsidRDefault="002C7E78" w:rsidP="002744CD">
            <w:pPr>
              <w:spacing w:before="60"/>
              <w:jc w:val="both"/>
              <w:rPr>
                <w:sz w:val="20"/>
                <w:szCs w:val="20"/>
              </w:rPr>
            </w:pPr>
            <w:r w:rsidRPr="002C7E78">
              <w:rPr>
                <w:sz w:val="20"/>
                <w:szCs w:val="20"/>
              </w:rPr>
              <w:t>Иванов Д.П.</w:t>
            </w:r>
          </w:p>
        </w:tc>
        <w:tc>
          <w:tcPr>
            <w:tcW w:w="425" w:type="dxa"/>
            <w:gridSpan w:val="2"/>
          </w:tcPr>
          <w:p w:rsidR="002C7E78" w:rsidRPr="002C7E78" w:rsidRDefault="002C7E78" w:rsidP="002744CD">
            <w:pPr>
              <w:spacing w:before="60"/>
              <w:jc w:val="both"/>
              <w:rPr>
                <w:sz w:val="20"/>
                <w:szCs w:val="20"/>
              </w:rPr>
            </w:pPr>
            <w:r w:rsidRPr="002C7E78">
              <w:rPr>
                <w:sz w:val="20"/>
                <w:szCs w:val="20"/>
              </w:rPr>
              <w:t>-</w:t>
            </w:r>
          </w:p>
        </w:tc>
        <w:tc>
          <w:tcPr>
            <w:tcW w:w="7088" w:type="dxa"/>
          </w:tcPr>
          <w:p w:rsidR="002C7E78" w:rsidRPr="002C7E78" w:rsidRDefault="002C7E78" w:rsidP="002744CD">
            <w:pPr>
              <w:spacing w:before="60"/>
              <w:jc w:val="both"/>
              <w:rPr>
                <w:sz w:val="20"/>
                <w:szCs w:val="20"/>
              </w:rPr>
            </w:pPr>
            <w:r w:rsidRPr="002C7E78">
              <w:rPr>
                <w:sz w:val="20"/>
                <w:szCs w:val="20"/>
              </w:rPr>
              <w:t>Заместитель начальника 26ПСЧ 3ПСО ФПС ГПС ГУ МЧС России по Томской области - заместитель председателя комиссии (по согласованию);</w:t>
            </w:r>
          </w:p>
        </w:tc>
      </w:tr>
      <w:tr w:rsidR="002C7E78" w:rsidRPr="002C7E78" w:rsidTr="002C7E78">
        <w:tc>
          <w:tcPr>
            <w:tcW w:w="1985" w:type="dxa"/>
          </w:tcPr>
          <w:p w:rsidR="002C7E78" w:rsidRPr="002C7E78" w:rsidRDefault="002C7E78" w:rsidP="002744CD">
            <w:pPr>
              <w:spacing w:before="60"/>
              <w:jc w:val="both"/>
              <w:rPr>
                <w:sz w:val="20"/>
                <w:szCs w:val="20"/>
              </w:rPr>
            </w:pPr>
            <w:r w:rsidRPr="002C7E78">
              <w:rPr>
                <w:sz w:val="20"/>
                <w:szCs w:val="20"/>
              </w:rPr>
              <w:t>Борков И.В.</w:t>
            </w:r>
          </w:p>
        </w:tc>
        <w:tc>
          <w:tcPr>
            <w:tcW w:w="425" w:type="dxa"/>
            <w:gridSpan w:val="2"/>
          </w:tcPr>
          <w:p w:rsidR="002C7E78" w:rsidRPr="002C7E78" w:rsidRDefault="002C7E78" w:rsidP="002744CD">
            <w:pPr>
              <w:spacing w:before="60"/>
              <w:jc w:val="both"/>
              <w:rPr>
                <w:sz w:val="20"/>
                <w:szCs w:val="20"/>
              </w:rPr>
            </w:pPr>
            <w:r w:rsidRPr="002C7E78">
              <w:rPr>
                <w:sz w:val="20"/>
                <w:szCs w:val="20"/>
              </w:rPr>
              <w:t>-</w:t>
            </w:r>
          </w:p>
        </w:tc>
        <w:tc>
          <w:tcPr>
            <w:tcW w:w="7088" w:type="dxa"/>
          </w:tcPr>
          <w:p w:rsidR="002C7E78" w:rsidRPr="002C7E78" w:rsidRDefault="002C7E78" w:rsidP="002744CD">
            <w:pPr>
              <w:spacing w:before="60"/>
              <w:jc w:val="both"/>
              <w:rPr>
                <w:sz w:val="20"/>
                <w:szCs w:val="20"/>
              </w:rPr>
            </w:pPr>
            <w:r w:rsidRPr="002C7E78">
              <w:rPr>
                <w:sz w:val="20"/>
                <w:szCs w:val="20"/>
              </w:rPr>
              <w:t>Главный специалист по делам ГО и ЧС Администрации Чаинского района - секретарь комиссии.</w:t>
            </w:r>
          </w:p>
        </w:tc>
      </w:tr>
      <w:tr w:rsidR="002C7E78" w:rsidRPr="002C7E78" w:rsidTr="002744CD">
        <w:tc>
          <w:tcPr>
            <w:tcW w:w="9498" w:type="dxa"/>
            <w:gridSpan w:val="4"/>
          </w:tcPr>
          <w:p w:rsidR="002C7E78" w:rsidRPr="002C7E78" w:rsidRDefault="002C7E78" w:rsidP="002744CD">
            <w:pPr>
              <w:spacing w:before="60"/>
              <w:jc w:val="center"/>
              <w:rPr>
                <w:sz w:val="20"/>
                <w:szCs w:val="20"/>
              </w:rPr>
            </w:pPr>
            <w:r w:rsidRPr="002C7E78">
              <w:rPr>
                <w:sz w:val="20"/>
                <w:szCs w:val="20"/>
              </w:rPr>
              <w:t>Члены комиссии:</w:t>
            </w:r>
          </w:p>
        </w:tc>
      </w:tr>
      <w:tr w:rsidR="002C7E78" w:rsidRPr="002C7E78" w:rsidTr="002C7E78">
        <w:tc>
          <w:tcPr>
            <w:tcW w:w="2127" w:type="dxa"/>
            <w:gridSpan w:val="2"/>
          </w:tcPr>
          <w:p w:rsidR="002C7E78" w:rsidRPr="002C7E78" w:rsidRDefault="002C7E78" w:rsidP="002744CD">
            <w:pPr>
              <w:spacing w:before="60"/>
              <w:jc w:val="both"/>
              <w:rPr>
                <w:sz w:val="20"/>
                <w:szCs w:val="20"/>
              </w:rPr>
            </w:pPr>
            <w:r w:rsidRPr="002C7E78">
              <w:rPr>
                <w:sz w:val="20"/>
                <w:szCs w:val="20"/>
              </w:rPr>
              <w:t>1. Калинина Т.В.</w:t>
            </w:r>
          </w:p>
        </w:tc>
        <w:tc>
          <w:tcPr>
            <w:tcW w:w="283" w:type="dxa"/>
          </w:tcPr>
          <w:p w:rsidR="002C7E78" w:rsidRPr="002C7E78" w:rsidRDefault="002C7E78" w:rsidP="002744CD">
            <w:pPr>
              <w:spacing w:before="60"/>
              <w:jc w:val="both"/>
              <w:rPr>
                <w:sz w:val="20"/>
                <w:szCs w:val="20"/>
              </w:rPr>
            </w:pPr>
            <w:r w:rsidRPr="002C7E78">
              <w:rPr>
                <w:sz w:val="20"/>
                <w:szCs w:val="20"/>
              </w:rPr>
              <w:t>-</w:t>
            </w:r>
          </w:p>
        </w:tc>
        <w:tc>
          <w:tcPr>
            <w:tcW w:w="7088" w:type="dxa"/>
          </w:tcPr>
          <w:p w:rsidR="002C7E78" w:rsidRPr="002C7E78" w:rsidRDefault="002C7E78" w:rsidP="002744CD">
            <w:pPr>
              <w:spacing w:before="60"/>
              <w:jc w:val="both"/>
              <w:rPr>
                <w:sz w:val="20"/>
                <w:szCs w:val="20"/>
              </w:rPr>
            </w:pPr>
            <w:r w:rsidRPr="002C7E78">
              <w:rPr>
                <w:sz w:val="20"/>
                <w:szCs w:val="20"/>
              </w:rPr>
              <w:t xml:space="preserve">Начальник Управления финансов Администрации Чаинского района </w:t>
            </w:r>
          </w:p>
        </w:tc>
      </w:tr>
      <w:tr w:rsidR="002C7E78" w:rsidRPr="002C7E78" w:rsidTr="002C7E78">
        <w:tc>
          <w:tcPr>
            <w:tcW w:w="2127" w:type="dxa"/>
            <w:gridSpan w:val="2"/>
          </w:tcPr>
          <w:p w:rsidR="002C7E78" w:rsidRPr="002C7E78" w:rsidRDefault="002C7E78" w:rsidP="002744CD">
            <w:pPr>
              <w:spacing w:before="60"/>
              <w:jc w:val="both"/>
              <w:rPr>
                <w:sz w:val="20"/>
                <w:szCs w:val="20"/>
              </w:rPr>
            </w:pPr>
            <w:r w:rsidRPr="002C7E78">
              <w:rPr>
                <w:sz w:val="20"/>
                <w:szCs w:val="20"/>
              </w:rPr>
              <w:t>2. Чуйко Т.В.</w:t>
            </w:r>
          </w:p>
        </w:tc>
        <w:tc>
          <w:tcPr>
            <w:tcW w:w="283" w:type="dxa"/>
          </w:tcPr>
          <w:p w:rsidR="002C7E78" w:rsidRPr="002C7E78" w:rsidRDefault="002C7E78" w:rsidP="002744CD">
            <w:pPr>
              <w:spacing w:before="60"/>
              <w:jc w:val="both"/>
              <w:rPr>
                <w:sz w:val="20"/>
                <w:szCs w:val="20"/>
              </w:rPr>
            </w:pPr>
            <w:r w:rsidRPr="002C7E78">
              <w:rPr>
                <w:sz w:val="20"/>
                <w:szCs w:val="20"/>
              </w:rPr>
              <w:t>-</w:t>
            </w:r>
          </w:p>
        </w:tc>
        <w:tc>
          <w:tcPr>
            <w:tcW w:w="7088" w:type="dxa"/>
          </w:tcPr>
          <w:p w:rsidR="002C7E78" w:rsidRPr="002C7E78" w:rsidRDefault="002C7E78" w:rsidP="002744CD">
            <w:pPr>
              <w:spacing w:before="60"/>
              <w:jc w:val="both"/>
              <w:rPr>
                <w:sz w:val="20"/>
                <w:szCs w:val="20"/>
              </w:rPr>
            </w:pPr>
            <w:r w:rsidRPr="002C7E78">
              <w:rPr>
                <w:sz w:val="20"/>
                <w:szCs w:val="20"/>
              </w:rPr>
              <w:t>Заместитель Главы Чаинского района по социально- экономическим вопросам;</w:t>
            </w:r>
          </w:p>
        </w:tc>
      </w:tr>
      <w:tr w:rsidR="002C7E78" w:rsidRPr="002C7E78" w:rsidTr="002C7E78">
        <w:tc>
          <w:tcPr>
            <w:tcW w:w="2127" w:type="dxa"/>
            <w:gridSpan w:val="2"/>
          </w:tcPr>
          <w:p w:rsidR="002C7E78" w:rsidRPr="002C7E78" w:rsidRDefault="002C7E78" w:rsidP="002744CD">
            <w:pPr>
              <w:spacing w:before="60"/>
              <w:jc w:val="both"/>
              <w:rPr>
                <w:sz w:val="20"/>
                <w:szCs w:val="20"/>
              </w:rPr>
            </w:pPr>
            <w:r w:rsidRPr="002C7E78">
              <w:rPr>
                <w:sz w:val="20"/>
                <w:szCs w:val="20"/>
              </w:rPr>
              <w:t>3. Степанова С.Г.</w:t>
            </w:r>
          </w:p>
        </w:tc>
        <w:tc>
          <w:tcPr>
            <w:tcW w:w="283" w:type="dxa"/>
          </w:tcPr>
          <w:p w:rsidR="002C7E78" w:rsidRPr="002C7E78" w:rsidRDefault="002C7E78" w:rsidP="002744CD">
            <w:pPr>
              <w:spacing w:before="60"/>
              <w:jc w:val="both"/>
              <w:rPr>
                <w:sz w:val="20"/>
                <w:szCs w:val="20"/>
              </w:rPr>
            </w:pPr>
            <w:r w:rsidRPr="002C7E78">
              <w:rPr>
                <w:sz w:val="20"/>
                <w:szCs w:val="20"/>
              </w:rPr>
              <w:t>-</w:t>
            </w:r>
          </w:p>
        </w:tc>
        <w:tc>
          <w:tcPr>
            <w:tcW w:w="7088" w:type="dxa"/>
          </w:tcPr>
          <w:p w:rsidR="002C7E78" w:rsidRPr="002C7E78" w:rsidRDefault="002C7E78" w:rsidP="002744CD">
            <w:pPr>
              <w:spacing w:before="60"/>
              <w:jc w:val="both"/>
              <w:rPr>
                <w:sz w:val="20"/>
                <w:szCs w:val="20"/>
              </w:rPr>
            </w:pPr>
            <w:r w:rsidRPr="002C7E78">
              <w:rPr>
                <w:sz w:val="20"/>
                <w:szCs w:val="20"/>
              </w:rPr>
              <w:t>Начальник Управления образования Администрации Чаинского района;</w:t>
            </w:r>
          </w:p>
        </w:tc>
      </w:tr>
      <w:tr w:rsidR="002C7E78" w:rsidRPr="002C7E78" w:rsidTr="002C7E78">
        <w:tc>
          <w:tcPr>
            <w:tcW w:w="2127" w:type="dxa"/>
            <w:gridSpan w:val="2"/>
          </w:tcPr>
          <w:p w:rsidR="002C7E78" w:rsidRPr="002C7E78" w:rsidRDefault="002C7E78" w:rsidP="002744CD">
            <w:pPr>
              <w:spacing w:before="60"/>
              <w:jc w:val="both"/>
              <w:rPr>
                <w:sz w:val="20"/>
                <w:szCs w:val="20"/>
              </w:rPr>
            </w:pPr>
            <w:r w:rsidRPr="002C7E78">
              <w:rPr>
                <w:sz w:val="20"/>
                <w:szCs w:val="20"/>
              </w:rPr>
              <w:t xml:space="preserve">4. </w:t>
            </w:r>
            <w:proofErr w:type="spellStart"/>
            <w:r w:rsidRPr="002C7E78">
              <w:rPr>
                <w:sz w:val="20"/>
                <w:szCs w:val="20"/>
              </w:rPr>
              <w:t>Пантюхин</w:t>
            </w:r>
            <w:proofErr w:type="spellEnd"/>
            <w:r w:rsidRPr="002C7E78">
              <w:rPr>
                <w:sz w:val="20"/>
                <w:szCs w:val="20"/>
              </w:rPr>
              <w:t xml:space="preserve"> С.С.</w:t>
            </w:r>
          </w:p>
        </w:tc>
        <w:tc>
          <w:tcPr>
            <w:tcW w:w="283" w:type="dxa"/>
          </w:tcPr>
          <w:p w:rsidR="002C7E78" w:rsidRPr="002C7E78" w:rsidRDefault="002C7E78" w:rsidP="002744CD">
            <w:pPr>
              <w:spacing w:before="60"/>
              <w:jc w:val="both"/>
              <w:rPr>
                <w:sz w:val="20"/>
                <w:szCs w:val="20"/>
              </w:rPr>
            </w:pPr>
            <w:r w:rsidRPr="002C7E78">
              <w:rPr>
                <w:sz w:val="20"/>
                <w:szCs w:val="20"/>
              </w:rPr>
              <w:t>-</w:t>
            </w:r>
          </w:p>
        </w:tc>
        <w:tc>
          <w:tcPr>
            <w:tcW w:w="7088" w:type="dxa"/>
          </w:tcPr>
          <w:p w:rsidR="002C7E78" w:rsidRPr="002C7E78" w:rsidRDefault="002C7E78" w:rsidP="002C7E78">
            <w:pPr>
              <w:spacing w:before="60"/>
              <w:jc w:val="both"/>
              <w:rPr>
                <w:sz w:val="20"/>
                <w:szCs w:val="20"/>
              </w:rPr>
            </w:pPr>
            <w:r w:rsidRPr="002C7E78">
              <w:rPr>
                <w:sz w:val="20"/>
                <w:szCs w:val="20"/>
              </w:rPr>
              <w:t>Глава Подгорнского сельского поселения</w:t>
            </w:r>
            <w:r>
              <w:rPr>
                <w:sz w:val="20"/>
                <w:szCs w:val="20"/>
              </w:rPr>
              <w:t xml:space="preserve"> </w:t>
            </w:r>
            <w:r w:rsidRPr="002C7E78">
              <w:rPr>
                <w:sz w:val="20"/>
                <w:szCs w:val="20"/>
              </w:rPr>
              <w:t>(по согласованию):</w:t>
            </w:r>
          </w:p>
        </w:tc>
      </w:tr>
      <w:tr w:rsidR="002C7E78" w:rsidRPr="002C7E78" w:rsidTr="002C7E78">
        <w:tc>
          <w:tcPr>
            <w:tcW w:w="2127" w:type="dxa"/>
            <w:gridSpan w:val="2"/>
          </w:tcPr>
          <w:p w:rsidR="002C7E78" w:rsidRPr="002C7E78" w:rsidRDefault="002C7E78" w:rsidP="002744CD">
            <w:pPr>
              <w:spacing w:before="60"/>
              <w:jc w:val="both"/>
              <w:rPr>
                <w:sz w:val="20"/>
                <w:szCs w:val="20"/>
              </w:rPr>
            </w:pPr>
            <w:r w:rsidRPr="002C7E78">
              <w:rPr>
                <w:sz w:val="20"/>
                <w:szCs w:val="20"/>
              </w:rPr>
              <w:t>5. Пчелкин Е.М.</w:t>
            </w:r>
          </w:p>
        </w:tc>
        <w:tc>
          <w:tcPr>
            <w:tcW w:w="283" w:type="dxa"/>
          </w:tcPr>
          <w:p w:rsidR="002C7E78" w:rsidRPr="002C7E78" w:rsidRDefault="002C7E78" w:rsidP="002744CD">
            <w:pPr>
              <w:spacing w:before="60"/>
              <w:jc w:val="both"/>
              <w:rPr>
                <w:sz w:val="20"/>
                <w:szCs w:val="20"/>
              </w:rPr>
            </w:pPr>
            <w:r w:rsidRPr="002C7E78">
              <w:rPr>
                <w:sz w:val="20"/>
                <w:szCs w:val="20"/>
              </w:rPr>
              <w:t>-</w:t>
            </w:r>
          </w:p>
        </w:tc>
        <w:tc>
          <w:tcPr>
            <w:tcW w:w="7088" w:type="dxa"/>
          </w:tcPr>
          <w:p w:rsidR="002C7E78" w:rsidRPr="002C7E78" w:rsidRDefault="002C7E78" w:rsidP="002C7E78">
            <w:pPr>
              <w:spacing w:before="60"/>
              <w:jc w:val="both"/>
              <w:rPr>
                <w:sz w:val="20"/>
                <w:szCs w:val="20"/>
              </w:rPr>
            </w:pPr>
            <w:r w:rsidRPr="002C7E78">
              <w:rPr>
                <w:sz w:val="20"/>
                <w:szCs w:val="20"/>
              </w:rPr>
              <w:t xml:space="preserve">Глава Усть-Бакчарского сельского поселения </w:t>
            </w:r>
            <w:r>
              <w:rPr>
                <w:sz w:val="20"/>
                <w:szCs w:val="20"/>
              </w:rPr>
              <w:t xml:space="preserve"> </w:t>
            </w:r>
            <w:r w:rsidRPr="002C7E78">
              <w:rPr>
                <w:sz w:val="20"/>
                <w:szCs w:val="20"/>
              </w:rPr>
              <w:t>(по согласованию);</w:t>
            </w:r>
          </w:p>
        </w:tc>
      </w:tr>
      <w:tr w:rsidR="002C7E78" w:rsidRPr="002C7E78" w:rsidTr="002C7E78">
        <w:tc>
          <w:tcPr>
            <w:tcW w:w="2127" w:type="dxa"/>
            <w:gridSpan w:val="2"/>
          </w:tcPr>
          <w:p w:rsidR="002C7E78" w:rsidRPr="002C7E78" w:rsidRDefault="002C7E78" w:rsidP="002744CD">
            <w:pPr>
              <w:spacing w:before="60"/>
              <w:jc w:val="both"/>
              <w:rPr>
                <w:sz w:val="20"/>
                <w:szCs w:val="20"/>
              </w:rPr>
            </w:pPr>
            <w:r w:rsidRPr="002C7E78">
              <w:rPr>
                <w:sz w:val="20"/>
                <w:szCs w:val="20"/>
              </w:rPr>
              <w:t xml:space="preserve">6. </w:t>
            </w:r>
            <w:proofErr w:type="spellStart"/>
            <w:r w:rsidRPr="002C7E78">
              <w:rPr>
                <w:sz w:val="20"/>
                <w:szCs w:val="20"/>
              </w:rPr>
              <w:t>Лисняк</w:t>
            </w:r>
            <w:proofErr w:type="spellEnd"/>
            <w:r w:rsidRPr="002C7E78">
              <w:rPr>
                <w:sz w:val="20"/>
                <w:szCs w:val="20"/>
              </w:rPr>
              <w:t xml:space="preserve"> А.В.</w:t>
            </w:r>
          </w:p>
        </w:tc>
        <w:tc>
          <w:tcPr>
            <w:tcW w:w="283" w:type="dxa"/>
          </w:tcPr>
          <w:p w:rsidR="002C7E78" w:rsidRPr="002C7E78" w:rsidRDefault="002C7E78" w:rsidP="002744CD">
            <w:pPr>
              <w:spacing w:before="60"/>
              <w:jc w:val="both"/>
              <w:rPr>
                <w:sz w:val="20"/>
                <w:szCs w:val="20"/>
              </w:rPr>
            </w:pPr>
            <w:r w:rsidRPr="002C7E78">
              <w:rPr>
                <w:sz w:val="20"/>
                <w:szCs w:val="20"/>
              </w:rPr>
              <w:t>-</w:t>
            </w:r>
          </w:p>
        </w:tc>
        <w:tc>
          <w:tcPr>
            <w:tcW w:w="7088" w:type="dxa"/>
          </w:tcPr>
          <w:p w:rsidR="002C7E78" w:rsidRPr="002C7E78" w:rsidRDefault="002C7E78" w:rsidP="002C7E78">
            <w:pPr>
              <w:spacing w:before="60"/>
              <w:jc w:val="both"/>
              <w:rPr>
                <w:sz w:val="20"/>
                <w:szCs w:val="20"/>
              </w:rPr>
            </w:pPr>
            <w:r w:rsidRPr="002C7E78">
              <w:rPr>
                <w:sz w:val="20"/>
                <w:szCs w:val="20"/>
              </w:rPr>
              <w:t>Глава Коломинского сельского поселения (по согласованию);</w:t>
            </w:r>
          </w:p>
        </w:tc>
      </w:tr>
      <w:tr w:rsidR="002C7E78" w:rsidRPr="002C7E78" w:rsidTr="002C7E78">
        <w:tc>
          <w:tcPr>
            <w:tcW w:w="2127" w:type="dxa"/>
            <w:gridSpan w:val="2"/>
          </w:tcPr>
          <w:p w:rsidR="002C7E78" w:rsidRPr="002C7E78" w:rsidRDefault="002C7E78" w:rsidP="002744CD">
            <w:pPr>
              <w:spacing w:before="60"/>
              <w:jc w:val="both"/>
              <w:rPr>
                <w:sz w:val="20"/>
                <w:szCs w:val="20"/>
              </w:rPr>
            </w:pPr>
            <w:r w:rsidRPr="002C7E78">
              <w:rPr>
                <w:sz w:val="20"/>
                <w:szCs w:val="20"/>
              </w:rPr>
              <w:t>7. Аникин В.Н.</w:t>
            </w:r>
          </w:p>
        </w:tc>
        <w:tc>
          <w:tcPr>
            <w:tcW w:w="283" w:type="dxa"/>
          </w:tcPr>
          <w:p w:rsidR="002C7E78" w:rsidRPr="002C7E78" w:rsidRDefault="002C7E78" w:rsidP="002744CD">
            <w:pPr>
              <w:spacing w:before="60"/>
              <w:jc w:val="both"/>
              <w:rPr>
                <w:sz w:val="20"/>
                <w:szCs w:val="20"/>
              </w:rPr>
            </w:pPr>
            <w:r w:rsidRPr="002C7E78">
              <w:rPr>
                <w:sz w:val="20"/>
                <w:szCs w:val="20"/>
              </w:rPr>
              <w:t>-</w:t>
            </w:r>
          </w:p>
        </w:tc>
        <w:tc>
          <w:tcPr>
            <w:tcW w:w="7088" w:type="dxa"/>
          </w:tcPr>
          <w:p w:rsidR="002C7E78" w:rsidRPr="002C7E78" w:rsidRDefault="002C7E78" w:rsidP="002C7E78">
            <w:pPr>
              <w:spacing w:before="60"/>
              <w:jc w:val="both"/>
              <w:rPr>
                <w:sz w:val="20"/>
                <w:szCs w:val="20"/>
              </w:rPr>
            </w:pPr>
            <w:r w:rsidRPr="002C7E78">
              <w:rPr>
                <w:sz w:val="20"/>
                <w:szCs w:val="20"/>
              </w:rPr>
              <w:t>Глава Чаинского сельского поселения (по согласованию);</w:t>
            </w:r>
          </w:p>
        </w:tc>
      </w:tr>
      <w:tr w:rsidR="002C7E78" w:rsidRPr="002C7E78" w:rsidTr="002C7E78">
        <w:tc>
          <w:tcPr>
            <w:tcW w:w="2127" w:type="dxa"/>
            <w:gridSpan w:val="2"/>
          </w:tcPr>
          <w:p w:rsidR="002C7E78" w:rsidRPr="002C7E78" w:rsidRDefault="002C7E78" w:rsidP="002744CD">
            <w:pPr>
              <w:spacing w:before="60"/>
              <w:jc w:val="both"/>
              <w:rPr>
                <w:sz w:val="20"/>
                <w:szCs w:val="20"/>
              </w:rPr>
            </w:pPr>
            <w:r w:rsidRPr="002C7E78">
              <w:rPr>
                <w:sz w:val="20"/>
                <w:szCs w:val="20"/>
              </w:rPr>
              <w:t>8. Ким М.П.</w:t>
            </w:r>
          </w:p>
        </w:tc>
        <w:tc>
          <w:tcPr>
            <w:tcW w:w="283" w:type="dxa"/>
          </w:tcPr>
          <w:p w:rsidR="002C7E78" w:rsidRPr="002C7E78" w:rsidRDefault="002C7E78" w:rsidP="002744CD">
            <w:pPr>
              <w:spacing w:before="60"/>
              <w:jc w:val="both"/>
              <w:rPr>
                <w:sz w:val="20"/>
                <w:szCs w:val="20"/>
              </w:rPr>
            </w:pPr>
            <w:r w:rsidRPr="002C7E78">
              <w:rPr>
                <w:sz w:val="20"/>
                <w:szCs w:val="20"/>
              </w:rPr>
              <w:t>-</w:t>
            </w:r>
          </w:p>
        </w:tc>
        <w:tc>
          <w:tcPr>
            <w:tcW w:w="7088" w:type="dxa"/>
          </w:tcPr>
          <w:p w:rsidR="002C7E78" w:rsidRPr="002C7E78" w:rsidRDefault="002C7E78" w:rsidP="002C7E78">
            <w:pPr>
              <w:spacing w:before="60"/>
              <w:jc w:val="both"/>
              <w:rPr>
                <w:sz w:val="20"/>
                <w:szCs w:val="20"/>
              </w:rPr>
            </w:pPr>
            <w:r w:rsidRPr="002C7E78">
              <w:rPr>
                <w:sz w:val="20"/>
                <w:szCs w:val="20"/>
              </w:rPr>
              <w:t>И.о. Главного врача ОГБУЗ «Чаинская районная больница» (по согласованию);</w:t>
            </w:r>
          </w:p>
        </w:tc>
      </w:tr>
      <w:tr w:rsidR="002C7E78" w:rsidRPr="002C7E78" w:rsidTr="002C7E78">
        <w:tc>
          <w:tcPr>
            <w:tcW w:w="2127" w:type="dxa"/>
            <w:gridSpan w:val="2"/>
          </w:tcPr>
          <w:p w:rsidR="002C7E78" w:rsidRPr="002C7E78" w:rsidRDefault="002C7E78" w:rsidP="002744CD">
            <w:pPr>
              <w:spacing w:before="60"/>
              <w:jc w:val="both"/>
              <w:rPr>
                <w:sz w:val="20"/>
                <w:szCs w:val="20"/>
              </w:rPr>
            </w:pPr>
            <w:r w:rsidRPr="002C7E78">
              <w:rPr>
                <w:sz w:val="20"/>
                <w:szCs w:val="20"/>
              </w:rPr>
              <w:t>9. Шелепов С.В.</w:t>
            </w:r>
          </w:p>
        </w:tc>
        <w:tc>
          <w:tcPr>
            <w:tcW w:w="283" w:type="dxa"/>
          </w:tcPr>
          <w:p w:rsidR="002C7E78" w:rsidRPr="002C7E78" w:rsidRDefault="002C7E78" w:rsidP="002744CD">
            <w:pPr>
              <w:spacing w:before="60"/>
              <w:jc w:val="both"/>
              <w:rPr>
                <w:sz w:val="20"/>
                <w:szCs w:val="20"/>
              </w:rPr>
            </w:pPr>
            <w:r w:rsidRPr="002C7E78">
              <w:rPr>
                <w:sz w:val="20"/>
                <w:szCs w:val="20"/>
              </w:rPr>
              <w:t>-</w:t>
            </w:r>
          </w:p>
        </w:tc>
        <w:tc>
          <w:tcPr>
            <w:tcW w:w="7088" w:type="dxa"/>
          </w:tcPr>
          <w:p w:rsidR="002C7E78" w:rsidRPr="002C7E78" w:rsidRDefault="002C7E78" w:rsidP="002744CD">
            <w:pPr>
              <w:spacing w:before="60"/>
              <w:jc w:val="both"/>
              <w:rPr>
                <w:sz w:val="20"/>
                <w:szCs w:val="20"/>
              </w:rPr>
            </w:pPr>
            <w:r w:rsidRPr="002C7E78">
              <w:rPr>
                <w:sz w:val="20"/>
                <w:szCs w:val="20"/>
              </w:rPr>
              <w:t>Начальник Чаинского участка Центрального филиала ГУП ТО «Областное ДРСУ» (по согласованию);</w:t>
            </w:r>
          </w:p>
        </w:tc>
      </w:tr>
      <w:tr w:rsidR="002C7E78" w:rsidRPr="002C7E78" w:rsidTr="002C7E78">
        <w:tc>
          <w:tcPr>
            <w:tcW w:w="2127" w:type="dxa"/>
            <w:gridSpan w:val="2"/>
          </w:tcPr>
          <w:p w:rsidR="002C7E78" w:rsidRPr="002C7E78" w:rsidRDefault="002C7E78" w:rsidP="002744CD">
            <w:pPr>
              <w:spacing w:before="60"/>
              <w:jc w:val="both"/>
              <w:rPr>
                <w:sz w:val="20"/>
                <w:szCs w:val="20"/>
              </w:rPr>
            </w:pPr>
            <w:r w:rsidRPr="002C7E78">
              <w:rPr>
                <w:sz w:val="20"/>
                <w:szCs w:val="20"/>
              </w:rPr>
              <w:t>10. Чуйко А.Н.</w:t>
            </w:r>
          </w:p>
        </w:tc>
        <w:tc>
          <w:tcPr>
            <w:tcW w:w="283" w:type="dxa"/>
          </w:tcPr>
          <w:p w:rsidR="002C7E78" w:rsidRPr="002C7E78" w:rsidRDefault="002C7E78" w:rsidP="002744CD">
            <w:pPr>
              <w:spacing w:before="60"/>
              <w:jc w:val="both"/>
              <w:rPr>
                <w:sz w:val="20"/>
                <w:szCs w:val="20"/>
              </w:rPr>
            </w:pPr>
            <w:r w:rsidRPr="002C7E78">
              <w:rPr>
                <w:sz w:val="20"/>
                <w:szCs w:val="20"/>
              </w:rPr>
              <w:t>-</w:t>
            </w:r>
          </w:p>
        </w:tc>
        <w:tc>
          <w:tcPr>
            <w:tcW w:w="7088" w:type="dxa"/>
          </w:tcPr>
          <w:p w:rsidR="002C7E78" w:rsidRPr="002C7E78" w:rsidRDefault="002C7E78" w:rsidP="002744CD">
            <w:pPr>
              <w:spacing w:before="60"/>
              <w:jc w:val="both"/>
              <w:rPr>
                <w:sz w:val="20"/>
                <w:szCs w:val="20"/>
              </w:rPr>
            </w:pPr>
            <w:proofErr w:type="spellStart"/>
            <w:r w:rsidRPr="002C7E78">
              <w:rPr>
                <w:sz w:val="20"/>
                <w:szCs w:val="20"/>
              </w:rPr>
              <w:t>Врио</w:t>
            </w:r>
            <w:proofErr w:type="spellEnd"/>
            <w:r w:rsidRPr="002C7E78">
              <w:rPr>
                <w:sz w:val="20"/>
                <w:szCs w:val="20"/>
              </w:rPr>
              <w:t xml:space="preserve"> военного комиссара Чаинского района Томской области  (по согласованию);</w:t>
            </w:r>
          </w:p>
        </w:tc>
      </w:tr>
      <w:tr w:rsidR="002C7E78" w:rsidRPr="002C7E78" w:rsidTr="002C7E78">
        <w:tc>
          <w:tcPr>
            <w:tcW w:w="2127" w:type="dxa"/>
            <w:gridSpan w:val="2"/>
          </w:tcPr>
          <w:p w:rsidR="002C7E78" w:rsidRPr="002C7E78" w:rsidRDefault="002C7E78" w:rsidP="002744CD">
            <w:pPr>
              <w:spacing w:before="60"/>
              <w:jc w:val="both"/>
              <w:rPr>
                <w:sz w:val="20"/>
                <w:szCs w:val="20"/>
              </w:rPr>
            </w:pPr>
            <w:r w:rsidRPr="002C7E78">
              <w:rPr>
                <w:sz w:val="20"/>
                <w:szCs w:val="20"/>
              </w:rPr>
              <w:lastRenderedPageBreak/>
              <w:t xml:space="preserve">11. </w:t>
            </w:r>
            <w:proofErr w:type="spellStart"/>
            <w:r w:rsidRPr="002C7E78">
              <w:rPr>
                <w:sz w:val="20"/>
                <w:szCs w:val="20"/>
              </w:rPr>
              <w:t>Гребенкин</w:t>
            </w:r>
            <w:proofErr w:type="spellEnd"/>
            <w:r w:rsidRPr="002C7E78">
              <w:rPr>
                <w:sz w:val="20"/>
                <w:szCs w:val="20"/>
              </w:rPr>
              <w:t xml:space="preserve"> А.Н.</w:t>
            </w:r>
          </w:p>
        </w:tc>
        <w:tc>
          <w:tcPr>
            <w:tcW w:w="283" w:type="dxa"/>
          </w:tcPr>
          <w:p w:rsidR="002C7E78" w:rsidRPr="002C7E78" w:rsidRDefault="002C7E78" w:rsidP="002744CD">
            <w:pPr>
              <w:spacing w:before="60"/>
              <w:jc w:val="both"/>
              <w:rPr>
                <w:sz w:val="20"/>
                <w:szCs w:val="20"/>
              </w:rPr>
            </w:pPr>
            <w:r w:rsidRPr="002C7E78">
              <w:rPr>
                <w:sz w:val="20"/>
                <w:szCs w:val="20"/>
              </w:rPr>
              <w:t>-</w:t>
            </w:r>
          </w:p>
        </w:tc>
        <w:tc>
          <w:tcPr>
            <w:tcW w:w="7088" w:type="dxa"/>
          </w:tcPr>
          <w:p w:rsidR="002C7E78" w:rsidRPr="002C7E78" w:rsidRDefault="002C7E78" w:rsidP="002744CD">
            <w:pPr>
              <w:spacing w:before="60"/>
              <w:jc w:val="both"/>
              <w:rPr>
                <w:sz w:val="20"/>
                <w:szCs w:val="20"/>
              </w:rPr>
            </w:pPr>
            <w:r w:rsidRPr="002C7E78">
              <w:rPr>
                <w:sz w:val="20"/>
                <w:szCs w:val="20"/>
              </w:rPr>
              <w:t xml:space="preserve">Инженер отряда государственной противопожарной службы ОПС-2 Томской области по Чаинскому и </w:t>
            </w:r>
            <w:proofErr w:type="spellStart"/>
            <w:r w:rsidRPr="002C7E78">
              <w:rPr>
                <w:sz w:val="20"/>
                <w:szCs w:val="20"/>
              </w:rPr>
              <w:t>Бакчарскому</w:t>
            </w:r>
            <w:proofErr w:type="spellEnd"/>
            <w:r w:rsidRPr="002C7E78">
              <w:rPr>
                <w:sz w:val="20"/>
                <w:szCs w:val="20"/>
              </w:rPr>
              <w:t xml:space="preserve"> районам (по согласованию);</w:t>
            </w:r>
          </w:p>
        </w:tc>
      </w:tr>
      <w:tr w:rsidR="002C7E78" w:rsidRPr="002C7E78" w:rsidTr="002C7E78">
        <w:tc>
          <w:tcPr>
            <w:tcW w:w="2127" w:type="dxa"/>
            <w:gridSpan w:val="2"/>
          </w:tcPr>
          <w:p w:rsidR="002C7E78" w:rsidRPr="002C7E78" w:rsidRDefault="002C7E78" w:rsidP="002744CD">
            <w:pPr>
              <w:spacing w:before="60"/>
              <w:jc w:val="both"/>
              <w:rPr>
                <w:sz w:val="20"/>
                <w:szCs w:val="20"/>
              </w:rPr>
            </w:pPr>
            <w:r w:rsidRPr="002C7E78">
              <w:rPr>
                <w:sz w:val="20"/>
                <w:szCs w:val="20"/>
              </w:rPr>
              <w:t>12. Рязанцев А.И.</w:t>
            </w:r>
          </w:p>
        </w:tc>
        <w:tc>
          <w:tcPr>
            <w:tcW w:w="283" w:type="dxa"/>
          </w:tcPr>
          <w:p w:rsidR="002C7E78" w:rsidRPr="002C7E78" w:rsidRDefault="002C7E78" w:rsidP="002744CD">
            <w:pPr>
              <w:spacing w:before="60"/>
              <w:jc w:val="both"/>
              <w:rPr>
                <w:sz w:val="20"/>
                <w:szCs w:val="20"/>
              </w:rPr>
            </w:pPr>
            <w:r w:rsidRPr="002C7E78">
              <w:rPr>
                <w:sz w:val="20"/>
                <w:szCs w:val="20"/>
              </w:rPr>
              <w:t>-</w:t>
            </w:r>
          </w:p>
        </w:tc>
        <w:tc>
          <w:tcPr>
            <w:tcW w:w="7088" w:type="dxa"/>
          </w:tcPr>
          <w:p w:rsidR="002C7E78" w:rsidRPr="002C7E78" w:rsidRDefault="002C7E78" w:rsidP="002C7E78">
            <w:pPr>
              <w:spacing w:before="60"/>
              <w:jc w:val="both"/>
              <w:rPr>
                <w:sz w:val="20"/>
                <w:szCs w:val="20"/>
              </w:rPr>
            </w:pPr>
            <w:r w:rsidRPr="002C7E78">
              <w:rPr>
                <w:sz w:val="20"/>
                <w:szCs w:val="20"/>
              </w:rPr>
              <w:t>Начальник Чаинского РЭС ПО СЭС ПАО «ТРК»    (по согласованию);</w:t>
            </w:r>
          </w:p>
        </w:tc>
      </w:tr>
      <w:tr w:rsidR="002C7E78" w:rsidRPr="002C7E78" w:rsidTr="002C7E78">
        <w:tc>
          <w:tcPr>
            <w:tcW w:w="2127" w:type="dxa"/>
            <w:gridSpan w:val="2"/>
          </w:tcPr>
          <w:p w:rsidR="002C7E78" w:rsidRPr="002C7E78" w:rsidRDefault="002C7E78" w:rsidP="002744CD">
            <w:pPr>
              <w:spacing w:before="60"/>
              <w:jc w:val="both"/>
              <w:rPr>
                <w:sz w:val="20"/>
                <w:szCs w:val="20"/>
              </w:rPr>
            </w:pPr>
            <w:r w:rsidRPr="002C7E78">
              <w:rPr>
                <w:sz w:val="20"/>
                <w:szCs w:val="20"/>
              </w:rPr>
              <w:t>13. Швецов А.Н.</w:t>
            </w:r>
          </w:p>
        </w:tc>
        <w:tc>
          <w:tcPr>
            <w:tcW w:w="283" w:type="dxa"/>
          </w:tcPr>
          <w:p w:rsidR="002C7E78" w:rsidRPr="002C7E78" w:rsidRDefault="002C7E78" w:rsidP="002744CD">
            <w:pPr>
              <w:spacing w:before="60"/>
              <w:jc w:val="both"/>
              <w:rPr>
                <w:sz w:val="20"/>
                <w:szCs w:val="20"/>
              </w:rPr>
            </w:pPr>
            <w:r w:rsidRPr="002C7E78">
              <w:rPr>
                <w:sz w:val="20"/>
                <w:szCs w:val="20"/>
              </w:rPr>
              <w:t>-</w:t>
            </w:r>
          </w:p>
        </w:tc>
        <w:tc>
          <w:tcPr>
            <w:tcW w:w="7088" w:type="dxa"/>
          </w:tcPr>
          <w:p w:rsidR="002C7E78" w:rsidRPr="002C7E78" w:rsidRDefault="002C7E78" w:rsidP="002744CD">
            <w:pPr>
              <w:spacing w:before="60"/>
              <w:jc w:val="both"/>
              <w:rPr>
                <w:sz w:val="20"/>
                <w:szCs w:val="20"/>
              </w:rPr>
            </w:pPr>
            <w:r w:rsidRPr="002C7E78">
              <w:rPr>
                <w:sz w:val="20"/>
                <w:szCs w:val="20"/>
              </w:rPr>
              <w:t>Ведущий сервисный инженер. Группа клиентского сервиса, Сервисный центр пригород г</w:t>
            </w:r>
            <w:proofErr w:type="gramStart"/>
            <w:r w:rsidRPr="002C7E78">
              <w:rPr>
                <w:sz w:val="20"/>
                <w:szCs w:val="20"/>
              </w:rPr>
              <w:t>.Т</w:t>
            </w:r>
            <w:proofErr w:type="gramEnd"/>
            <w:r w:rsidRPr="002C7E78">
              <w:rPr>
                <w:sz w:val="20"/>
                <w:szCs w:val="20"/>
              </w:rPr>
              <w:t>омск, Томский филиал ПАО «</w:t>
            </w:r>
            <w:proofErr w:type="spellStart"/>
            <w:r w:rsidRPr="002C7E78">
              <w:rPr>
                <w:sz w:val="20"/>
                <w:szCs w:val="20"/>
              </w:rPr>
              <w:t>Ростелеком</w:t>
            </w:r>
            <w:proofErr w:type="spellEnd"/>
            <w:r w:rsidRPr="002C7E78">
              <w:rPr>
                <w:sz w:val="20"/>
                <w:szCs w:val="20"/>
              </w:rPr>
              <w:t>» (по согласованию);</w:t>
            </w:r>
          </w:p>
        </w:tc>
      </w:tr>
      <w:tr w:rsidR="002C7E78" w:rsidRPr="002C7E78" w:rsidTr="002C7E78">
        <w:tc>
          <w:tcPr>
            <w:tcW w:w="2127" w:type="dxa"/>
            <w:gridSpan w:val="2"/>
          </w:tcPr>
          <w:p w:rsidR="002C7E78" w:rsidRPr="002C7E78" w:rsidRDefault="002C7E78" w:rsidP="002744CD">
            <w:pPr>
              <w:spacing w:before="60"/>
              <w:jc w:val="both"/>
              <w:rPr>
                <w:sz w:val="20"/>
                <w:szCs w:val="20"/>
              </w:rPr>
            </w:pPr>
            <w:r w:rsidRPr="002C7E78">
              <w:rPr>
                <w:sz w:val="20"/>
                <w:szCs w:val="20"/>
              </w:rPr>
              <w:t>14. Семин А.Л.</w:t>
            </w:r>
          </w:p>
        </w:tc>
        <w:tc>
          <w:tcPr>
            <w:tcW w:w="283" w:type="dxa"/>
          </w:tcPr>
          <w:p w:rsidR="002C7E78" w:rsidRPr="002C7E78" w:rsidRDefault="002C7E78" w:rsidP="002744CD">
            <w:pPr>
              <w:spacing w:before="60"/>
              <w:jc w:val="both"/>
              <w:rPr>
                <w:sz w:val="20"/>
                <w:szCs w:val="20"/>
              </w:rPr>
            </w:pPr>
            <w:r w:rsidRPr="002C7E78">
              <w:rPr>
                <w:sz w:val="20"/>
                <w:szCs w:val="20"/>
              </w:rPr>
              <w:t>-</w:t>
            </w:r>
          </w:p>
        </w:tc>
        <w:tc>
          <w:tcPr>
            <w:tcW w:w="7088" w:type="dxa"/>
          </w:tcPr>
          <w:p w:rsidR="002C7E78" w:rsidRPr="002C7E78" w:rsidRDefault="002C7E78" w:rsidP="002744CD">
            <w:pPr>
              <w:spacing w:before="60"/>
              <w:jc w:val="both"/>
              <w:rPr>
                <w:sz w:val="20"/>
                <w:szCs w:val="20"/>
              </w:rPr>
            </w:pPr>
            <w:r w:rsidRPr="002C7E78">
              <w:rPr>
                <w:sz w:val="20"/>
                <w:szCs w:val="20"/>
              </w:rPr>
              <w:t>Начальник отдела сельского хозяйства Администрации Чаинского района;</w:t>
            </w:r>
          </w:p>
        </w:tc>
      </w:tr>
      <w:tr w:rsidR="002C7E78" w:rsidRPr="002C7E78" w:rsidTr="002C7E78">
        <w:tc>
          <w:tcPr>
            <w:tcW w:w="2127" w:type="dxa"/>
            <w:gridSpan w:val="2"/>
          </w:tcPr>
          <w:p w:rsidR="002C7E78" w:rsidRPr="002C7E78" w:rsidRDefault="002C7E78" w:rsidP="002744CD">
            <w:pPr>
              <w:spacing w:before="60"/>
              <w:jc w:val="both"/>
              <w:rPr>
                <w:sz w:val="20"/>
                <w:szCs w:val="20"/>
              </w:rPr>
            </w:pPr>
            <w:r w:rsidRPr="002C7E78">
              <w:rPr>
                <w:sz w:val="20"/>
                <w:szCs w:val="20"/>
              </w:rPr>
              <w:t>15. Демин М.И.</w:t>
            </w:r>
          </w:p>
        </w:tc>
        <w:tc>
          <w:tcPr>
            <w:tcW w:w="283" w:type="dxa"/>
          </w:tcPr>
          <w:p w:rsidR="002C7E78" w:rsidRPr="002C7E78" w:rsidRDefault="002C7E78" w:rsidP="002744CD">
            <w:pPr>
              <w:spacing w:before="60"/>
              <w:jc w:val="both"/>
              <w:rPr>
                <w:sz w:val="20"/>
                <w:szCs w:val="20"/>
              </w:rPr>
            </w:pPr>
            <w:r w:rsidRPr="002C7E78">
              <w:rPr>
                <w:sz w:val="20"/>
                <w:szCs w:val="20"/>
              </w:rPr>
              <w:t>-</w:t>
            </w:r>
          </w:p>
        </w:tc>
        <w:tc>
          <w:tcPr>
            <w:tcW w:w="7088" w:type="dxa"/>
          </w:tcPr>
          <w:p w:rsidR="002C7E78" w:rsidRPr="002C7E78" w:rsidRDefault="002C7E78" w:rsidP="002744CD">
            <w:pPr>
              <w:spacing w:before="60"/>
              <w:jc w:val="both"/>
              <w:rPr>
                <w:sz w:val="20"/>
                <w:szCs w:val="20"/>
              </w:rPr>
            </w:pPr>
            <w:r w:rsidRPr="002C7E78">
              <w:rPr>
                <w:sz w:val="20"/>
                <w:szCs w:val="20"/>
              </w:rPr>
              <w:t xml:space="preserve"> Главный лесничий, Чаинского лесничества -  филиала ОГКУ «</w:t>
            </w:r>
            <w:proofErr w:type="spellStart"/>
            <w:r w:rsidRPr="002C7E78">
              <w:rPr>
                <w:sz w:val="20"/>
                <w:szCs w:val="20"/>
              </w:rPr>
              <w:t>Томсклес</w:t>
            </w:r>
            <w:proofErr w:type="spellEnd"/>
            <w:r w:rsidRPr="002C7E78">
              <w:rPr>
                <w:sz w:val="20"/>
                <w:szCs w:val="20"/>
              </w:rPr>
              <w:t>», (по согласованию);</w:t>
            </w:r>
          </w:p>
        </w:tc>
      </w:tr>
      <w:tr w:rsidR="002C7E78" w:rsidRPr="002C7E78" w:rsidTr="002C7E78">
        <w:tc>
          <w:tcPr>
            <w:tcW w:w="2127" w:type="dxa"/>
            <w:gridSpan w:val="2"/>
          </w:tcPr>
          <w:p w:rsidR="002C7E78" w:rsidRPr="002C7E78" w:rsidRDefault="002C7E78" w:rsidP="002744CD">
            <w:pPr>
              <w:spacing w:before="60"/>
              <w:jc w:val="both"/>
              <w:rPr>
                <w:sz w:val="20"/>
                <w:szCs w:val="20"/>
              </w:rPr>
            </w:pPr>
            <w:r w:rsidRPr="002C7E78">
              <w:rPr>
                <w:sz w:val="20"/>
                <w:szCs w:val="20"/>
              </w:rPr>
              <w:t xml:space="preserve">16. </w:t>
            </w:r>
            <w:proofErr w:type="spellStart"/>
            <w:r w:rsidRPr="002C7E78">
              <w:rPr>
                <w:sz w:val="20"/>
                <w:szCs w:val="20"/>
              </w:rPr>
              <w:t>Пупкова</w:t>
            </w:r>
            <w:proofErr w:type="spellEnd"/>
            <w:r w:rsidRPr="002C7E78">
              <w:rPr>
                <w:sz w:val="20"/>
                <w:szCs w:val="20"/>
              </w:rPr>
              <w:t xml:space="preserve"> С.В.</w:t>
            </w:r>
          </w:p>
        </w:tc>
        <w:tc>
          <w:tcPr>
            <w:tcW w:w="283" w:type="dxa"/>
          </w:tcPr>
          <w:p w:rsidR="002C7E78" w:rsidRPr="002C7E78" w:rsidRDefault="002C7E78" w:rsidP="002744CD">
            <w:pPr>
              <w:spacing w:before="60"/>
              <w:jc w:val="both"/>
              <w:rPr>
                <w:sz w:val="20"/>
                <w:szCs w:val="20"/>
              </w:rPr>
            </w:pPr>
            <w:r w:rsidRPr="002C7E78">
              <w:rPr>
                <w:sz w:val="20"/>
                <w:szCs w:val="20"/>
              </w:rPr>
              <w:t>-</w:t>
            </w:r>
          </w:p>
        </w:tc>
        <w:tc>
          <w:tcPr>
            <w:tcW w:w="7088" w:type="dxa"/>
          </w:tcPr>
          <w:p w:rsidR="002C7E78" w:rsidRPr="002C7E78" w:rsidRDefault="002C7E78" w:rsidP="002744CD">
            <w:pPr>
              <w:spacing w:before="60"/>
              <w:jc w:val="both"/>
              <w:rPr>
                <w:sz w:val="20"/>
                <w:szCs w:val="20"/>
              </w:rPr>
            </w:pPr>
            <w:r w:rsidRPr="002C7E78">
              <w:rPr>
                <w:sz w:val="20"/>
                <w:szCs w:val="20"/>
              </w:rPr>
              <w:t>Начальник  отделения МВД России по Чаинскому району УМВД России по Томской области (по согласованию);</w:t>
            </w:r>
          </w:p>
        </w:tc>
      </w:tr>
      <w:tr w:rsidR="002C7E78" w:rsidRPr="002C7E78" w:rsidTr="002C7E78">
        <w:tc>
          <w:tcPr>
            <w:tcW w:w="2127" w:type="dxa"/>
            <w:gridSpan w:val="2"/>
          </w:tcPr>
          <w:p w:rsidR="002C7E78" w:rsidRPr="002C7E78" w:rsidRDefault="002C7E78" w:rsidP="002744CD">
            <w:pPr>
              <w:spacing w:before="60"/>
              <w:jc w:val="both"/>
              <w:rPr>
                <w:sz w:val="20"/>
                <w:szCs w:val="20"/>
              </w:rPr>
            </w:pPr>
            <w:r w:rsidRPr="002C7E78">
              <w:rPr>
                <w:sz w:val="20"/>
                <w:szCs w:val="20"/>
              </w:rPr>
              <w:t>17. Пшеничный В.А.</w:t>
            </w:r>
          </w:p>
        </w:tc>
        <w:tc>
          <w:tcPr>
            <w:tcW w:w="283" w:type="dxa"/>
          </w:tcPr>
          <w:p w:rsidR="002C7E78" w:rsidRPr="002C7E78" w:rsidRDefault="002C7E78" w:rsidP="002744CD">
            <w:pPr>
              <w:spacing w:before="60"/>
              <w:jc w:val="both"/>
              <w:rPr>
                <w:sz w:val="20"/>
                <w:szCs w:val="20"/>
              </w:rPr>
            </w:pPr>
            <w:r w:rsidRPr="002C7E78">
              <w:rPr>
                <w:sz w:val="20"/>
                <w:szCs w:val="20"/>
              </w:rPr>
              <w:t>-</w:t>
            </w:r>
          </w:p>
        </w:tc>
        <w:tc>
          <w:tcPr>
            <w:tcW w:w="7088" w:type="dxa"/>
          </w:tcPr>
          <w:p w:rsidR="002C7E78" w:rsidRPr="002C7E78" w:rsidRDefault="002C7E78" w:rsidP="002744CD">
            <w:pPr>
              <w:spacing w:before="60"/>
              <w:jc w:val="both"/>
              <w:rPr>
                <w:sz w:val="20"/>
                <w:szCs w:val="20"/>
              </w:rPr>
            </w:pPr>
            <w:r w:rsidRPr="002C7E78">
              <w:rPr>
                <w:sz w:val="20"/>
                <w:szCs w:val="20"/>
              </w:rPr>
              <w:t>Главный врач филиала Центра гигиены и эпидемиологии Томской области в Чаинском районе (по согласованию);</w:t>
            </w:r>
          </w:p>
        </w:tc>
      </w:tr>
      <w:tr w:rsidR="002C7E78" w:rsidRPr="002C7E78" w:rsidTr="002C7E78">
        <w:tc>
          <w:tcPr>
            <w:tcW w:w="2127" w:type="dxa"/>
            <w:gridSpan w:val="2"/>
          </w:tcPr>
          <w:p w:rsidR="002C7E78" w:rsidRPr="002C7E78" w:rsidRDefault="002C7E78" w:rsidP="002744CD">
            <w:pPr>
              <w:spacing w:before="60"/>
              <w:jc w:val="both"/>
              <w:rPr>
                <w:sz w:val="20"/>
                <w:szCs w:val="20"/>
              </w:rPr>
            </w:pPr>
            <w:r w:rsidRPr="002C7E78">
              <w:rPr>
                <w:sz w:val="20"/>
                <w:szCs w:val="20"/>
              </w:rPr>
              <w:t>18. Никулин Т.В.</w:t>
            </w:r>
          </w:p>
        </w:tc>
        <w:tc>
          <w:tcPr>
            <w:tcW w:w="283" w:type="dxa"/>
          </w:tcPr>
          <w:p w:rsidR="002C7E78" w:rsidRPr="002C7E78" w:rsidRDefault="002C7E78" w:rsidP="002744CD">
            <w:pPr>
              <w:spacing w:before="60"/>
              <w:jc w:val="both"/>
              <w:rPr>
                <w:sz w:val="20"/>
                <w:szCs w:val="20"/>
              </w:rPr>
            </w:pPr>
            <w:r w:rsidRPr="002C7E78">
              <w:rPr>
                <w:sz w:val="20"/>
                <w:szCs w:val="20"/>
              </w:rPr>
              <w:t>-</w:t>
            </w:r>
          </w:p>
        </w:tc>
        <w:tc>
          <w:tcPr>
            <w:tcW w:w="7088" w:type="dxa"/>
          </w:tcPr>
          <w:p w:rsidR="002C7E78" w:rsidRPr="002C7E78" w:rsidRDefault="002C7E78" w:rsidP="002744CD">
            <w:pPr>
              <w:spacing w:before="60"/>
              <w:rPr>
                <w:sz w:val="20"/>
                <w:szCs w:val="20"/>
              </w:rPr>
            </w:pPr>
            <w:r w:rsidRPr="002C7E78">
              <w:rPr>
                <w:sz w:val="20"/>
                <w:szCs w:val="20"/>
              </w:rPr>
              <w:t>Начальник отделения надзорной деятельности Чаинского района управления надзорной деятельности ГУ МЧС России по Томской области (по согласованию);</w:t>
            </w:r>
          </w:p>
        </w:tc>
      </w:tr>
      <w:tr w:rsidR="002C7E78" w:rsidRPr="002C7E78" w:rsidTr="002C7E78">
        <w:tc>
          <w:tcPr>
            <w:tcW w:w="2127" w:type="dxa"/>
            <w:gridSpan w:val="2"/>
          </w:tcPr>
          <w:p w:rsidR="002C7E78" w:rsidRPr="002C7E78" w:rsidRDefault="002C7E78" w:rsidP="002744CD">
            <w:pPr>
              <w:spacing w:before="60"/>
              <w:jc w:val="both"/>
              <w:rPr>
                <w:sz w:val="20"/>
                <w:szCs w:val="20"/>
              </w:rPr>
            </w:pPr>
            <w:r w:rsidRPr="002C7E78">
              <w:rPr>
                <w:sz w:val="20"/>
                <w:szCs w:val="20"/>
              </w:rPr>
              <w:t>19. Барков А.А.</w:t>
            </w:r>
          </w:p>
        </w:tc>
        <w:tc>
          <w:tcPr>
            <w:tcW w:w="283" w:type="dxa"/>
          </w:tcPr>
          <w:p w:rsidR="002C7E78" w:rsidRPr="002C7E78" w:rsidRDefault="002C7E78" w:rsidP="002744CD">
            <w:pPr>
              <w:spacing w:before="60"/>
              <w:jc w:val="both"/>
              <w:rPr>
                <w:sz w:val="20"/>
                <w:szCs w:val="20"/>
              </w:rPr>
            </w:pPr>
            <w:r w:rsidRPr="002C7E78">
              <w:rPr>
                <w:sz w:val="20"/>
                <w:szCs w:val="20"/>
              </w:rPr>
              <w:t>-</w:t>
            </w:r>
          </w:p>
        </w:tc>
        <w:tc>
          <w:tcPr>
            <w:tcW w:w="7088" w:type="dxa"/>
          </w:tcPr>
          <w:p w:rsidR="002C7E78" w:rsidRPr="002C7E78" w:rsidRDefault="002C7E78" w:rsidP="002744CD">
            <w:pPr>
              <w:spacing w:before="60"/>
              <w:jc w:val="both"/>
              <w:rPr>
                <w:sz w:val="20"/>
                <w:szCs w:val="20"/>
              </w:rPr>
            </w:pPr>
            <w:r w:rsidRPr="002C7E78">
              <w:rPr>
                <w:sz w:val="20"/>
                <w:szCs w:val="20"/>
              </w:rPr>
              <w:t>Старший государственный инспектор  (руководитель) Чаинского инспекторского участка центра ГИМС ГУ МЧС России по Томской области  (по согласованию).</w:t>
            </w:r>
          </w:p>
        </w:tc>
      </w:tr>
      <w:tr w:rsidR="002C7E78" w:rsidRPr="002C7E78" w:rsidTr="002C7E78">
        <w:tc>
          <w:tcPr>
            <w:tcW w:w="2127" w:type="dxa"/>
            <w:gridSpan w:val="2"/>
          </w:tcPr>
          <w:p w:rsidR="002C7E78" w:rsidRPr="002C7E78" w:rsidRDefault="002C7E78" w:rsidP="002744CD">
            <w:pPr>
              <w:spacing w:before="60"/>
              <w:jc w:val="both"/>
              <w:rPr>
                <w:sz w:val="20"/>
                <w:szCs w:val="20"/>
              </w:rPr>
            </w:pPr>
            <w:r w:rsidRPr="002C7E78">
              <w:rPr>
                <w:sz w:val="20"/>
                <w:szCs w:val="20"/>
              </w:rPr>
              <w:t xml:space="preserve">20. </w:t>
            </w:r>
            <w:proofErr w:type="spellStart"/>
            <w:r w:rsidRPr="002C7E78">
              <w:rPr>
                <w:sz w:val="20"/>
                <w:szCs w:val="20"/>
              </w:rPr>
              <w:t>Золотухин</w:t>
            </w:r>
            <w:proofErr w:type="spellEnd"/>
            <w:r w:rsidRPr="002C7E78">
              <w:rPr>
                <w:sz w:val="20"/>
                <w:szCs w:val="20"/>
              </w:rPr>
              <w:t xml:space="preserve"> М.А.</w:t>
            </w:r>
          </w:p>
        </w:tc>
        <w:tc>
          <w:tcPr>
            <w:tcW w:w="283" w:type="dxa"/>
          </w:tcPr>
          <w:p w:rsidR="002C7E78" w:rsidRPr="002C7E78" w:rsidRDefault="002C7E78" w:rsidP="002744CD">
            <w:pPr>
              <w:spacing w:before="60"/>
              <w:jc w:val="both"/>
              <w:rPr>
                <w:sz w:val="20"/>
                <w:szCs w:val="20"/>
              </w:rPr>
            </w:pPr>
            <w:r w:rsidRPr="002C7E78">
              <w:rPr>
                <w:sz w:val="20"/>
                <w:szCs w:val="20"/>
              </w:rPr>
              <w:t>-</w:t>
            </w:r>
          </w:p>
        </w:tc>
        <w:tc>
          <w:tcPr>
            <w:tcW w:w="7088" w:type="dxa"/>
          </w:tcPr>
          <w:p w:rsidR="002C7E78" w:rsidRPr="002C7E78" w:rsidRDefault="002C7E78" w:rsidP="002744CD">
            <w:pPr>
              <w:spacing w:before="60"/>
              <w:jc w:val="both"/>
              <w:rPr>
                <w:sz w:val="20"/>
                <w:szCs w:val="20"/>
              </w:rPr>
            </w:pPr>
            <w:r w:rsidRPr="002C7E78">
              <w:rPr>
                <w:sz w:val="20"/>
                <w:szCs w:val="20"/>
              </w:rPr>
              <w:t xml:space="preserve">Главный редактор МУП "Редакция газеты «Земля чаинская» </w:t>
            </w:r>
          </w:p>
          <w:p w:rsidR="002C7E78" w:rsidRPr="002C7E78" w:rsidRDefault="002C7E78" w:rsidP="002744CD">
            <w:pPr>
              <w:spacing w:before="60"/>
              <w:jc w:val="both"/>
              <w:rPr>
                <w:sz w:val="20"/>
                <w:szCs w:val="20"/>
              </w:rPr>
            </w:pPr>
            <w:r w:rsidRPr="002C7E78">
              <w:rPr>
                <w:sz w:val="20"/>
                <w:szCs w:val="20"/>
              </w:rPr>
              <w:t>(по согласованию).</w:t>
            </w:r>
          </w:p>
        </w:tc>
      </w:tr>
      <w:tr w:rsidR="002C7E78" w:rsidRPr="002C7E78" w:rsidTr="002C7E78">
        <w:tc>
          <w:tcPr>
            <w:tcW w:w="2127" w:type="dxa"/>
            <w:gridSpan w:val="2"/>
          </w:tcPr>
          <w:p w:rsidR="002C7E78" w:rsidRPr="002C7E78" w:rsidRDefault="002C7E78" w:rsidP="002744CD">
            <w:pPr>
              <w:spacing w:before="60"/>
              <w:jc w:val="both"/>
              <w:rPr>
                <w:sz w:val="20"/>
                <w:szCs w:val="20"/>
              </w:rPr>
            </w:pPr>
            <w:r w:rsidRPr="002C7E78">
              <w:rPr>
                <w:sz w:val="20"/>
                <w:szCs w:val="20"/>
              </w:rPr>
              <w:t>21. Белых Т.А.</w:t>
            </w:r>
          </w:p>
        </w:tc>
        <w:tc>
          <w:tcPr>
            <w:tcW w:w="283" w:type="dxa"/>
          </w:tcPr>
          <w:p w:rsidR="002C7E78" w:rsidRPr="002C7E78" w:rsidRDefault="002C7E78" w:rsidP="002744CD">
            <w:pPr>
              <w:spacing w:before="60"/>
              <w:jc w:val="both"/>
              <w:rPr>
                <w:sz w:val="20"/>
                <w:szCs w:val="20"/>
              </w:rPr>
            </w:pPr>
            <w:r w:rsidRPr="002C7E78">
              <w:rPr>
                <w:sz w:val="20"/>
                <w:szCs w:val="20"/>
              </w:rPr>
              <w:t>-</w:t>
            </w:r>
          </w:p>
        </w:tc>
        <w:tc>
          <w:tcPr>
            <w:tcW w:w="7088" w:type="dxa"/>
          </w:tcPr>
          <w:p w:rsidR="002C7E78" w:rsidRPr="002C7E78" w:rsidRDefault="002C7E78" w:rsidP="002744CD">
            <w:pPr>
              <w:spacing w:before="60"/>
              <w:jc w:val="both"/>
              <w:rPr>
                <w:sz w:val="20"/>
                <w:szCs w:val="20"/>
              </w:rPr>
            </w:pPr>
            <w:r w:rsidRPr="002C7E78">
              <w:rPr>
                <w:sz w:val="20"/>
                <w:szCs w:val="20"/>
              </w:rPr>
              <w:t>Начальник ОГБУ «Чаинское районное ветеринарное управление» (по согласованию)</w:t>
            </w:r>
          </w:p>
        </w:tc>
      </w:tr>
    </w:tbl>
    <w:p w:rsidR="002C7E78" w:rsidRPr="002C7E78" w:rsidRDefault="002C7E78" w:rsidP="002C7E78">
      <w:pPr>
        <w:jc w:val="both"/>
        <w:rPr>
          <w:sz w:val="20"/>
          <w:szCs w:val="20"/>
        </w:rPr>
      </w:pPr>
    </w:p>
    <w:p w:rsidR="002C7E78" w:rsidRPr="002C7E78" w:rsidRDefault="002C7E78" w:rsidP="002C7E78">
      <w:pPr>
        <w:jc w:val="right"/>
        <w:rPr>
          <w:sz w:val="20"/>
          <w:szCs w:val="20"/>
        </w:rPr>
      </w:pPr>
      <w:r w:rsidRPr="002C7E78">
        <w:rPr>
          <w:sz w:val="20"/>
          <w:szCs w:val="20"/>
        </w:rPr>
        <w:t xml:space="preserve">Приложение 2  </w:t>
      </w:r>
    </w:p>
    <w:p w:rsidR="002C7E78" w:rsidRPr="002C7E78" w:rsidRDefault="002C7E78" w:rsidP="002C7E78">
      <w:pPr>
        <w:jc w:val="right"/>
        <w:rPr>
          <w:sz w:val="20"/>
          <w:szCs w:val="20"/>
        </w:rPr>
      </w:pPr>
      <w:r w:rsidRPr="002C7E78">
        <w:rPr>
          <w:sz w:val="20"/>
          <w:szCs w:val="20"/>
        </w:rPr>
        <w:t xml:space="preserve">к постановлению </w:t>
      </w:r>
    </w:p>
    <w:p w:rsidR="002C7E78" w:rsidRPr="002C7E78" w:rsidRDefault="002C7E78" w:rsidP="002C7E78">
      <w:pPr>
        <w:jc w:val="right"/>
        <w:rPr>
          <w:sz w:val="20"/>
          <w:szCs w:val="20"/>
        </w:rPr>
      </w:pPr>
      <w:r w:rsidRPr="002C7E78">
        <w:rPr>
          <w:sz w:val="20"/>
          <w:szCs w:val="20"/>
        </w:rPr>
        <w:t>Администрации Чаинского района</w:t>
      </w:r>
    </w:p>
    <w:p w:rsidR="002C7E78" w:rsidRPr="002C7E78" w:rsidRDefault="002C7E78" w:rsidP="002C7E78">
      <w:pPr>
        <w:jc w:val="right"/>
        <w:rPr>
          <w:sz w:val="20"/>
          <w:szCs w:val="20"/>
        </w:rPr>
      </w:pPr>
      <w:r w:rsidRPr="002C7E78">
        <w:rPr>
          <w:sz w:val="20"/>
          <w:szCs w:val="20"/>
        </w:rPr>
        <w:t>от 13.10.2023 № 427</w:t>
      </w:r>
    </w:p>
    <w:p w:rsidR="002C7E78" w:rsidRPr="002C7E78" w:rsidRDefault="002C7E78" w:rsidP="002C7E78">
      <w:pPr>
        <w:jc w:val="right"/>
        <w:rPr>
          <w:sz w:val="20"/>
          <w:szCs w:val="20"/>
        </w:rPr>
      </w:pPr>
    </w:p>
    <w:p w:rsidR="002C7E78" w:rsidRPr="002C7E78" w:rsidRDefault="002C7E78" w:rsidP="002C7E78">
      <w:pPr>
        <w:jc w:val="right"/>
        <w:rPr>
          <w:sz w:val="20"/>
          <w:szCs w:val="20"/>
        </w:rPr>
      </w:pPr>
      <w:r w:rsidRPr="002C7E78">
        <w:rPr>
          <w:sz w:val="20"/>
          <w:szCs w:val="20"/>
        </w:rPr>
        <w:t xml:space="preserve">Приложение 2  </w:t>
      </w:r>
    </w:p>
    <w:p w:rsidR="002C7E78" w:rsidRPr="002C7E78" w:rsidRDefault="002C7E78" w:rsidP="002C7E78">
      <w:pPr>
        <w:jc w:val="right"/>
        <w:rPr>
          <w:sz w:val="20"/>
          <w:szCs w:val="20"/>
        </w:rPr>
      </w:pPr>
      <w:r w:rsidRPr="002C7E78">
        <w:rPr>
          <w:sz w:val="20"/>
          <w:szCs w:val="20"/>
        </w:rPr>
        <w:t xml:space="preserve">к постановлению </w:t>
      </w:r>
    </w:p>
    <w:p w:rsidR="002C7E78" w:rsidRPr="002C7E78" w:rsidRDefault="002C7E78" w:rsidP="002C7E78">
      <w:pPr>
        <w:jc w:val="right"/>
        <w:rPr>
          <w:sz w:val="20"/>
          <w:szCs w:val="20"/>
        </w:rPr>
      </w:pPr>
      <w:r w:rsidRPr="002C7E78">
        <w:rPr>
          <w:sz w:val="20"/>
          <w:szCs w:val="20"/>
        </w:rPr>
        <w:t>Администрации Чаинского района</w:t>
      </w:r>
    </w:p>
    <w:p w:rsidR="002C7E78" w:rsidRPr="002C7E78" w:rsidRDefault="002C7E78" w:rsidP="002C7E78">
      <w:pPr>
        <w:jc w:val="right"/>
        <w:rPr>
          <w:sz w:val="20"/>
          <w:szCs w:val="20"/>
        </w:rPr>
      </w:pPr>
      <w:r w:rsidRPr="002C7E78">
        <w:rPr>
          <w:sz w:val="20"/>
          <w:szCs w:val="20"/>
        </w:rPr>
        <w:t>от 26.10.2021 № 341</w:t>
      </w:r>
    </w:p>
    <w:p w:rsidR="002C7E78" w:rsidRPr="002C7E78" w:rsidRDefault="002C7E78" w:rsidP="002C7E78">
      <w:pPr>
        <w:jc w:val="both"/>
        <w:rPr>
          <w:sz w:val="20"/>
          <w:szCs w:val="20"/>
        </w:rPr>
      </w:pPr>
    </w:p>
    <w:p w:rsidR="002C7E78" w:rsidRPr="002C7E78" w:rsidRDefault="002C7E78" w:rsidP="002C7E78">
      <w:pPr>
        <w:pStyle w:val="ConsPlusTitle"/>
        <w:jc w:val="center"/>
        <w:rPr>
          <w:rFonts w:ascii="Times New Roman" w:hAnsi="Times New Roman" w:cs="Times New Roman"/>
        </w:rPr>
      </w:pPr>
      <w:r w:rsidRPr="002C7E78">
        <w:rPr>
          <w:rFonts w:ascii="Times New Roman" w:hAnsi="Times New Roman" w:cs="Times New Roman"/>
        </w:rPr>
        <w:t>ПОЛОЖЕНИЕ</w:t>
      </w:r>
    </w:p>
    <w:p w:rsidR="002C7E78" w:rsidRPr="002C7E78" w:rsidRDefault="002C7E78" w:rsidP="002C7E78">
      <w:pPr>
        <w:pStyle w:val="ConsPlusTitle"/>
        <w:jc w:val="center"/>
        <w:rPr>
          <w:rFonts w:ascii="Times New Roman" w:hAnsi="Times New Roman" w:cs="Times New Roman"/>
        </w:rPr>
      </w:pPr>
      <w:r w:rsidRPr="002C7E78">
        <w:rPr>
          <w:rFonts w:ascii="Times New Roman" w:hAnsi="Times New Roman" w:cs="Times New Roman"/>
        </w:rPr>
        <w:t>О КОМИССИИ ПО ПРЕДУПРЕЖДЕНИЮ И ЛИКВИДАЦИИ</w:t>
      </w:r>
    </w:p>
    <w:p w:rsidR="002C7E78" w:rsidRPr="002C7E78" w:rsidRDefault="002C7E78" w:rsidP="002C7E78">
      <w:pPr>
        <w:pStyle w:val="ConsPlusTitle"/>
        <w:jc w:val="center"/>
        <w:rPr>
          <w:rFonts w:ascii="Times New Roman" w:hAnsi="Times New Roman" w:cs="Times New Roman"/>
        </w:rPr>
      </w:pPr>
      <w:r w:rsidRPr="002C7E78">
        <w:rPr>
          <w:rFonts w:ascii="Times New Roman" w:hAnsi="Times New Roman" w:cs="Times New Roman"/>
        </w:rPr>
        <w:t xml:space="preserve">ЧРЕЗВЫЧАЙНЫХ СИТУАЦИЙ И ОБЕСПЕЧЕНИЮ </w:t>
      </w:r>
      <w:proofErr w:type="gramStart"/>
      <w:r w:rsidRPr="002C7E78">
        <w:rPr>
          <w:rFonts w:ascii="Times New Roman" w:hAnsi="Times New Roman" w:cs="Times New Roman"/>
        </w:rPr>
        <w:t>ПОЖАРНОЙ</w:t>
      </w:r>
      <w:proofErr w:type="gramEnd"/>
    </w:p>
    <w:p w:rsidR="002C7E78" w:rsidRPr="002C7E78" w:rsidRDefault="002C7E78" w:rsidP="002C7E78">
      <w:pPr>
        <w:pStyle w:val="ConsPlusTitle"/>
        <w:jc w:val="center"/>
        <w:rPr>
          <w:rFonts w:ascii="Times New Roman" w:hAnsi="Times New Roman" w:cs="Times New Roman"/>
        </w:rPr>
      </w:pPr>
      <w:r w:rsidRPr="002C7E78">
        <w:rPr>
          <w:rFonts w:ascii="Times New Roman" w:hAnsi="Times New Roman" w:cs="Times New Roman"/>
        </w:rPr>
        <w:t>БЕЗОПАСНОСТИ МУНИЦИПАЛЬНОГО ОБРАЗОВАНИЯ «ЧАИНСКИЙ РАЙОН ТОМСКОЙ ОБЛАСТИ»</w:t>
      </w:r>
    </w:p>
    <w:p w:rsidR="002C7E78" w:rsidRPr="002C7E78" w:rsidRDefault="002C7E78" w:rsidP="002C7E78">
      <w:pPr>
        <w:pStyle w:val="ConsPlusTitle"/>
        <w:jc w:val="both"/>
        <w:rPr>
          <w:rFonts w:ascii="Times New Roman" w:hAnsi="Times New Roman" w:cs="Times New Roman"/>
        </w:rPr>
      </w:pPr>
    </w:p>
    <w:p w:rsidR="002C7E78" w:rsidRPr="002C7E78" w:rsidRDefault="002C7E78" w:rsidP="002C7E78">
      <w:pPr>
        <w:pStyle w:val="ConsPlusNormal"/>
        <w:ind w:firstLine="540"/>
        <w:jc w:val="both"/>
        <w:rPr>
          <w:rFonts w:ascii="Times New Roman" w:hAnsi="Times New Roman" w:cs="Times New Roman"/>
        </w:rPr>
      </w:pPr>
      <w:r w:rsidRPr="002C7E78">
        <w:rPr>
          <w:rFonts w:ascii="Times New Roman" w:hAnsi="Times New Roman" w:cs="Times New Roman"/>
        </w:rPr>
        <w:t xml:space="preserve">1. </w:t>
      </w:r>
      <w:proofErr w:type="gramStart"/>
      <w:r w:rsidRPr="002C7E78">
        <w:rPr>
          <w:rFonts w:ascii="Times New Roman" w:hAnsi="Times New Roman" w:cs="Times New Roman"/>
        </w:rPr>
        <w:t>Комиссия по предупреждению и ликвидации чрезвычайных ситуаций и обеспечению пожарной безопасности муниципального образования «Чаинский район Томской области» (далее - КЧС и ОПБ) является координационным органом районного звена территориальной подсистемы единой государственной системы предупреждения и ликвидации чрезвычайных ситуаций Томской области (далее - ТП РСЧС), обеспечивающим согласованность действий органов местного самоуправления,  предприятий, организаций и учреждений в независимости от форм собственности, осуществляющих свою деятельность на</w:t>
      </w:r>
      <w:proofErr w:type="gramEnd"/>
      <w:r w:rsidRPr="002C7E78">
        <w:rPr>
          <w:rFonts w:ascii="Times New Roman" w:hAnsi="Times New Roman" w:cs="Times New Roman"/>
        </w:rPr>
        <w:t xml:space="preserve"> территории Чаинского района Томской области (далее организации) в области защиты населения и территории Чаинского района Томской области от чрезвычайных ситуаций и обеспечения пожарной безопасности.</w:t>
      </w:r>
    </w:p>
    <w:p w:rsidR="002C7E78" w:rsidRPr="002C7E78" w:rsidRDefault="002C7E78" w:rsidP="002C7E78">
      <w:pPr>
        <w:pStyle w:val="ConsPlusNormal"/>
        <w:ind w:firstLine="540"/>
        <w:jc w:val="both"/>
        <w:rPr>
          <w:rFonts w:ascii="Times New Roman" w:hAnsi="Times New Roman" w:cs="Times New Roman"/>
        </w:rPr>
      </w:pPr>
      <w:r w:rsidRPr="002C7E78">
        <w:rPr>
          <w:rFonts w:ascii="Times New Roman" w:hAnsi="Times New Roman" w:cs="Times New Roman"/>
        </w:rPr>
        <w:t xml:space="preserve">2. В своей деятельности КЧС и ОПБ руководствуется </w:t>
      </w:r>
      <w:hyperlink r:id="rId23" w:history="1">
        <w:r w:rsidRPr="002C7E78">
          <w:rPr>
            <w:rFonts w:ascii="Times New Roman" w:hAnsi="Times New Roman" w:cs="Times New Roman"/>
          </w:rPr>
          <w:t>Конституцией</w:t>
        </w:r>
      </w:hyperlink>
      <w:r w:rsidRPr="002C7E78">
        <w:rPr>
          <w:rFonts w:ascii="Times New Roman" w:hAnsi="Times New Roman" w:cs="Times New Roman"/>
        </w:rPr>
        <w:t xml:space="preserve"> Российской Федерации, правовыми актами Российской Федерации Томской области и Чаинского района Томской области, а также настоящим Положением.</w:t>
      </w:r>
    </w:p>
    <w:p w:rsidR="002C7E78" w:rsidRPr="002C7E78" w:rsidRDefault="002C7E78" w:rsidP="002C7E78">
      <w:pPr>
        <w:pStyle w:val="ConsPlusNormal"/>
        <w:ind w:firstLine="540"/>
        <w:jc w:val="both"/>
        <w:rPr>
          <w:rFonts w:ascii="Times New Roman" w:hAnsi="Times New Roman" w:cs="Times New Roman"/>
        </w:rPr>
      </w:pPr>
      <w:r w:rsidRPr="002C7E78">
        <w:rPr>
          <w:rFonts w:ascii="Times New Roman" w:hAnsi="Times New Roman" w:cs="Times New Roman"/>
        </w:rPr>
        <w:t>3. Основными задачами КЧС и ОПБ в соответствии с ее компетенцией являются:</w:t>
      </w:r>
    </w:p>
    <w:p w:rsidR="002C7E78" w:rsidRPr="002C7E78" w:rsidRDefault="002C7E78" w:rsidP="002C7E78">
      <w:pPr>
        <w:pStyle w:val="ConsPlusNormal"/>
        <w:ind w:firstLine="540"/>
        <w:jc w:val="both"/>
        <w:rPr>
          <w:rFonts w:ascii="Times New Roman" w:hAnsi="Times New Roman" w:cs="Times New Roman"/>
        </w:rPr>
      </w:pPr>
      <w:r w:rsidRPr="002C7E78">
        <w:rPr>
          <w:rFonts w:ascii="Times New Roman" w:hAnsi="Times New Roman" w:cs="Times New Roman"/>
        </w:rPr>
        <w:t>1)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 на территории муниципального образования «Чаинский район Томской области»;</w:t>
      </w:r>
    </w:p>
    <w:p w:rsidR="002C7E78" w:rsidRPr="002C7E78" w:rsidRDefault="002C7E78" w:rsidP="002C7E78">
      <w:pPr>
        <w:pStyle w:val="ConsPlusNormal"/>
        <w:ind w:firstLine="540"/>
        <w:jc w:val="both"/>
        <w:rPr>
          <w:rFonts w:ascii="Times New Roman" w:hAnsi="Times New Roman" w:cs="Times New Roman"/>
        </w:rPr>
      </w:pPr>
      <w:r w:rsidRPr="002C7E78">
        <w:rPr>
          <w:rFonts w:ascii="Times New Roman" w:hAnsi="Times New Roman" w:cs="Times New Roman"/>
        </w:rPr>
        <w:t>2) координация деятельности органов управления и сил ТП РСЧС;</w:t>
      </w:r>
    </w:p>
    <w:p w:rsidR="002C7E78" w:rsidRPr="002C7E78" w:rsidRDefault="002C7E78" w:rsidP="002C7E78">
      <w:pPr>
        <w:pStyle w:val="ConsPlusNormal"/>
        <w:ind w:firstLine="540"/>
        <w:jc w:val="both"/>
        <w:rPr>
          <w:rFonts w:ascii="Times New Roman" w:hAnsi="Times New Roman" w:cs="Times New Roman"/>
        </w:rPr>
      </w:pPr>
      <w:r w:rsidRPr="002C7E78">
        <w:rPr>
          <w:rFonts w:ascii="Times New Roman" w:hAnsi="Times New Roman" w:cs="Times New Roman"/>
        </w:rPr>
        <w:t xml:space="preserve">3) обеспечение </w:t>
      </w:r>
      <w:proofErr w:type="gramStart"/>
      <w:r w:rsidRPr="002C7E78">
        <w:rPr>
          <w:rFonts w:ascii="Times New Roman" w:hAnsi="Times New Roman" w:cs="Times New Roman"/>
        </w:rPr>
        <w:t>согласованности действий органов местного самоуправления муниципальных образований</w:t>
      </w:r>
      <w:proofErr w:type="gramEnd"/>
      <w:r w:rsidRPr="002C7E78">
        <w:rPr>
          <w:rFonts w:ascii="Times New Roman" w:hAnsi="Times New Roman" w:cs="Times New Roman"/>
        </w:rPr>
        <w:t xml:space="preserve"> Чаинского района Томской </w:t>
      </w:r>
      <w:proofErr w:type="spellStart"/>
      <w:r w:rsidRPr="002C7E78">
        <w:rPr>
          <w:rFonts w:ascii="Times New Roman" w:hAnsi="Times New Roman" w:cs="Times New Roman"/>
        </w:rPr>
        <w:t>областии</w:t>
      </w:r>
      <w:proofErr w:type="spellEnd"/>
      <w:r w:rsidRPr="002C7E78">
        <w:rPr>
          <w:rFonts w:ascii="Times New Roman" w:hAnsi="Times New Roman" w:cs="Times New Roman"/>
        </w:rPr>
        <w:t xml:space="preserve"> организаций, осуществляющих свою деятельность на территории района  при решении задач в области предупреждения и ликвидации чрезвычайных ситуаций и обеспечения пожарной безопасности;</w:t>
      </w:r>
    </w:p>
    <w:p w:rsidR="002C7E78" w:rsidRPr="002C7E78" w:rsidRDefault="002C7E78" w:rsidP="002C7E78">
      <w:pPr>
        <w:pStyle w:val="ConsPlusNormal"/>
        <w:ind w:firstLine="540"/>
        <w:jc w:val="both"/>
        <w:rPr>
          <w:rFonts w:ascii="Times New Roman" w:hAnsi="Times New Roman" w:cs="Times New Roman"/>
        </w:rPr>
      </w:pPr>
      <w:r w:rsidRPr="002C7E78">
        <w:rPr>
          <w:rFonts w:ascii="Times New Roman" w:hAnsi="Times New Roman" w:cs="Times New Roman"/>
        </w:rPr>
        <w:t>4) рассмотрение вопросов о привлечении сил и сре</w:t>
      </w:r>
      <w:proofErr w:type="gramStart"/>
      <w:r w:rsidRPr="002C7E78">
        <w:rPr>
          <w:rFonts w:ascii="Times New Roman" w:hAnsi="Times New Roman" w:cs="Times New Roman"/>
        </w:rPr>
        <w:t>дств гр</w:t>
      </w:r>
      <w:proofErr w:type="gramEnd"/>
      <w:r w:rsidRPr="002C7E78">
        <w:rPr>
          <w:rFonts w:ascii="Times New Roman" w:hAnsi="Times New Roman" w:cs="Times New Roman"/>
        </w:rPr>
        <w:t xml:space="preserve">ажданской обороны к организации и проведению мероприятий по предотвращению и ликвидации чрезвычайных ситуаций в порядке, установленном </w:t>
      </w:r>
      <w:r w:rsidRPr="002C7E78">
        <w:rPr>
          <w:rFonts w:ascii="Times New Roman" w:hAnsi="Times New Roman" w:cs="Times New Roman"/>
        </w:rPr>
        <w:lastRenderedPageBreak/>
        <w:t>федеральным законом;</w:t>
      </w:r>
    </w:p>
    <w:p w:rsidR="002C7E78" w:rsidRPr="002C7E78" w:rsidRDefault="002C7E78" w:rsidP="002C7E78">
      <w:pPr>
        <w:pStyle w:val="ConsPlusNormal"/>
        <w:ind w:firstLine="540"/>
        <w:jc w:val="both"/>
        <w:rPr>
          <w:rFonts w:ascii="Times New Roman" w:hAnsi="Times New Roman" w:cs="Times New Roman"/>
        </w:rPr>
      </w:pPr>
      <w:r w:rsidRPr="002C7E78">
        <w:rPr>
          <w:rFonts w:ascii="Times New Roman" w:hAnsi="Times New Roman" w:cs="Times New Roman"/>
        </w:rPr>
        <w:t>5) рассмотрение вопросов об организации оповещения и информирования населения муниципального образования "Чаинский район" о чрезвычайных ситуациях;</w:t>
      </w:r>
    </w:p>
    <w:p w:rsidR="002C7E78" w:rsidRPr="002C7E78" w:rsidRDefault="002C7E78" w:rsidP="002C7E78">
      <w:pPr>
        <w:pStyle w:val="ConsPlusNormal"/>
        <w:ind w:firstLine="540"/>
        <w:jc w:val="both"/>
        <w:rPr>
          <w:rFonts w:ascii="Times New Roman" w:hAnsi="Times New Roman" w:cs="Times New Roman"/>
        </w:rPr>
      </w:pPr>
      <w:r w:rsidRPr="002C7E78">
        <w:rPr>
          <w:rFonts w:ascii="Times New Roman" w:hAnsi="Times New Roman" w:cs="Times New Roman"/>
        </w:rPr>
        <w:t>6) иные задачи в соответствии с законодательством Российской Федерации и Томской области, нормативно правовыми актами муниципального образования «Чаинский район Томской области».</w:t>
      </w:r>
    </w:p>
    <w:p w:rsidR="002C7E78" w:rsidRPr="002C7E78" w:rsidRDefault="002C7E78" w:rsidP="002C7E78">
      <w:pPr>
        <w:pStyle w:val="ConsPlusNormal"/>
        <w:ind w:firstLine="540"/>
        <w:jc w:val="both"/>
        <w:rPr>
          <w:rFonts w:ascii="Times New Roman" w:hAnsi="Times New Roman" w:cs="Times New Roman"/>
        </w:rPr>
      </w:pPr>
      <w:r w:rsidRPr="002C7E78">
        <w:rPr>
          <w:rFonts w:ascii="Times New Roman" w:hAnsi="Times New Roman" w:cs="Times New Roman"/>
        </w:rPr>
        <w:t>4. КЧС и ОПБ для решения возложенных на нее задач выполняет следующие функции:</w:t>
      </w:r>
    </w:p>
    <w:p w:rsidR="002C7E78" w:rsidRPr="002C7E78" w:rsidRDefault="002C7E78" w:rsidP="002C7E78">
      <w:pPr>
        <w:pStyle w:val="ConsPlusNormal"/>
        <w:ind w:firstLine="540"/>
        <w:jc w:val="both"/>
        <w:rPr>
          <w:rFonts w:ascii="Times New Roman" w:hAnsi="Times New Roman" w:cs="Times New Roman"/>
        </w:rPr>
      </w:pPr>
      <w:r w:rsidRPr="002C7E78">
        <w:rPr>
          <w:rFonts w:ascii="Times New Roman" w:hAnsi="Times New Roman" w:cs="Times New Roman"/>
        </w:rPr>
        <w:t>1) рассматривает в пределах своей компетенции вопросы предупреждения и ликвидации чрезвычайных ситуаций и обеспечения пожарной безопасности, разрабатывает и планирует проведение мероприятий по предупреждению чрезвычайных ситуаций местного и межмуниципального уровня, защите населения, уменьшению ущерба и потерь от чрезвычайных ситуаций;</w:t>
      </w:r>
    </w:p>
    <w:p w:rsidR="002C7E78" w:rsidRPr="002C7E78" w:rsidRDefault="002C7E78" w:rsidP="002C7E78">
      <w:pPr>
        <w:pStyle w:val="ConsPlusNormal"/>
        <w:ind w:firstLine="540"/>
        <w:jc w:val="both"/>
        <w:rPr>
          <w:rFonts w:ascii="Times New Roman" w:hAnsi="Times New Roman" w:cs="Times New Roman"/>
        </w:rPr>
      </w:pPr>
      <w:r w:rsidRPr="002C7E78">
        <w:rPr>
          <w:rFonts w:ascii="Times New Roman" w:hAnsi="Times New Roman" w:cs="Times New Roman"/>
        </w:rPr>
        <w:t>2) готовит предложения  Главе Чаинского района  о введении следующих режимов функционирования органов управления и сил ТП РСЧС:</w:t>
      </w:r>
    </w:p>
    <w:p w:rsidR="002C7E78" w:rsidRPr="002C7E78" w:rsidRDefault="002C7E78" w:rsidP="002C7E78">
      <w:pPr>
        <w:pStyle w:val="ConsPlusNormal"/>
        <w:ind w:firstLine="540"/>
        <w:jc w:val="both"/>
        <w:rPr>
          <w:rFonts w:ascii="Times New Roman" w:hAnsi="Times New Roman" w:cs="Times New Roman"/>
        </w:rPr>
      </w:pPr>
      <w:r w:rsidRPr="002C7E78">
        <w:rPr>
          <w:rFonts w:ascii="Times New Roman" w:hAnsi="Times New Roman" w:cs="Times New Roman"/>
        </w:rPr>
        <w:t>режима повышенной готовности;</w:t>
      </w:r>
    </w:p>
    <w:p w:rsidR="002C7E78" w:rsidRPr="002C7E78" w:rsidRDefault="002C7E78" w:rsidP="002C7E78">
      <w:pPr>
        <w:pStyle w:val="ConsPlusNormal"/>
        <w:ind w:firstLine="540"/>
        <w:jc w:val="both"/>
        <w:rPr>
          <w:rFonts w:ascii="Times New Roman" w:hAnsi="Times New Roman" w:cs="Times New Roman"/>
        </w:rPr>
      </w:pPr>
      <w:r w:rsidRPr="002C7E78">
        <w:rPr>
          <w:rFonts w:ascii="Times New Roman" w:hAnsi="Times New Roman" w:cs="Times New Roman"/>
        </w:rPr>
        <w:t>режима чрезвычайной ситуации;</w:t>
      </w:r>
    </w:p>
    <w:p w:rsidR="002C7E78" w:rsidRPr="002C7E78" w:rsidRDefault="002C7E78" w:rsidP="002C7E78">
      <w:pPr>
        <w:pStyle w:val="ConsPlusNormal"/>
        <w:ind w:firstLine="540"/>
        <w:jc w:val="both"/>
        <w:rPr>
          <w:rFonts w:ascii="Times New Roman" w:hAnsi="Times New Roman" w:cs="Times New Roman"/>
        </w:rPr>
      </w:pPr>
      <w:r w:rsidRPr="002C7E78">
        <w:rPr>
          <w:rFonts w:ascii="Times New Roman" w:hAnsi="Times New Roman" w:cs="Times New Roman"/>
        </w:rPr>
        <w:t>3) готовит предложения Главе Чаинского района об установлении местного либо межмуниципального уровня реагирования;</w:t>
      </w:r>
    </w:p>
    <w:p w:rsidR="002C7E78" w:rsidRPr="002C7E78" w:rsidRDefault="002C7E78" w:rsidP="002C7E78">
      <w:pPr>
        <w:pStyle w:val="ConsPlusNormal"/>
        <w:ind w:firstLine="540"/>
        <w:jc w:val="both"/>
        <w:rPr>
          <w:rFonts w:ascii="Times New Roman" w:hAnsi="Times New Roman" w:cs="Times New Roman"/>
        </w:rPr>
      </w:pPr>
      <w:r w:rsidRPr="002C7E78">
        <w:rPr>
          <w:rFonts w:ascii="Times New Roman" w:hAnsi="Times New Roman" w:cs="Times New Roman"/>
        </w:rPr>
        <w:t xml:space="preserve">4) рассматривает прогнозы чрезвычайных ситуаций на территории Чаинского района, организует разработку и осуществление мер, направленных на предупреждение и ликвидацию чрезвычайных </w:t>
      </w:r>
      <w:proofErr w:type="gramStart"/>
      <w:r w:rsidRPr="002C7E78">
        <w:rPr>
          <w:rFonts w:ascii="Times New Roman" w:hAnsi="Times New Roman" w:cs="Times New Roman"/>
        </w:rPr>
        <w:t>ситуаций</w:t>
      </w:r>
      <w:proofErr w:type="gramEnd"/>
      <w:r w:rsidRPr="002C7E78">
        <w:rPr>
          <w:rFonts w:ascii="Times New Roman" w:hAnsi="Times New Roman" w:cs="Times New Roman"/>
        </w:rPr>
        <w:t xml:space="preserve"> и обеспечение пожарной безопасности;</w:t>
      </w:r>
    </w:p>
    <w:p w:rsidR="002C7E78" w:rsidRPr="002C7E78" w:rsidRDefault="002C7E78" w:rsidP="002C7E78">
      <w:pPr>
        <w:pStyle w:val="ConsPlusNormal"/>
        <w:ind w:firstLine="540"/>
        <w:jc w:val="both"/>
        <w:rPr>
          <w:rFonts w:ascii="Times New Roman" w:hAnsi="Times New Roman" w:cs="Times New Roman"/>
        </w:rPr>
      </w:pPr>
      <w:r w:rsidRPr="002C7E78">
        <w:rPr>
          <w:rFonts w:ascii="Times New Roman" w:hAnsi="Times New Roman" w:cs="Times New Roman"/>
        </w:rPr>
        <w:t>5) разрабатывает предложения по совершенствованию нормативных правовых актов Томской области, муниципального образования «Чаинский район Томской области» по предупреждению и ликвидации чрезвычайных ситуаций и обеспечению пожарной безопасности;</w:t>
      </w:r>
    </w:p>
    <w:p w:rsidR="002C7E78" w:rsidRPr="002C7E78" w:rsidRDefault="002C7E78" w:rsidP="002C7E78">
      <w:pPr>
        <w:pStyle w:val="ConsPlusNormal"/>
        <w:ind w:firstLine="540"/>
        <w:jc w:val="both"/>
        <w:rPr>
          <w:rFonts w:ascii="Times New Roman" w:hAnsi="Times New Roman" w:cs="Times New Roman"/>
        </w:rPr>
      </w:pPr>
      <w:r w:rsidRPr="002C7E78">
        <w:rPr>
          <w:rFonts w:ascii="Times New Roman" w:hAnsi="Times New Roman" w:cs="Times New Roman"/>
        </w:rPr>
        <w:t>6) участвует в разработке муниципальных целевых программ в области предупреждения и ликвидации чрезвычайных ситуаций и обеспечения пожарной безопасности и готовит предложения по их реализации.</w:t>
      </w:r>
    </w:p>
    <w:p w:rsidR="002C7E78" w:rsidRPr="002C7E78" w:rsidRDefault="002C7E78" w:rsidP="002C7E78">
      <w:pPr>
        <w:pStyle w:val="ConsPlusNormal"/>
        <w:ind w:firstLine="540"/>
        <w:jc w:val="both"/>
        <w:rPr>
          <w:rFonts w:ascii="Times New Roman" w:hAnsi="Times New Roman" w:cs="Times New Roman"/>
        </w:rPr>
      </w:pPr>
      <w:r w:rsidRPr="002C7E78">
        <w:rPr>
          <w:rFonts w:ascii="Times New Roman" w:hAnsi="Times New Roman" w:cs="Times New Roman"/>
        </w:rPr>
        <w:t>5 Структура КЧС и ОПБ</w:t>
      </w:r>
    </w:p>
    <w:p w:rsidR="002C7E78" w:rsidRPr="002C7E78" w:rsidRDefault="002C7E78" w:rsidP="002C7E78">
      <w:pPr>
        <w:pStyle w:val="ConsPlusNormal"/>
        <w:ind w:firstLine="540"/>
        <w:jc w:val="both"/>
        <w:rPr>
          <w:rFonts w:ascii="Times New Roman" w:hAnsi="Times New Roman" w:cs="Times New Roman"/>
        </w:rPr>
      </w:pPr>
      <w:r w:rsidRPr="002C7E78">
        <w:rPr>
          <w:rFonts w:ascii="Times New Roman" w:hAnsi="Times New Roman" w:cs="Times New Roman"/>
        </w:rPr>
        <w:t>1) Состав комиссии формируется из руководителей и сотрудников структурных подразделений Администрации Чаинского района, администраций сельских поселений, руководителей и сотрудников организаций, осуществляющих свою деятельность на территории Чаинского района Томской области.</w:t>
      </w:r>
    </w:p>
    <w:p w:rsidR="002C7E78" w:rsidRPr="002C7E78" w:rsidRDefault="002C7E78" w:rsidP="002C7E78">
      <w:pPr>
        <w:pStyle w:val="ConsPlusNormal"/>
        <w:ind w:firstLine="540"/>
        <w:jc w:val="both"/>
        <w:rPr>
          <w:rFonts w:ascii="Times New Roman" w:hAnsi="Times New Roman" w:cs="Times New Roman"/>
        </w:rPr>
      </w:pPr>
      <w:r w:rsidRPr="002C7E78">
        <w:rPr>
          <w:rFonts w:ascii="Times New Roman" w:hAnsi="Times New Roman" w:cs="Times New Roman"/>
        </w:rPr>
        <w:t>2) Председателем КЧС и ОПБ является Глава Чаинского района - осуществляет руководство деятельностью КЧС и ОПБ;</w:t>
      </w:r>
    </w:p>
    <w:p w:rsidR="002C7E78" w:rsidRPr="002C7E78" w:rsidRDefault="002C7E78" w:rsidP="002C7E78">
      <w:pPr>
        <w:pStyle w:val="ConsPlusNormal"/>
        <w:ind w:firstLine="540"/>
        <w:jc w:val="both"/>
        <w:rPr>
          <w:rFonts w:ascii="Times New Roman" w:hAnsi="Times New Roman" w:cs="Times New Roman"/>
        </w:rPr>
      </w:pPr>
      <w:r w:rsidRPr="002C7E78">
        <w:rPr>
          <w:rFonts w:ascii="Times New Roman" w:hAnsi="Times New Roman" w:cs="Times New Roman"/>
        </w:rPr>
        <w:t>3) Заместителями председателя КЧС и ОПБ являются</w:t>
      </w:r>
      <w:proofErr w:type="gramStart"/>
      <w:r w:rsidRPr="002C7E78">
        <w:rPr>
          <w:rFonts w:ascii="Times New Roman" w:hAnsi="Times New Roman" w:cs="Times New Roman"/>
        </w:rPr>
        <w:t xml:space="preserve"> П</w:t>
      </w:r>
      <w:proofErr w:type="gramEnd"/>
      <w:r w:rsidRPr="002C7E78">
        <w:rPr>
          <w:rFonts w:ascii="Times New Roman" w:hAnsi="Times New Roman" w:cs="Times New Roman"/>
        </w:rPr>
        <w:t>ервый заместитель Главы Чаинского района и начальник Чаинского пожарно-спасательного гарнизона - осуществляют руководство деятельностью КЧС и ОПБ в отсутствии председателя КЧС;</w:t>
      </w:r>
    </w:p>
    <w:p w:rsidR="002C7E78" w:rsidRPr="002C7E78" w:rsidRDefault="002C7E78" w:rsidP="002C7E78">
      <w:pPr>
        <w:pStyle w:val="ConsPlusNormal"/>
        <w:ind w:firstLine="540"/>
        <w:jc w:val="both"/>
        <w:rPr>
          <w:rFonts w:ascii="Times New Roman" w:hAnsi="Times New Roman" w:cs="Times New Roman"/>
        </w:rPr>
      </w:pPr>
      <w:r w:rsidRPr="002C7E78">
        <w:rPr>
          <w:rFonts w:ascii="Times New Roman" w:hAnsi="Times New Roman" w:cs="Times New Roman"/>
        </w:rPr>
        <w:t>4) Секретарем КЧС и ОПБ является главный специалист по делам ГО и ЧС Администрации Чаинского района;</w:t>
      </w:r>
    </w:p>
    <w:p w:rsidR="002C7E78" w:rsidRPr="002C7E78" w:rsidRDefault="002C7E78" w:rsidP="002C7E78">
      <w:pPr>
        <w:pStyle w:val="ConsPlusNormal"/>
        <w:ind w:firstLine="540"/>
        <w:jc w:val="both"/>
        <w:rPr>
          <w:rFonts w:ascii="Times New Roman" w:hAnsi="Times New Roman" w:cs="Times New Roman"/>
        </w:rPr>
      </w:pPr>
      <w:r w:rsidRPr="002C7E78">
        <w:rPr>
          <w:rFonts w:ascii="Times New Roman" w:hAnsi="Times New Roman" w:cs="Times New Roman"/>
        </w:rPr>
        <w:t>6. КЧС и ОПБ имеет право:</w:t>
      </w:r>
    </w:p>
    <w:p w:rsidR="002C7E78" w:rsidRPr="002C7E78" w:rsidRDefault="002C7E78" w:rsidP="002C7E78">
      <w:pPr>
        <w:pStyle w:val="ConsPlusNormal"/>
        <w:ind w:firstLine="540"/>
        <w:jc w:val="both"/>
        <w:rPr>
          <w:rFonts w:ascii="Times New Roman" w:hAnsi="Times New Roman" w:cs="Times New Roman"/>
        </w:rPr>
      </w:pPr>
      <w:r w:rsidRPr="002C7E78">
        <w:rPr>
          <w:rFonts w:ascii="Times New Roman" w:hAnsi="Times New Roman" w:cs="Times New Roman"/>
        </w:rPr>
        <w:t>1) запрашивать и получать в установленном порядке от органов государственной власти и органов местного самоуправления муниципальных образований Томской области, организаций информацию, необходимую для работы КЧС и ОПБ;</w:t>
      </w:r>
    </w:p>
    <w:p w:rsidR="002C7E78" w:rsidRPr="002C7E78" w:rsidRDefault="002C7E78" w:rsidP="002C7E78">
      <w:pPr>
        <w:pStyle w:val="ConsPlusNormal"/>
        <w:ind w:firstLine="540"/>
        <w:jc w:val="both"/>
        <w:rPr>
          <w:rFonts w:ascii="Times New Roman" w:hAnsi="Times New Roman" w:cs="Times New Roman"/>
        </w:rPr>
      </w:pPr>
      <w:r w:rsidRPr="002C7E78">
        <w:rPr>
          <w:rFonts w:ascii="Times New Roman" w:hAnsi="Times New Roman" w:cs="Times New Roman"/>
        </w:rPr>
        <w:t>2) создавать рабочие группы, консультативные органы (советы) из числа членов  и ОПБ, ученых, специалистов и представителей заинтересованных организаций по направлениям деятельности КЧС и ОПБ, определять полномочия и порядок деятельности этих групп;</w:t>
      </w:r>
    </w:p>
    <w:p w:rsidR="002C7E78" w:rsidRPr="002C7E78" w:rsidRDefault="002C7E78" w:rsidP="002C7E78">
      <w:pPr>
        <w:pStyle w:val="ConsPlusNormal"/>
        <w:ind w:firstLine="540"/>
        <w:jc w:val="both"/>
        <w:rPr>
          <w:rFonts w:ascii="Times New Roman" w:hAnsi="Times New Roman" w:cs="Times New Roman"/>
        </w:rPr>
      </w:pPr>
      <w:r w:rsidRPr="002C7E78">
        <w:rPr>
          <w:rFonts w:ascii="Times New Roman" w:hAnsi="Times New Roman" w:cs="Times New Roman"/>
        </w:rPr>
        <w:t>3) заслушивать на своих заседаниях информацию представителей органов местного самоуправления муниципальных образований Чаинского района Томской области и организаций.</w:t>
      </w:r>
    </w:p>
    <w:p w:rsidR="002C7E78" w:rsidRPr="002C7E78" w:rsidRDefault="002C7E78" w:rsidP="002C7E78">
      <w:pPr>
        <w:pStyle w:val="ConsPlusNormal"/>
        <w:ind w:firstLine="540"/>
        <w:jc w:val="both"/>
        <w:rPr>
          <w:rFonts w:ascii="Times New Roman" w:hAnsi="Times New Roman" w:cs="Times New Roman"/>
        </w:rPr>
      </w:pPr>
      <w:r w:rsidRPr="002C7E78">
        <w:rPr>
          <w:rFonts w:ascii="Times New Roman" w:hAnsi="Times New Roman" w:cs="Times New Roman"/>
        </w:rPr>
        <w:t>7. КЧС и ОПБ осуществляет свою деятельность в соответствии с годовым планом работы КЧС и ОПБ, принимаемым на заседании комиссии и утверждаемым ее председателем. В случае необходимости проводятся внеплановые заседания комиссии.</w:t>
      </w:r>
    </w:p>
    <w:p w:rsidR="002C7E78" w:rsidRPr="002C7E78" w:rsidRDefault="002C7E78" w:rsidP="002C7E78">
      <w:pPr>
        <w:pStyle w:val="ConsPlusNormal"/>
        <w:ind w:firstLine="540"/>
        <w:jc w:val="both"/>
        <w:rPr>
          <w:rFonts w:ascii="Times New Roman" w:hAnsi="Times New Roman" w:cs="Times New Roman"/>
        </w:rPr>
      </w:pPr>
      <w:r w:rsidRPr="002C7E78">
        <w:rPr>
          <w:rFonts w:ascii="Times New Roman" w:hAnsi="Times New Roman" w:cs="Times New Roman"/>
        </w:rPr>
        <w:t>Подготовка материалов к заседанию КЧС и ОПБ осуществляется органами местного самоуправления  и (или) организациями, к сфере деятельности которых относятся вопросы, включенные в повестку заседания КЧС и ОПБ, а также ответственными за их подготовку в соответствии с годовым планом работы КЧС и ОПБ.</w:t>
      </w:r>
    </w:p>
    <w:p w:rsidR="002C7E78" w:rsidRPr="002C7E78" w:rsidRDefault="002C7E78" w:rsidP="002C7E78">
      <w:pPr>
        <w:pStyle w:val="ConsPlusNormal"/>
        <w:ind w:firstLine="540"/>
        <w:jc w:val="both"/>
        <w:rPr>
          <w:rFonts w:ascii="Times New Roman" w:hAnsi="Times New Roman" w:cs="Times New Roman"/>
        </w:rPr>
      </w:pPr>
      <w:r w:rsidRPr="002C7E78">
        <w:rPr>
          <w:rFonts w:ascii="Times New Roman" w:hAnsi="Times New Roman" w:cs="Times New Roman"/>
        </w:rPr>
        <w:t>8. Заседание КЧС и ОПБ считается правомочным, если на нем присутствует не менее половины лиц, входящих в состав КЧС и ОПБ.</w:t>
      </w:r>
    </w:p>
    <w:p w:rsidR="002C7E78" w:rsidRPr="002C7E78" w:rsidRDefault="002C7E78" w:rsidP="002C7E78">
      <w:pPr>
        <w:pStyle w:val="ConsPlusNormal"/>
        <w:ind w:firstLine="540"/>
        <w:jc w:val="both"/>
        <w:rPr>
          <w:rFonts w:ascii="Times New Roman" w:hAnsi="Times New Roman" w:cs="Times New Roman"/>
        </w:rPr>
      </w:pPr>
      <w:r w:rsidRPr="002C7E78">
        <w:rPr>
          <w:rFonts w:ascii="Times New Roman" w:hAnsi="Times New Roman" w:cs="Times New Roman"/>
        </w:rPr>
        <w:t>9. Секретарь КЧС и ОПБ организует подготовку заседаний КЧС и ОПБ, в том числе уведомляет не менее чем за 3 рабочих дня до дня заседания КЧС и ОПБ лиц, входящих в состав КЧС и ОПБ, о повестке, дате, месте и времени проведения заседания КЧС и ОПБ.</w:t>
      </w:r>
    </w:p>
    <w:p w:rsidR="002C7E78" w:rsidRPr="002C7E78" w:rsidRDefault="002C7E78" w:rsidP="002C7E78">
      <w:pPr>
        <w:pStyle w:val="ConsPlusNormal"/>
        <w:ind w:firstLine="540"/>
        <w:jc w:val="both"/>
        <w:rPr>
          <w:rFonts w:ascii="Times New Roman" w:hAnsi="Times New Roman" w:cs="Times New Roman"/>
        </w:rPr>
      </w:pPr>
      <w:r w:rsidRPr="002C7E78">
        <w:rPr>
          <w:rFonts w:ascii="Times New Roman" w:hAnsi="Times New Roman" w:cs="Times New Roman"/>
        </w:rPr>
        <w:t>10. Решения КЧС и ОПБ принимаются открытым голосованием. Решение КЧС и ОПБ считается принятым, если за него проголосовало большинство лиц, входящих в состав КЧС и ОПБ, присутствующих на заседании КЧС и ОПБ. В случае равенства голосов решающим является голос председателя КЧС и ОПБ.</w:t>
      </w:r>
    </w:p>
    <w:p w:rsidR="002C7E78" w:rsidRPr="002C7E78" w:rsidRDefault="002C7E78" w:rsidP="002C7E78">
      <w:pPr>
        <w:pStyle w:val="ConsPlusNormal"/>
        <w:ind w:firstLine="540"/>
        <w:jc w:val="both"/>
        <w:rPr>
          <w:rFonts w:ascii="Times New Roman" w:hAnsi="Times New Roman" w:cs="Times New Roman"/>
        </w:rPr>
      </w:pPr>
      <w:r w:rsidRPr="002C7E78">
        <w:rPr>
          <w:rFonts w:ascii="Times New Roman" w:hAnsi="Times New Roman" w:cs="Times New Roman"/>
        </w:rPr>
        <w:t>Решение КЧС и ОПБ оформляется протоколом заседания КЧС и ОПБ, подписывается председателем КЧС и ОПБ или его заместителем, председательствующим на заседании КЧС и ОПБ, и секретарем КЧС и ОПБ.</w:t>
      </w:r>
    </w:p>
    <w:p w:rsidR="002C7E78" w:rsidRPr="002C7E78" w:rsidRDefault="002C7E78" w:rsidP="002C7E78">
      <w:pPr>
        <w:pStyle w:val="ConsPlusNormal"/>
        <w:ind w:firstLine="540"/>
        <w:jc w:val="both"/>
        <w:rPr>
          <w:rFonts w:ascii="Times New Roman" w:hAnsi="Times New Roman" w:cs="Times New Roman"/>
        </w:rPr>
      </w:pPr>
      <w:r w:rsidRPr="002C7E78">
        <w:rPr>
          <w:rFonts w:ascii="Times New Roman" w:hAnsi="Times New Roman" w:cs="Times New Roman"/>
        </w:rPr>
        <w:t>Секретарь КЧС и ОПБ не позднее 1 календарного дня со дня подписания протокола заседания КЧС и ОПБ доводит его до сведения лиц, участвовавших в заседании КЧС и ОПБ.</w:t>
      </w:r>
    </w:p>
    <w:p w:rsidR="002C7E78" w:rsidRPr="002C7E78" w:rsidRDefault="002C7E78" w:rsidP="002C7E78">
      <w:pPr>
        <w:jc w:val="both"/>
        <w:rPr>
          <w:sz w:val="20"/>
          <w:szCs w:val="20"/>
        </w:rPr>
      </w:pPr>
      <w:r w:rsidRPr="002C7E78">
        <w:rPr>
          <w:sz w:val="20"/>
          <w:szCs w:val="20"/>
        </w:rPr>
        <w:t xml:space="preserve">Секретарь КЧС и ОПБ осуществляет </w:t>
      </w:r>
      <w:proofErr w:type="gramStart"/>
      <w:r w:rsidRPr="002C7E78">
        <w:rPr>
          <w:sz w:val="20"/>
          <w:szCs w:val="20"/>
        </w:rPr>
        <w:t>контроль за</w:t>
      </w:r>
      <w:proofErr w:type="gramEnd"/>
      <w:r w:rsidRPr="002C7E78">
        <w:rPr>
          <w:sz w:val="20"/>
          <w:szCs w:val="20"/>
        </w:rPr>
        <w:t xml:space="preserve"> исполнением решений КЧС </w:t>
      </w:r>
      <w:proofErr w:type="spellStart"/>
      <w:r w:rsidRPr="002C7E78">
        <w:rPr>
          <w:sz w:val="20"/>
          <w:szCs w:val="20"/>
        </w:rPr>
        <w:t>иОПБ</w:t>
      </w:r>
      <w:proofErr w:type="spellEnd"/>
      <w:r w:rsidRPr="002C7E78">
        <w:rPr>
          <w:sz w:val="20"/>
          <w:szCs w:val="20"/>
        </w:rPr>
        <w:t>. Об исполнении принятых решений секретарь КЧС и ОПБ информирует председателя КЧС и ОПБ</w:t>
      </w:r>
    </w:p>
    <w:p w:rsidR="002C7E78" w:rsidRPr="000A58EB" w:rsidRDefault="002C7E78" w:rsidP="000A58EB">
      <w:pPr>
        <w:jc w:val="center"/>
        <w:rPr>
          <w:b/>
          <w:sz w:val="20"/>
          <w:szCs w:val="20"/>
        </w:rPr>
      </w:pPr>
      <w:r w:rsidRPr="000A58EB">
        <w:rPr>
          <w:b/>
          <w:sz w:val="20"/>
          <w:szCs w:val="20"/>
        </w:rPr>
        <w:lastRenderedPageBreak/>
        <w:t>Постановление Администрации Чаинского района от 20.10.2023 № 432</w:t>
      </w:r>
    </w:p>
    <w:p w:rsidR="002C7E78" w:rsidRPr="000A58EB" w:rsidRDefault="000A58EB" w:rsidP="000A58EB">
      <w:pPr>
        <w:jc w:val="center"/>
        <w:rPr>
          <w:b/>
          <w:sz w:val="20"/>
          <w:szCs w:val="20"/>
        </w:rPr>
      </w:pPr>
      <w:r>
        <w:rPr>
          <w:b/>
          <w:sz w:val="20"/>
          <w:szCs w:val="20"/>
        </w:rPr>
        <w:t>«</w:t>
      </w:r>
      <w:r w:rsidRPr="000A58EB">
        <w:rPr>
          <w:b/>
          <w:sz w:val="20"/>
          <w:szCs w:val="20"/>
        </w:rPr>
        <w:t>О мерах по организации пунктов временного размещения (ПВР) населения пострадавшего в результате чрезвычайных ситуаций в муниципальном образовании «Чаинский район Томской области» и первоочередного жизнеобеспечения пострадавшего населения в пунктах временного размещения</w:t>
      </w:r>
      <w:r>
        <w:rPr>
          <w:b/>
          <w:sz w:val="20"/>
          <w:szCs w:val="20"/>
        </w:rPr>
        <w:t>»</w:t>
      </w:r>
    </w:p>
    <w:p w:rsidR="002C7E78" w:rsidRPr="00273E15" w:rsidRDefault="002C7E78" w:rsidP="002C7E78">
      <w:pPr>
        <w:rPr>
          <w:sz w:val="20"/>
          <w:szCs w:val="20"/>
        </w:rPr>
      </w:pPr>
      <w:r w:rsidRPr="00273E15">
        <w:rPr>
          <w:sz w:val="20"/>
          <w:szCs w:val="20"/>
        </w:rPr>
        <w:t xml:space="preserve">  </w:t>
      </w:r>
    </w:p>
    <w:p w:rsidR="002C7E78" w:rsidRPr="00273E15" w:rsidRDefault="002C7E78" w:rsidP="002C7E78">
      <w:pPr>
        <w:rPr>
          <w:sz w:val="20"/>
          <w:szCs w:val="20"/>
        </w:rPr>
      </w:pPr>
    </w:p>
    <w:p w:rsidR="002C7E78" w:rsidRPr="00273E15" w:rsidRDefault="002C7E78" w:rsidP="002C7E78">
      <w:pPr>
        <w:tabs>
          <w:tab w:val="left" w:pos="709"/>
        </w:tabs>
        <w:ind w:right="143"/>
        <w:jc w:val="both"/>
        <w:rPr>
          <w:sz w:val="20"/>
          <w:szCs w:val="20"/>
        </w:rPr>
      </w:pPr>
      <w:r w:rsidRPr="00273E15">
        <w:rPr>
          <w:sz w:val="20"/>
          <w:szCs w:val="20"/>
        </w:rPr>
        <w:t xml:space="preserve">          </w:t>
      </w:r>
      <w:proofErr w:type="gramStart"/>
      <w:r w:rsidRPr="00273E15">
        <w:rPr>
          <w:sz w:val="20"/>
          <w:szCs w:val="20"/>
        </w:rPr>
        <w:t xml:space="preserve">В соответствии с Федеральным </w:t>
      </w:r>
      <w:hyperlink r:id="rId24" w:history="1">
        <w:r w:rsidRPr="00273E15">
          <w:rPr>
            <w:sz w:val="20"/>
            <w:szCs w:val="20"/>
          </w:rPr>
          <w:t>законом</w:t>
        </w:r>
      </w:hyperlink>
      <w:r w:rsidRPr="00273E15">
        <w:rPr>
          <w:sz w:val="20"/>
          <w:szCs w:val="20"/>
        </w:rPr>
        <w:t xml:space="preserve"> от 21 декабря 1994 года  № 68-ФЗ «О защите населения и территорий от чрезвычайных ситуаций природного и техногенного характера», </w:t>
      </w:r>
      <w:hyperlink r:id="rId25" w:history="1">
        <w:r w:rsidRPr="00273E15">
          <w:rPr>
            <w:sz w:val="20"/>
            <w:szCs w:val="20"/>
          </w:rPr>
          <w:t>Постановлением</w:t>
        </w:r>
      </w:hyperlink>
      <w:r w:rsidRPr="00273E15">
        <w:rPr>
          <w:sz w:val="20"/>
          <w:szCs w:val="20"/>
        </w:rPr>
        <w:t xml:space="preserve"> Правительства Российской Федерации от 30 декабря 2003 г. № 794 «О единой государственной системе предупреждения и ликвидации чрезвычайных ситуаций», Законом Томской области от 11 ноября 2005 года № 206-ОЗ « О защите населения и территорий Томской области от чрезвычайных</w:t>
      </w:r>
      <w:proofErr w:type="gramEnd"/>
      <w:r w:rsidRPr="00273E15">
        <w:rPr>
          <w:sz w:val="20"/>
          <w:szCs w:val="20"/>
        </w:rPr>
        <w:t xml:space="preserve"> </w:t>
      </w:r>
      <w:proofErr w:type="gramStart"/>
      <w:r w:rsidRPr="00273E15">
        <w:rPr>
          <w:sz w:val="20"/>
          <w:szCs w:val="20"/>
        </w:rPr>
        <w:t>ситуаций природного и техногенного характера», в целях организации подготовки органов местного самоуправления, работников предприятий, организаций и учреждений, к выполнению мероприятий по первоочередному жизнеобеспечению пострадавшего в результате чрезвычайных ситуаций населения района, а также для применения в практической деятельности органов уполномоченных на решение задач в области ГО и ЧС, руководствуясь ст. 49 Устава Чаинского района Томской области,</w:t>
      </w:r>
      <w:proofErr w:type="gramEnd"/>
    </w:p>
    <w:p w:rsidR="002C7E78" w:rsidRPr="000A58EB" w:rsidRDefault="002C7E78" w:rsidP="002C7E78">
      <w:pPr>
        <w:rPr>
          <w:sz w:val="20"/>
          <w:szCs w:val="20"/>
        </w:rPr>
      </w:pPr>
    </w:p>
    <w:p w:rsidR="002C7E78" w:rsidRPr="000A58EB" w:rsidRDefault="002C7E78" w:rsidP="002C7E78">
      <w:pPr>
        <w:jc w:val="both"/>
        <w:rPr>
          <w:sz w:val="20"/>
          <w:szCs w:val="20"/>
        </w:rPr>
      </w:pPr>
    </w:p>
    <w:p w:rsidR="002C7E78" w:rsidRPr="000A58EB" w:rsidRDefault="002C7E78" w:rsidP="002C7E78">
      <w:pPr>
        <w:jc w:val="both"/>
        <w:rPr>
          <w:sz w:val="20"/>
          <w:szCs w:val="20"/>
        </w:rPr>
        <w:sectPr w:rsidR="002C7E78" w:rsidRPr="000A58EB" w:rsidSect="0096129D">
          <w:headerReference w:type="default" r:id="rId26"/>
          <w:footerReference w:type="default" r:id="rId27"/>
          <w:footerReference w:type="first" r:id="rId28"/>
          <w:pgSz w:w="11909" w:h="16834"/>
          <w:pgMar w:top="851" w:right="1134" w:bottom="851" w:left="1134" w:header="720" w:footer="488" w:gutter="0"/>
          <w:cols w:space="60"/>
          <w:noEndnote/>
          <w:docGrid w:linePitch="272"/>
        </w:sectPr>
      </w:pPr>
    </w:p>
    <w:p w:rsidR="002C7E78" w:rsidRPr="000A58EB" w:rsidRDefault="002C7E78" w:rsidP="002C7E78">
      <w:pPr>
        <w:jc w:val="both"/>
        <w:rPr>
          <w:sz w:val="20"/>
          <w:szCs w:val="20"/>
        </w:rPr>
      </w:pPr>
      <w:r w:rsidRPr="000A58EB">
        <w:rPr>
          <w:sz w:val="20"/>
          <w:szCs w:val="20"/>
        </w:rPr>
        <w:lastRenderedPageBreak/>
        <w:t>ПОСТАНОВЛЯЮ:</w:t>
      </w:r>
    </w:p>
    <w:tbl>
      <w:tblPr>
        <w:tblW w:w="10314" w:type="dxa"/>
        <w:tblLook w:val="04A0"/>
      </w:tblPr>
      <w:tblGrid>
        <w:gridCol w:w="534"/>
        <w:gridCol w:w="707"/>
        <w:gridCol w:w="296"/>
        <w:gridCol w:w="8777"/>
      </w:tblGrid>
      <w:tr w:rsidR="002C7E78" w:rsidRPr="000A58EB" w:rsidTr="002744CD">
        <w:tc>
          <w:tcPr>
            <w:tcW w:w="534" w:type="dxa"/>
          </w:tcPr>
          <w:p w:rsidR="002C7E78" w:rsidRPr="000A58EB" w:rsidRDefault="002C7E78" w:rsidP="002744CD">
            <w:pPr>
              <w:jc w:val="right"/>
              <w:rPr>
                <w:sz w:val="20"/>
                <w:szCs w:val="20"/>
              </w:rPr>
            </w:pPr>
          </w:p>
        </w:tc>
        <w:tc>
          <w:tcPr>
            <w:tcW w:w="9780" w:type="dxa"/>
            <w:gridSpan w:val="3"/>
          </w:tcPr>
          <w:p w:rsidR="002C7E78" w:rsidRPr="000A58EB" w:rsidRDefault="002C7E78" w:rsidP="002744CD">
            <w:pPr>
              <w:pStyle w:val="a9"/>
              <w:jc w:val="both"/>
              <w:rPr>
                <w:rFonts w:ascii="Times New Roman" w:hAnsi="Times New Roman"/>
                <w:sz w:val="20"/>
                <w:szCs w:val="20"/>
              </w:rPr>
            </w:pPr>
          </w:p>
        </w:tc>
      </w:tr>
      <w:tr w:rsidR="002C7E78" w:rsidRPr="000A58EB" w:rsidTr="002744CD">
        <w:tc>
          <w:tcPr>
            <w:tcW w:w="534" w:type="dxa"/>
          </w:tcPr>
          <w:p w:rsidR="002C7E78" w:rsidRPr="000A58EB" w:rsidRDefault="002C7E78" w:rsidP="002744CD">
            <w:pPr>
              <w:jc w:val="right"/>
              <w:rPr>
                <w:sz w:val="20"/>
                <w:szCs w:val="20"/>
              </w:rPr>
            </w:pPr>
            <w:r w:rsidRPr="000A58EB">
              <w:rPr>
                <w:sz w:val="20"/>
                <w:szCs w:val="20"/>
              </w:rPr>
              <w:t>1.</w:t>
            </w:r>
          </w:p>
        </w:tc>
        <w:tc>
          <w:tcPr>
            <w:tcW w:w="9780" w:type="dxa"/>
            <w:gridSpan w:val="3"/>
          </w:tcPr>
          <w:p w:rsidR="002C7E78" w:rsidRPr="000A58EB" w:rsidRDefault="002C7E78" w:rsidP="002744CD">
            <w:pPr>
              <w:pStyle w:val="a9"/>
              <w:jc w:val="both"/>
              <w:rPr>
                <w:rFonts w:ascii="Times New Roman" w:hAnsi="Times New Roman"/>
                <w:sz w:val="20"/>
                <w:szCs w:val="20"/>
              </w:rPr>
            </w:pPr>
            <w:proofErr w:type="gramStart"/>
            <w:r w:rsidRPr="000A58EB">
              <w:rPr>
                <w:rFonts w:ascii="Times New Roman" w:hAnsi="Times New Roman"/>
                <w:sz w:val="20"/>
                <w:szCs w:val="20"/>
              </w:rPr>
              <w:t>Организовать в  целях первоочередного обеспечения населения, пострадавшего при чрезвычайных ситуациях природного и техногенного характера утратившего свое жилище, либо не имеющего возможности проживания в своем жилище в связи со складывающейся обстановкой в зоне чрезвычайной ситуации до ликвидации последствий чрезвычайной ситуации пункт временного размещения (далее - ПВР) на территории муниципального образования «Чаинский район Томской области».</w:t>
            </w:r>
            <w:proofErr w:type="gramEnd"/>
          </w:p>
        </w:tc>
      </w:tr>
      <w:tr w:rsidR="002C7E78" w:rsidRPr="000A58EB" w:rsidTr="002744CD">
        <w:tc>
          <w:tcPr>
            <w:tcW w:w="534" w:type="dxa"/>
          </w:tcPr>
          <w:p w:rsidR="002C7E78" w:rsidRPr="000A58EB" w:rsidRDefault="002C7E78" w:rsidP="002744CD">
            <w:pPr>
              <w:jc w:val="right"/>
              <w:rPr>
                <w:sz w:val="20"/>
                <w:szCs w:val="20"/>
              </w:rPr>
            </w:pPr>
            <w:r w:rsidRPr="000A58EB">
              <w:rPr>
                <w:sz w:val="20"/>
                <w:szCs w:val="20"/>
              </w:rPr>
              <w:t>2.</w:t>
            </w:r>
          </w:p>
        </w:tc>
        <w:tc>
          <w:tcPr>
            <w:tcW w:w="9780" w:type="dxa"/>
            <w:gridSpan w:val="3"/>
          </w:tcPr>
          <w:p w:rsidR="002C7E78" w:rsidRPr="000A58EB" w:rsidRDefault="002C7E78" w:rsidP="002744CD">
            <w:pPr>
              <w:pStyle w:val="a9"/>
              <w:jc w:val="both"/>
              <w:rPr>
                <w:rFonts w:ascii="Times New Roman" w:hAnsi="Times New Roman"/>
                <w:bCs/>
                <w:sz w:val="20"/>
                <w:szCs w:val="20"/>
              </w:rPr>
            </w:pPr>
            <w:r w:rsidRPr="000A58EB">
              <w:rPr>
                <w:rFonts w:ascii="Times New Roman" w:hAnsi="Times New Roman"/>
                <w:bCs/>
                <w:sz w:val="20"/>
                <w:szCs w:val="20"/>
              </w:rPr>
              <w:t>Утвердить «Положение по организации работы пунктов временного размещения населения</w:t>
            </w:r>
          </w:p>
          <w:p w:rsidR="002C7E78" w:rsidRPr="000A58EB" w:rsidRDefault="002C7E78" w:rsidP="002744CD">
            <w:pPr>
              <w:pStyle w:val="a9"/>
              <w:jc w:val="both"/>
              <w:rPr>
                <w:rFonts w:ascii="Times New Roman" w:hAnsi="Times New Roman"/>
                <w:bCs/>
                <w:sz w:val="20"/>
                <w:szCs w:val="20"/>
              </w:rPr>
            </w:pPr>
            <w:r w:rsidRPr="000A58EB">
              <w:rPr>
                <w:rFonts w:ascii="Times New Roman" w:hAnsi="Times New Roman"/>
                <w:bCs/>
                <w:sz w:val="20"/>
                <w:szCs w:val="20"/>
              </w:rPr>
              <w:t>пострадавшего в чрезвычайных ситуациях на территории муниципального образования «Чаинский район Томской области» и первоочередного жизнеобеспечения пострадавшего населения в пунктах временного размещения» (далее -  Положение о ПВР) согласно Приложению 1.</w:t>
            </w:r>
          </w:p>
        </w:tc>
      </w:tr>
      <w:tr w:rsidR="002C7E78" w:rsidRPr="000A58EB" w:rsidTr="002744CD">
        <w:tc>
          <w:tcPr>
            <w:tcW w:w="534" w:type="dxa"/>
          </w:tcPr>
          <w:p w:rsidR="002C7E78" w:rsidRPr="000A58EB" w:rsidRDefault="002C7E78" w:rsidP="002744CD">
            <w:pPr>
              <w:jc w:val="right"/>
              <w:rPr>
                <w:sz w:val="20"/>
                <w:szCs w:val="20"/>
              </w:rPr>
            </w:pPr>
            <w:r w:rsidRPr="000A58EB">
              <w:rPr>
                <w:sz w:val="20"/>
                <w:szCs w:val="20"/>
              </w:rPr>
              <w:t>3.</w:t>
            </w:r>
          </w:p>
        </w:tc>
        <w:tc>
          <w:tcPr>
            <w:tcW w:w="9780" w:type="dxa"/>
            <w:gridSpan w:val="3"/>
          </w:tcPr>
          <w:p w:rsidR="002C7E78" w:rsidRPr="000A58EB" w:rsidRDefault="002C7E78" w:rsidP="002744CD">
            <w:pPr>
              <w:pStyle w:val="a9"/>
              <w:jc w:val="both"/>
              <w:rPr>
                <w:rFonts w:ascii="Times New Roman" w:hAnsi="Times New Roman"/>
                <w:bCs/>
                <w:sz w:val="20"/>
                <w:szCs w:val="20"/>
              </w:rPr>
            </w:pPr>
            <w:r w:rsidRPr="000A58EB">
              <w:rPr>
                <w:rFonts w:ascii="Times New Roman" w:hAnsi="Times New Roman"/>
                <w:bCs/>
                <w:sz w:val="20"/>
                <w:szCs w:val="20"/>
              </w:rPr>
              <w:t xml:space="preserve">Пункт временного размещения пострадавшего населения, организовать в с. </w:t>
            </w:r>
            <w:proofErr w:type="gramStart"/>
            <w:r w:rsidRPr="000A58EB">
              <w:rPr>
                <w:rFonts w:ascii="Times New Roman" w:hAnsi="Times New Roman"/>
                <w:bCs/>
                <w:sz w:val="20"/>
                <w:szCs w:val="20"/>
              </w:rPr>
              <w:t>Подгорное</w:t>
            </w:r>
            <w:proofErr w:type="gramEnd"/>
            <w:r w:rsidRPr="000A58EB">
              <w:rPr>
                <w:rFonts w:ascii="Times New Roman" w:hAnsi="Times New Roman"/>
                <w:bCs/>
                <w:sz w:val="20"/>
                <w:szCs w:val="20"/>
              </w:rPr>
              <w:t xml:space="preserve"> на базе МАОУ «</w:t>
            </w:r>
            <w:proofErr w:type="spellStart"/>
            <w:r w:rsidRPr="000A58EB">
              <w:rPr>
                <w:rFonts w:ascii="Times New Roman" w:hAnsi="Times New Roman"/>
                <w:bCs/>
                <w:sz w:val="20"/>
                <w:szCs w:val="20"/>
              </w:rPr>
              <w:t>Подгорнская</w:t>
            </w:r>
            <w:proofErr w:type="spellEnd"/>
            <w:r w:rsidRPr="000A58EB">
              <w:rPr>
                <w:rFonts w:ascii="Times New Roman" w:hAnsi="Times New Roman"/>
                <w:bCs/>
                <w:sz w:val="20"/>
                <w:szCs w:val="20"/>
              </w:rPr>
              <w:t xml:space="preserve"> средняя общеобразовательная школа» (МАОУ «</w:t>
            </w:r>
            <w:proofErr w:type="spellStart"/>
            <w:r w:rsidRPr="000A58EB">
              <w:rPr>
                <w:rFonts w:ascii="Times New Roman" w:hAnsi="Times New Roman"/>
                <w:bCs/>
                <w:sz w:val="20"/>
                <w:szCs w:val="20"/>
              </w:rPr>
              <w:t>Подгорнская</w:t>
            </w:r>
            <w:proofErr w:type="spellEnd"/>
            <w:r w:rsidRPr="000A58EB">
              <w:rPr>
                <w:rFonts w:ascii="Times New Roman" w:hAnsi="Times New Roman"/>
                <w:bCs/>
                <w:sz w:val="20"/>
                <w:szCs w:val="20"/>
              </w:rPr>
              <w:t xml:space="preserve"> СОШ») по адресу: Томская область, Чаинский район, с. </w:t>
            </w:r>
            <w:proofErr w:type="gramStart"/>
            <w:r w:rsidRPr="000A58EB">
              <w:rPr>
                <w:rFonts w:ascii="Times New Roman" w:hAnsi="Times New Roman"/>
                <w:bCs/>
                <w:sz w:val="20"/>
                <w:szCs w:val="20"/>
              </w:rPr>
              <w:t>Подгорное</w:t>
            </w:r>
            <w:proofErr w:type="gramEnd"/>
            <w:r w:rsidRPr="000A58EB">
              <w:rPr>
                <w:rFonts w:ascii="Times New Roman" w:hAnsi="Times New Roman"/>
                <w:bCs/>
                <w:sz w:val="20"/>
                <w:szCs w:val="20"/>
              </w:rPr>
              <w:t>, ул. Школьная,</w:t>
            </w:r>
            <w:r w:rsidRPr="000A58EB">
              <w:rPr>
                <w:rFonts w:ascii="Times New Roman" w:hAnsi="Times New Roman"/>
                <w:bCs/>
                <w:sz w:val="20"/>
                <w:szCs w:val="20"/>
              </w:rPr>
              <w:br/>
              <w:t>д. 12 с использованием зданий и помещений, находящихся в оперативном управлении учреждения образования.</w:t>
            </w:r>
          </w:p>
        </w:tc>
      </w:tr>
      <w:tr w:rsidR="002C7E78" w:rsidRPr="000A58EB" w:rsidTr="002744CD">
        <w:tc>
          <w:tcPr>
            <w:tcW w:w="534" w:type="dxa"/>
          </w:tcPr>
          <w:p w:rsidR="002C7E78" w:rsidRPr="000A58EB" w:rsidRDefault="002C7E78" w:rsidP="002744CD">
            <w:pPr>
              <w:jc w:val="right"/>
              <w:rPr>
                <w:sz w:val="20"/>
                <w:szCs w:val="20"/>
              </w:rPr>
            </w:pPr>
            <w:r w:rsidRPr="000A58EB">
              <w:rPr>
                <w:sz w:val="20"/>
                <w:szCs w:val="20"/>
              </w:rPr>
              <w:t>4.</w:t>
            </w:r>
          </w:p>
        </w:tc>
        <w:tc>
          <w:tcPr>
            <w:tcW w:w="9780" w:type="dxa"/>
            <w:gridSpan w:val="3"/>
          </w:tcPr>
          <w:p w:rsidR="002C7E78" w:rsidRPr="000A58EB" w:rsidRDefault="002C7E78" w:rsidP="002744CD">
            <w:pPr>
              <w:pStyle w:val="a9"/>
              <w:jc w:val="both"/>
              <w:rPr>
                <w:rFonts w:ascii="Times New Roman" w:hAnsi="Times New Roman"/>
                <w:bCs/>
                <w:sz w:val="20"/>
                <w:szCs w:val="20"/>
              </w:rPr>
            </w:pPr>
            <w:r w:rsidRPr="000A58EB">
              <w:rPr>
                <w:rFonts w:ascii="Times New Roman" w:hAnsi="Times New Roman"/>
                <w:bCs/>
                <w:sz w:val="20"/>
                <w:szCs w:val="20"/>
              </w:rPr>
              <w:t>Начальником пункта временного размещения назначить директора МАОУ «</w:t>
            </w:r>
            <w:proofErr w:type="spellStart"/>
            <w:r w:rsidRPr="000A58EB">
              <w:rPr>
                <w:rFonts w:ascii="Times New Roman" w:hAnsi="Times New Roman"/>
                <w:bCs/>
                <w:sz w:val="20"/>
                <w:szCs w:val="20"/>
              </w:rPr>
              <w:t>Подгорнская</w:t>
            </w:r>
            <w:proofErr w:type="spellEnd"/>
            <w:r w:rsidRPr="000A58EB">
              <w:rPr>
                <w:rFonts w:ascii="Times New Roman" w:hAnsi="Times New Roman"/>
                <w:bCs/>
                <w:sz w:val="20"/>
                <w:szCs w:val="20"/>
              </w:rPr>
              <w:t xml:space="preserve"> СОШ» Кузнецову Наталью Алексеевну.</w:t>
            </w:r>
          </w:p>
        </w:tc>
      </w:tr>
      <w:tr w:rsidR="002C7E78" w:rsidRPr="000A58EB" w:rsidTr="002744CD">
        <w:tc>
          <w:tcPr>
            <w:tcW w:w="534" w:type="dxa"/>
          </w:tcPr>
          <w:p w:rsidR="002C7E78" w:rsidRPr="000A58EB" w:rsidRDefault="002C7E78" w:rsidP="002744CD">
            <w:pPr>
              <w:jc w:val="right"/>
              <w:rPr>
                <w:sz w:val="20"/>
                <w:szCs w:val="20"/>
              </w:rPr>
            </w:pPr>
            <w:r w:rsidRPr="000A58EB">
              <w:rPr>
                <w:sz w:val="20"/>
                <w:szCs w:val="20"/>
              </w:rPr>
              <w:t>5.</w:t>
            </w:r>
          </w:p>
        </w:tc>
        <w:tc>
          <w:tcPr>
            <w:tcW w:w="9780" w:type="dxa"/>
            <w:gridSpan w:val="3"/>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Начальнику пункта временного размещения (Кузнецовой Н.А.) в двухмесячный срок с момента опубликования настоящего постановления в соответствии с Положением о ПВР и учетом «Методических рекомендаций по организации первоочередного жизнеобеспечения населения в чрезвычайных ситуациях и работы пунктов временного размещения пострадавшего населения МЧС России № 2-4-71-18-11 от 20.08.2020 г.» (далее - МР№ 2-4-71-18-11).:</w:t>
            </w:r>
          </w:p>
        </w:tc>
      </w:tr>
      <w:tr w:rsidR="002C7E78" w:rsidRPr="000A58EB" w:rsidTr="002744CD">
        <w:tc>
          <w:tcPr>
            <w:tcW w:w="1241" w:type="dxa"/>
            <w:gridSpan w:val="2"/>
          </w:tcPr>
          <w:p w:rsidR="002C7E78" w:rsidRPr="000A58EB" w:rsidRDefault="002C7E78" w:rsidP="002744CD">
            <w:pPr>
              <w:pStyle w:val="ConsPlusTitle"/>
              <w:widowControl/>
              <w:jc w:val="both"/>
              <w:rPr>
                <w:rFonts w:ascii="Times New Roman" w:hAnsi="Times New Roman" w:cs="Times New Roman"/>
                <w:b w:val="0"/>
              </w:rPr>
            </w:pPr>
            <w:r w:rsidRPr="000A58EB">
              <w:rPr>
                <w:rFonts w:ascii="Times New Roman" w:hAnsi="Times New Roman" w:cs="Times New Roman"/>
                <w:b w:val="0"/>
              </w:rPr>
              <w:t xml:space="preserve">          5.1. </w:t>
            </w:r>
          </w:p>
          <w:p w:rsidR="002C7E78" w:rsidRPr="000A58EB" w:rsidRDefault="002C7E78" w:rsidP="002744CD">
            <w:pPr>
              <w:jc w:val="right"/>
              <w:rPr>
                <w:sz w:val="20"/>
                <w:szCs w:val="20"/>
              </w:rPr>
            </w:pPr>
          </w:p>
        </w:tc>
        <w:tc>
          <w:tcPr>
            <w:tcW w:w="9073" w:type="dxa"/>
            <w:gridSpan w:val="2"/>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Определить количественный и персональный состав администрации пункта временного размещения из числа  работников учреждения образования и назначить приказом директора МАОУ «</w:t>
            </w:r>
            <w:proofErr w:type="spellStart"/>
            <w:r w:rsidRPr="000A58EB">
              <w:rPr>
                <w:rFonts w:ascii="Times New Roman" w:hAnsi="Times New Roman"/>
                <w:sz w:val="20"/>
                <w:szCs w:val="20"/>
              </w:rPr>
              <w:t>Подгорнская</w:t>
            </w:r>
            <w:proofErr w:type="spellEnd"/>
            <w:r w:rsidRPr="000A58EB">
              <w:rPr>
                <w:rFonts w:ascii="Times New Roman" w:hAnsi="Times New Roman"/>
                <w:sz w:val="20"/>
                <w:szCs w:val="20"/>
              </w:rPr>
              <w:t xml:space="preserve"> СОШ».</w:t>
            </w:r>
          </w:p>
        </w:tc>
      </w:tr>
      <w:tr w:rsidR="002C7E78" w:rsidRPr="000A58EB" w:rsidTr="002744CD">
        <w:tc>
          <w:tcPr>
            <w:tcW w:w="1241" w:type="dxa"/>
            <w:gridSpan w:val="2"/>
          </w:tcPr>
          <w:p w:rsidR="002C7E78" w:rsidRPr="000A58EB" w:rsidRDefault="002C7E78" w:rsidP="002744CD">
            <w:pPr>
              <w:pStyle w:val="ConsPlusTitle"/>
              <w:widowControl/>
              <w:jc w:val="right"/>
              <w:rPr>
                <w:rFonts w:ascii="Times New Roman" w:hAnsi="Times New Roman" w:cs="Times New Roman"/>
                <w:b w:val="0"/>
              </w:rPr>
            </w:pPr>
            <w:r w:rsidRPr="000A58EB">
              <w:rPr>
                <w:rFonts w:ascii="Times New Roman" w:hAnsi="Times New Roman" w:cs="Times New Roman"/>
                <w:b w:val="0"/>
              </w:rPr>
              <w:t>5.2.</w:t>
            </w:r>
          </w:p>
        </w:tc>
        <w:tc>
          <w:tcPr>
            <w:tcW w:w="9073" w:type="dxa"/>
            <w:gridSpan w:val="2"/>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Разработать и оформить необходимую для функционирования пункта временного размещения документацию.</w:t>
            </w:r>
          </w:p>
        </w:tc>
      </w:tr>
      <w:tr w:rsidR="002C7E78" w:rsidRPr="000A58EB" w:rsidTr="002744CD">
        <w:tc>
          <w:tcPr>
            <w:tcW w:w="1241" w:type="dxa"/>
            <w:gridSpan w:val="2"/>
          </w:tcPr>
          <w:p w:rsidR="002C7E78" w:rsidRPr="000A58EB" w:rsidRDefault="002C7E78" w:rsidP="002744CD">
            <w:pPr>
              <w:pStyle w:val="ConsPlusTitle"/>
              <w:widowControl/>
              <w:jc w:val="right"/>
              <w:rPr>
                <w:rFonts w:ascii="Times New Roman" w:hAnsi="Times New Roman" w:cs="Times New Roman"/>
                <w:b w:val="0"/>
              </w:rPr>
            </w:pPr>
            <w:r w:rsidRPr="000A58EB">
              <w:rPr>
                <w:rFonts w:ascii="Times New Roman" w:hAnsi="Times New Roman" w:cs="Times New Roman"/>
                <w:b w:val="0"/>
              </w:rPr>
              <w:t>5.3.</w:t>
            </w:r>
          </w:p>
        </w:tc>
        <w:tc>
          <w:tcPr>
            <w:tcW w:w="9073" w:type="dxa"/>
            <w:gridSpan w:val="2"/>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Изготовить вывески с названиями элементов (помещений) ПВР, указатели движения, бирки с указанием должности, фамилии, имени и отчества сотрудников администрации ПВР, информационные стенды и иные элементы информирования населения и сотрудников ПВР.</w:t>
            </w:r>
          </w:p>
        </w:tc>
      </w:tr>
      <w:tr w:rsidR="002C7E78" w:rsidRPr="000A58EB" w:rsidTr="002744CD">
        <w:tc>
          <w:tcPr>
            <w:tcW w:w="1241" w:type="dxa"/>
            <w:gridSpan w:val="2"/>
          </w:tcPr>
          <w:p w:rsidR="002C7E78" w:rsidRPr="000A58EB" w:rsidRDefault="002C7E78" w:rsidP="002744CD">
            <w:pPr>
              <w:jc w:val="right"/>
              <w:rPr>
                <w:sz w:val="20"/>
                <w:szCs w:val="20"/>
              </w:rPr>
            </w:pPr>
            <w:r w:rsidRPr="000A58EB">
              <w:rPr>
                <w:sz w:val="20"/>
                <w:szCs w:val="20"/>
              </w:rPr>
              <w:t>5.4.</w:t>
            </w:r>
          </w:p>
        </w:tc>
        <w:tc>
          <w:tcPr>
            <w:tcW w:w="9073" w:type="dxa"/>
            <w:gridSpan w:val="2"/>
          </w:tcPr>
          <w:p w:rsidR="002C7E78" w:rsidRPr="000A58EB" w:rsidRDefault="002C7E78" w:rsidP="002744CD">
            <w:pPr>
              <w:jc w:val="both"/>
              <w:rPr>
                <w:sz w:val="20"/>
                <w:szCs w:val="20"/>
              </w:rPr>
            </w:pPr>
            <w:r w:rsidRPr="000A58EB">
              <w:rPr>
                <w:sz w:val="20"/>
                <w:szCs w:val="20"/>
              </w:rPr>
              <w:t>Определить номенклатуру и количественную потребность материальных средств, необходимых для качественного жизнеобеспечения населения в ПВР и направить соответствующие заявки  в КЧС и ОПБ муниципального образования «Чаинский район Томской области».</w:t>
            </w:r>
          </w:p>
        </w:tc>
      </w:tr>
      <w:tr w:rsidR="002C7E78" w:rsidRPr="000A58EB" w:rsidTr="002744CD">
        <w:tc>
          <w:tcPr>
            <w:tcW w:w="534" w:type="dxa"/>
          </w:tcPr>
          <w:p w:rsidR="002C7E78" w:rsidRPr="000A58EB" w:rsidRDefault="002C7E78" w:rsidP="002744CD">
            <w:pPr>
              <w:jc w:val="right"/>
              <w:rPr>
                <w:sz w:val="20"/>
                <w:szCs w:val="20"/>
              </w:rPr>
            </w:pPr>
            <w:r w:rsidRPr="000A58EB">
              <w:rPr>
                <w:sz w:val="20"/>
                <w:szCs w:val="20"/>
              </w:rPr>
              <w:t>6.</w:t>
            </w:r>
          </w:p>
        </w:tc>
        <w:tc>
          <w:tcPr>
            <w:tcW w:w="9780" w:type="dxa"/>
            <w:gridSpan w:val="3"/>
          </w:tcPr>
          <w:p w:rsidR="002C7E78" w:rsidRPr="000A58EB" w:rsidRDefault="002C7E78" w:rsidP="002744CD">
            <w:pPr>
              <w:jc w:val="both"/>
              <w:rPr>
                <w:sz w:val="20"/>
                <w:szCs w:val="20"/>
              </w:rPr>
            </w:pPr>
            <w:r w:rsidRPr="000A58EB">
              <w:rPr>
                <w:sz w:val="20"/>
                <w:szCs w:val="20"/>
              </w:rPr>
              <w:t>Определить структурные подразделения администрации органов местного самоуправления муниципального образования «Чаинский район Томской области» и организации, осуществляющие свою деятельность на территории Чаинского района Томской области, привлекаемые к мероприятиям по обеспечению первоочередного жизнеобеспечения пострадавшего населения размещаемого в ПВР.</w:t>
            </w:r>
          </w:p>
        </w:tc>
      </w:tr>
      <w:tr w:rsidR="002C7E78" w:rsidRPr="000A58EB" w:rsidTr="002744CD">
        <w:tc>
          <w:tcPr>
            <w:tcW w:w="1241" w:type="dxa"/>
            <w:gridSpan w:val="2"/>
          </w:tcPr>
          <w:p w:rsidR="002C7E78" w:rsidRPr="000A58EB" w:rsidRDefault="002C7E78" w:rsidP="002744CD">
            <w:pPr>
              <w:jc w:val="right"/>
              <w:rPr>
                <w:sz w:val="20"/>
                <w:szCs w:val="20"/>
              </w:rPr>
            </w:pPr>
            <w:r w:rsidRPr="000A58EB">
              <w:rPr>
                <w:sz w:val="20"/>
                <w:szCs w:val="20"/>
              </w:rPr>
              <w:t>6.1.</w:t>
            </w:r>
          </w:p>
        </w:tc>
        <w:tc>
          <w:tcPr>
            <w:tcW w:w="9073" w:type="dxa"/>
            <w:gridSpan w:val="2"/>
          </w:tcPr>
          <w:p w:rsidR="002C7E78" w:rsidRPr="000A58EB" w:rsidRDefault="002C7E78" w:rsidP="002744CD">
            <w:pPr>
              <w:jc w:val="both"/>
              <w:rPr>
                <w:sz w:val="20"/>
                <w:szCs w:val="20"/>
              </w:rPr>
            </w:pPr>
            <w:r w:rsidRPr="000A58EB">
              <w:rPr>
                <w:sz w:val="20"/>
                <w:szCs w:val="20"/>
              </w:rPr>
              <w:t xml:space="preserve">Отдел по социально-экономическому развитию Администрации Чаинского района - подготовка договоров </w:t>
            </w:r>
            <w:proofErr w:type="gramStart"/>
            <w:r w:rsidRPr="000A58EB">
              <w:rPr>
                <w:sz w:val="20"/>
                <w:szCs w:val="20"/>
              </w:rPr>
              <w:t>на</w:t>
            </w:r>
            <w:proofErr w:type="gramEnd"/>
            <w:r w:rsidRPr="000A58EB">
              <w:rPr>
                <w:sz w:val="20"/>
                <w:szCs w:val="20"/>
              </w:rPr>
              <w:t>:</w:t>
            </w:r>
          </w:p>
        </w:tc>
      </w:tr>
      <w:tr w:rsidR="002C7E78" w:rsidRPr="000A58EB" w:rsidTr="002744CD">
        <w:tc>
          <w:tcPr>
            <w:tcW w:w="1241" w:type="dxa"/>
            <w:gridSpan w:val="2"/>
          </w:tcPr>
          <w:p w:rsidR="002C7E78" w:rsidRPr="000A58EB" w:rsidRDefault="002C7E78" w:rsidP="002744CD">
            <w:pPr>
              <w:jc w:val="right"/>
              <w:rPr>
                <w:sz w:val="20"/>
                <w:szCs w:val="20"/>
              </w:rPr>
            </w:pPr>
          </w:p>
        </w:tc>
        <w:tc>
          <w:tcPr>
            <w:tcW w:w="296" w:type="dxa"/>
          </w:tcPr>
          <w:p w:rsidR="002C7E78" w:rsidRPr="000A58EB" w:rsidRDefault="002C7E78" w:rsidP="002744CD">
            <w:pPr>
              <w:rPr>
                <w:sz w:val="20"/>
                <w:szCs w:val="20"/>
              </w:rPr>
            </w:pPr>
            <w:r w:rsidRPr="000A58EB">
              <w:rPr>
                <w:sz w:val="20"/>
                <w:szCs w:val="20"/>
              </w:rPr>
              <w:t>-</w:t>
            </w:r>
          </w:p>
        </w:tc>
        <w:tc>
          <w:tcPr>
            <w:tcW w:w="8777" w:type="dxa"/>
          </w:tcPr>
          <w:p w:rsidR="002C7E78" w:rsidRPr="000A58EB" w:rsidRDefault="002C7E78" w:rsidP="002744CD">
            <w:pPr>
              <w:jc w:val="both"/>
              <w:rPr>
                <w:sz w:val="20"/>
                <w:szCs w:val="20"/>
              </w:rPr>
            </w:pPr>
            <w:r w:rsidRPr="000A58EB">
              <w:rPr>
                <w:sz w:val="20"/>
                <w:szCs w:val="20"/>
              </w:rPr>
              <w:t>оказание услуг на временное  размещение населения, пострадавшего в ЧС;</w:t>
            </w:r>
          </w:p>
        </w:tc>
      </w:tr>
      <w:tr w:rsidR="002C7E78" w:rsidRPr="000A58EB" w:rsidTr="002744CD">
        <w:tc>
          <w:tcPr>
            <w:tcW w:w="1241" w:type="dxa"/>
            <w:gridSpan w:val="2"/>
          </w:tcPr>
          <w:p w:rsidR="002C7E78" w:rsidRPr="000A58EB" w:rsidRDefault="002C7E78" w:rsidP="002744CD">
            <w:pPr>
              <w:jc w:val="right"/>
              <w:rPr>
                <w:sz w:val="20"/>
                <w:szCs w:val="20"/>
              </w:rPr>
            </w:pPr>
          </w:p>
        </w:tc>
        <w:tc>
          <w:tcPr>
            <w:tcW w:w="296" w:type="dxa"/>
          </w:tcPr>
          <w:p w:rsidR="002C7E78" w:rsidRPr="000A58EB" w:rsidRDefault="002C7E78" w:rsidP="002744CD">
            <w:pPr>
              <w:rPr>
                <w:sz w:val="20"/>
                <w:szCs w:val="20"/>
              </w:rPr>
            </w:pPr>
            <w:r w:rsidRPr="000A58EB">
              <w:rPr>
                <w:sz w:val="20"/>
                <w:szCs w:val="20"/>
              </w:rPr>
              <w:t>-</w:t>
            </w:r>
          </w:p>
        </w:tc>
        <w:tc>
          <w:tcPr>
            <w:tcW w:w="8777" w:type="dxa"/>
          </w:tcPr>
          <w:p w:rsidR="002C7E78" w:rsidRPr="000A58EB" w:rsidRDefault="002C7E78" w:rsidP="002744CD">
            <w:pPr>
              <w:jc w:val="both"/>
              <w:rPr>
                <w:sz w:val="20"/>
                <w:szCs w:val="20"/>
              </w:rPr>
            </w:pPr>
            <w:r w:rsidRPr="000A58EB">
              <w:rPr>
                <w:sz w:val="20"/>
                <w:szCs w:val="20"/>
              </w:rPr>
              <w:t xml:space="preserve">организацию питания,  размещаемого в ПВР населения; </w:t>
            </w:r>
          </w:p>
        </w:tc>
      </w:tr>
      <w:tr w:rsidR="002C7E78" w:rsidRPr="000A58EB" w:rsidTr="002744CD">
        <w:tc>
          <w:tcPr>
            <w:tcW w:w="1241" w:type="dxa"/>
            <w:gridSpan w:val="2"/>
          </w:tcPr>
          <w:p w:rsidR="002C7E78" w:rsidRPr="000A58EB" w:rsidRDefault="002C7E78" w:rsidP="002744CD">
            <w:pPr>
              <w:jc w:val="right"/>
              <w:rPr>
                <w:sz w:val="20"/>
                <w:szCs w:val="20"/>
              </w:rPr>
            </w:pPr>
          </w:p>
        </w:tc>
        <w:tc>
          <w:tcPr>
            <w:tcW w:w="296" w:type="dxa"/>
          </w:tcPr>
          <w:p w:rsidR="002C7E78" w:rsidRPr="000A58EB" w:rsidRDefault="002C7E78" w:rsidP="002744CD">
            <w:pPr>
              <w:rPr>
                <w:sz w:val="20"/>
                <w:szCs w:val="20"/>
              </w:rPr>
            </w:pPr>
            <w:r w:rsidRPr="000A58EB">
              <w:rPr>
                <w:sz w:val="20"/>
                <w:szCs w:val="20"/>
              </w:rPr>
              <w:t>-</w:t>
            </w:r>
          </w:p>
        </w:tc>
        <w:tc>
          <w:tcPr>
            <w:tcW w:w="8777" w:type="dxa"/>
          </w:tcPr>
          <w:p w:rsidR="002C7E78" w:rsidRPr="000A58EB" w:rsidRDefault="002C7E78" w:rsidP="002744CD">
            <w:pPr>
              <w:jc w:val="both"/>
              <w:rPr>
                <w:sz w:val="20"/>
                <w:szCs w:val="20"/>
              </w:rPr>
            </w:pPr>
            <w:r w:rsidRPr="000A58EB">
              <w:rPr>
                <w:sz w:val="20"/>
                <w:szCs w:val="20"/>
              </w:rPr>
              <w:t>поставку продуктов питания, предметов первой необходимости и иных материальных средств, в целях качественного жизнеобеспечения населения (после определения организации  поставщика услуг);</w:t>
            </w:r>
          </w:p>
        </w:tc>
      </w:tr>
      <w:tr w:rsidR="002C7E78" w:rsidRPr="000A58EB" w:rsidTr="002744CD">
        <w:tc>
          <w:tcPr>
            <w:tcW w:w="1241" w:type="dxa"/>
            <w:gridSpan w:val="2"/>
          </w:tcPr>
          <w:p w:rsidR="002C7E78" w:rsidRPr="000A58EB" w:rsidRDefault="002C7E78" w:rsidP="002744CD">
            <w:pPr>
              <w:jc w:val="right"/>
              <w:rPr>
                <w:sz w:val="20"/>
                <w:szCs w:val="20"/>
              </w:rPr>
            </w:pPr>
          </w:p>
        </w:tc>
        <w:tc>
          <w:tcPr>
            <w:tcW w:w="296" w:type="dxa"/>
          </w:tcPr>
          <w:p w:rsidR="002C7E78" w:rsidRPr="000A58EB" w:rsidRDefault="002C7E78" w:rsidP="002744CD">
            <w:pPr>
              <w:rPr>
                <w:sz w:val="20"/>
                <w:szCs w:val="20"/>
              </w:rPr>
            </w:pPr>
            <w:r w:rsidRPr="000A58EB">
              <w:rPr>
                <w:sz w:val="20"/>
                <w:szCs w:val="20"/>
              </w:rPr>
              <w:t>-</w:t>
            </w:r>
          </w:p>
        </w:tc>
        <w:tc>
          <w:tcPr>
            <w:tcW w:w="8777" w:type="dxa"/>
          </w:tcPr>
          <w:p w:rsidR="002C7E78" w:rsidRPr="000A58EB" w:rsidRDefault="002C7E78" w:rsidP="002744CD">
            <w:pPr>
              <w:jc w:val="both"/>
              <w:rPr>
                <w:sz w:val="20"/>
                <w:szCs w:val="20"/>
              </w:rPr>
            </w:pPr>
            <w:r w:rsidRPr="000A58EB">
              <w:rPr>
                <w:sz w:val="20"/>
                <w:szCs w:val="20"/>
              </w:rPr>
              <w:t xml:space="preserve">оказание услуг по перевозке эвакуируемого населения и автотранспортного обеспечения </w:t>
            </w:r>
            <w:r w:rsidRPr="000A58EB">
              <w:rPr>
                <w:sz w:val="20"/>
                <w:szCs w:val="20"/>
              </w:rPr>
              <w:lastRenderedPageBreak/>
              <w:t>деятельности ПВР;</w:t>
            </w:r>
          </w:p>
        </w:tc>
      </w:tr>
      <w:tr w:rsidR="002C7E78" w:rsidRPr="000A58EB" w:rsidTr="002744CD">
        <w:tc>
          <w:tcPr>
            <w:tcW w:w="1241" w:type="dxa"/>
            <w:gridSpan w:val="2"/>
          </w:tcPr>
          <w:p w:rsidR="002C7E78" w:rsidRPr="000A58EB" w:rsidRDefault="002C7E78" w:rsidP="002744CD">
            <w:pPr>
              <w:jc w:val="right"/>
              <w:rPr>
                <w:sz w:val="20"/>
                <w:szCs w:val="20"/>
              </w:rPr>
            </w:pPr>
          </w:p>
        </w:tc>
        <w:tc>
          <w:tcPr>
            <w:tcW w:w="296" w:type="dxa"/>
          </w:tcPr>
          <w:p w:rsidR="002C7E78" w:rsidRPr="000A58EB" w:rsidRDefault="002C7E78" w:rsidP="002744CD">
            <w:pPr>
              <w:rPr>
                <w:sz w:val="20"/>
                <w:szCs w:val="20"/>
              </w:rPr>
            </w:pPr>
            <w:r w:rsidRPr="000A58EB">
              <w:rPr>
                <w:sz w:val="20"/>
                <w:szCs w:val="20"/>
              </w:rPr>
              <w:t>-</w:t>
            </w:r>
          </w:p>
        </w:tc>
        <w:tc>
          <w:tcPr>
            <w:tcW w:w="8777" w:type="dxa"/>
          </w:tcPr>
          <w:p w:rsidR="002C7E78" w:rsidRPr="000A58EB" w:rsidRDefault="002C7E78" w:rsidP="002744CD">
            <w:pPr>
              <w:jc w:val="both"/>
              <w:rPr>
                <w:sz w:val="20"/>
                <w:szCs w:val="20"/>
              </w:rPr>
            </w:pPr>
            <w:r w:rsidRPr="000A58EB">
              <w:rPr>
                <w:sz w:val="20"/>
                <w:szCs w:val="20"/>
              </w:rPr>
              <w:t>оказания коммунально-бытового обслуживания организации, на базе которой организуется ПВР;</w:t>
            </w:r>
          </w:p>
        </w:tc>
      </w:tr>
      <w:tr w:rsidR="002C7E78" w:rsidRPr="000A58EB" w:rsidTr="002744CD">
        <w:tc>
          <w:tcPr>
            <w:tcW w:w="1241" w:type="dxa"/>
            <w:gridSpan w:val="2"/>
          </w:tcPr>
          <w:p w:rsidR="002C7E78" w:rsidRPr="000A58EB" w:rsidRDefault="002C7E78" w:rsidP="002744CD">
            <w:pPr>
              <w:jc w:val="right"/>
              <w:rPr>
                <w:sz w:val="20"/>
                <w:szCs w:val="20"/>
              </w:rPr>
            </w:pPr>
          </w:p>
        </w:tc>
        <w:tc>
          <w:tcPr>
            <w:tcW w:w="296" w:type="dxa"/>
          </w:tcPr>
          <w:p w:rsidR="002C7E78" w:rsidRPr="000A58EB" w:rsidRDefault="002C7E78" w:rsidP="002744CD">
            <w:pPr>
              <w:rPr>
                <w:sz w:val="20"/>
                <w:szCs w:val="20"/>
              </w:rPr>
            </w:pPr>
            <w:r w:rsidRPr="000A58EB">
              <w:rPr>
                <w:sz w:val="20"/>
                <w:szCs w:val="20"/>
              </w:rPr>
              <w:t>-</w:t>
            </w:r>
          </w:p>
        </w:tc>
        <w:tc>
          <w:tcPr>
            <w:tcW w:w="8777" w:type="dxa"/>
          </w:tcPr>
          <w:p w:rsidR="002C7E78" w:rsidRPr="000A58EB" w:rsidRDefault="002C7E78" w:rsidP="002744CD">
            <w:pPr>
              <w:jc w:val="both"/>
              <w:rPr>
                <w:sz w:val="20"/>
                <w:szCs w:val="20"/>
              </w:rPr>
            </w:pPr>
            <w:r w:rsidRPr="000A58EB">
              <w:rPr>
                <w:sz w:val="20"/>
                <w:szCs w:val="20"/>
              </w:rPr>
              <w:t>выполнения иных работ (при необходимости) в целях качественного обслуживания пострадавшего населения.</w:t>
            </w:r>
          </w:p>
        </w:tc>
      </w:tr>
      <w:tr w:rsidR="002C7E78" w:rsidRPr="000A58EB" w:rsidTr="002744CD">
        <w:tc>
          <w:tcPr>
            <w:tcW w:w="1241" w:type="dxa"/>
            <w:gridSpan w:val="2"/>
          </w:tcPr>
          <w:p w:rsidR="002C7E78" w:rsidRPr="000A58EB" w:rsidRDefault="002C7E78" w:rsidP="002744CD">
            <w:pPr>
              <w:jc w:val="right"/>
              <w:rPr>
                <w:sz w:val="20"/>
                <w:szCs w:val="20"/>
              </w:rPr>
            </w:pPr>
            <w:r w:rsidRPr="000A58EB">
              <w:rPr>
                <w:sz w:val="20"/>
                <w:szCs w:val="20"/>
              </w:rPr>
              <w:t>6.2.</w:t>
            </w:r>
          </w:p>
        </w:tc>
        <w:tc>
          <w:tcPr>
            <w:tcW w:w="9073" w:type="dxa"/>
            <w:gridSpan w:val="2"/>
          </w:tcPr>
          <w:p w:rsidR="002C7E78" w:rsidRPr="000A58EB" w:rsidRDefault="002C7E78" w:rsidP="002744CD">
            <w:pPr>
              <w:rPr>
                <w:sz w:val="20"/>
                <w:szCs w:val="20"/>
              </w:rPr>
            </w:pPr>
            <w:r w:rsidRPr="000A58EB">
              <w:rPr>
                <w:sz w:val="20"/>
                <w:szCs w:val="20"/>
              </w:rPr>
              <w:t>Главный специалист по делам ГО и ЧС Администрации Чаинского района:</w:t>
            </w:r>
          </w:p>
        </w:tc>
      </w:tr>
      <w:tr w:rsidR="002C7E78" w:rsidRPr="000A58EB" w:rsidTr="002744CD">
        <w:tc>
          <w:tcPr>
            <w:tcW w:w="1241" w:type="dxa"/>
            <w:gridSpan w:val="2"/>
          </w:tcPr>
          <w:p w:rsidR="002C7E78" w:rsidRPr="000A58EB" w:rsidRDefault="002C7E78" w:rsidP="002744CD">
            <w:pPr>
              <w:jc w:val="right"/>
              <w:rPr>
                <w:sz w:val="20"/>
                <w:szCs w:val="20"/>
              </w:rPr>
            </w:pPr>
          </w:p>
        </w:tc>
        <w:tc>
          <w:tcPr>
            <w:tcW w:w="296" w:type="dxa"/>
          </w:tcPr>
          <w:p w:rsidR="002C7E78" w:rsidRPr="000A58EB" w:rsidRDefault="002C7E78" w:rsidP="002744CD">
            <w:pPr>
              <w:rPr>
                <w:sz w:val="20"/>
                <w:szCs w:val="20"/>
              </w:rPr>
            </w:pPr>
            <w:r w:rsidRPr="000A58EB">
              <w:rPr>
                <w:sz w:val="20"/>
                <w:szCs w:val="20"/>
              </w:rPr>
              <w:t>-</w:t>
            </w:r>
          </w:p>
        </w:tc>
        <w:tc>
          <w:tcPr>
            <w:tcW w:w="8777" w:type="dxa"/>
          </w:tcPr>
          <w:p w:rsidR="002C7E78" w:rsidRPr="000A58EB" w:rsidRDefault="002C7E78" w:rsidP="002744CD">
            <w:pPr>
              <w:jc w:val="both"/>
              <w:rPr>
                <w:sz w:val="20"/>
                <w:szCs w:val="20"/>
              </w:rPr>
            </w:pPr>
            <w:r w:rsidRPr="000A58EB">
              <w:rPr>
                <w:sz w:val="20"/>
                <w:szCs w:val="20"/>
              </w:rPr>
              <w:t xml:space="preserve">оказание методической и практической помощи начальнику ПВР в подготовке  материальной базы ПВР личного состава ПВР к действиям по предназначению; </w:t>
            </w:r>
          </w:p>
        </w:tc>
      </w:tr>
      <w:tr w:rsidR="002C7E78" w:rsidRPr="000A58EB" w:rsidTr="002744CD">
        <w:tc>
          <w:tcPr>
            <w:tcW w:w="1241" w:type="dxa"/>
            <w:gridSpan w:val="2"/>
          </w:tcPr>
          <w:p w:rsidR="002C7E78" w:rsidRPr="000A58EB" w:rsidRDefault="002C7E78" w:rsidP="002744CD">
            <w:pPr>
              <w:jc w:val="right"/>
              <w:rPr>
                <w:sz w:val="20"/>
                <w:szCs w:val="20"/>
              </w:rPr>
            </w:pPr>
          </w:p>
        </w:tc>
        <w:tc>
          <w:tcPr>
            <w:tcW w:w="296" w:type="dxa"/>
          </w:tcPr>
          <w:p w:rsidR="002C7E78" w:rsidRPr="000A58EB" w:rsidRDefault="002C7E78" w:rsidP="002744CD">
            <w:pPr>
              <w:rPr>
                <w:sz w:val="20"/>
                <w:szCs w:val="20"/>
              </w:rPr>
            </w:pPr>
            <w:r w:rsidRPr="000A58EB">
              <w:rPr>
                <w:sz w:val="20"/>
                <w:szCs w:val="20"/>
              </w:rPr>
              <w:t>-</w:t>
            </w:r>
          </w:p>
        </w:tc>
        <w:tc>
          <w:tcPr>
            <w:tcW w:w="8777" w:type="dxa"/>
          </w:tcPr>
          <w:p w:rsidR="002C7E78" w:rsidRPr="000A58EB" w:rsidRDefault="002C7E78" w:rsidP="002744CD">
            <w:pPr>
              <w:jc w:val="both"/>
              <w:rPr>
                <w:sz w:val="20"/>
                <w:szCs w:val="20"/>
              </w:rPr>
            </w:pPr>
            <w:r w:rsidRPr="000A58EB">
              <w:rPr>
                <w:sz w:val="20"/>
                <w:szCs w:val="20"/>
              </w:rPr>
              <w:t xml:space="preserve">организация планирования эвакуационных мероприятий; </w:t>
            </w:r>
          </w:p>
        </w:tc>
      </w:tr>
      <w:tr w:rsidR="002C7E78" w:rsidRPr="000A58EB" w:rsidTr="002744CD">
        <w:tc>
          <w:tcPr>
            <w:tcW w:w="1241" w:type="dxa"/>
            <w:gridSpan w:val="2"/>
          </w:tcPr>
          <w:p w:rsidR="002C7E78" w:rsidRPr="000A58EB" w:rsidRDefault="002C7E78" w:rsidP="002744CD">
            <w:pPr>
              <w:jc w:val="right"/>
              <w:rPr>
                <w:sz w:val="20"/>
                <w:szCs w:val="20"/>
              </w:rPr>
            </w:pPr>
          </w:p>
        </w:tc>
        <w:tc>
          <w:tcPr>
            <w:tcW w:w="296" w:type="dxa"/>
          </w:tcPr>
          <w:p w:rsidR="002C7E78" w:rsidRPr="000A58EB" w:rsidRDefault="002C7E78" w:rsidP="002744CD">
            <w:pPr>
              <w:rPr>
                <w:sz w:val="20"/>
                <w:szCs w:val="20"/>
              </w:rPr>
            </w:pPr>
            <w:r w:rsidRPr="000A58EB">
              <w:rPr>
                <w:sz w:val="20"/>
                <w:szCs w:val="20"/>
              </w:rPr>
              <w:t>-</w:t>
            </w:r>
          </w:p>
        </w:tc>
        <w:tc>
          <w:tcPr>
            <w:tcW w:w="8777" w:type="dxa"/>
          </w:tcPr>
          <w:p w:rsidR="002C7E78" w:rsidRPr="000A58EB" w:rsidRDefault="002C7E78" w:rsidP="002744CD">
            <w:pPr>
              <w:jc w:val="both"/>
              <w:rPr>
                <w:sz w:val="20"/>
                <w:szCs w:val="20"/>
              </w:rPr>
            </w:pPr>
            <w:r w:rsidRPr="000A58EB">
              <w:rPr>
                <w:sz w:val="20"/>
                <w:szCs w:val="20"/>
              </w:rPr>
              <w:t>предоставление информации о временных, численных и иных значениях расчетов полученных в результате планирования заинтересованным инстанциям для подготовки договоров, проведения мероприятий и т.п. в целях жизнеобеспечения.</w:t>
            </w:r>
          </w:p>
        </w:tc>
      </w:tr>
      <w:tr w:rsidR="002C7E78" w:rsidRPr="00273E15" w:rsidTr="002744CD">
        <w:tc>
          <w:tcPr>
            <w:tcW w:w="1241" w:type="dxa"/>
            <w:gridSpan w:val="2"/>
          </w:tcPr>
          <w:p w:rsidR="002C7E78" w:rsidRPr="00273E15" w:rsidRDefault="002C7E78" w:rsidP="002744CD">
            <w:pPr>
              <w:jc w:val="right"/>
              <w:rPr>
                <w:sz w:val="20"/>
                <w:szCs w:val="20"/>
              </w:rPr>
            </w:pPr>
            <w:r w:rsidRPr="00273E15">
              <w:rPr>
                <w:sz w:val="20"/>
                <w:szCs w:val="20"/>
              </w:rPr>
              <w:t>6.3.</w:t>
            </w:r>
          </w:p>
        </w:tc>
        <w:tc>
          <w:tcPr>
            <w:tcW w:w="9073" w:type="dxa"/>
            <w:gridSpan w:val="2"/>
          </w:tcPr>
          <w:p w:rsidR="002C7E78" w:rsidRPr="00273E15" w:rsidRDefault="002C7E78" w:rsidP="002744CD">
            <w:pPr>
              <w:jc w:val="both"/>
              <w:rPr>
                <w:sz w:val="20"/>
                <w:szCs w:val="20"/>
              </w:rPr>
            </w:pPr>
            <w:r w:rsidRPr="00273E15">
              <w:rPr>
                <w:sz w:val="20"/>
                <w:szCs w:val="20"/>
              </w:rPr>
              <w:t>Администрация Подгорнского сельского поселения:</w:t>
            </w:r>
          </w:p>
        </w:tc>
      </w:tr>
      <w:tr w:rsidR="002C7E78" w:rsidRPr="00273E15" w:rsidTr="002744CD">
        <w:tc>
          <w:tcPr>
            <w:tcW w:w="1241" w:type="dxa"/>
            <w:gridSpan w:val="2"/>
          </w:tcPr>
          <w:p w:rsidR="002C7E78" w:rsidRPr="00273E15" w:rsidRDefault="002C7E78" w:rsidP="002744CD">
            <w:pPr>
              <w:jc w:val="right"/>
              <w:rPr>
                <w:sz w:val="20"/>
                <w:szCs w:val="20"/>
              </w:rPr>
            </w:pPr>
          </w:p>
        </w:tc>
        <w:tc>
          <w:tcPr>
            <w:tcW w:w="296" w:type="dxa"/>
          </w:tcPr>
          <w:p w:rsidR="002C7E78" w:rsidRPr="00273E15" w:rsidRDefault="002C7E78" w:rsidP="002744CD">
            <w:pPr>
              <w:rPr>
                <w:sz w:val="20"/>
                <w:szCs w:val="20"/>
              </w:rPr>
            </w:pPr>
            <w:r w:rsidRPr="00273E15">
              <w:rPr>
                <w:sz w:val="20"/>
                <w:szCs w:val="20"/>
              </w:rPr>
              <w:t>-</w:t>
            </w:r>
          </w:p>
        </w:tc>
        <w:tc>
          <w:tcPr>
            <w:tcW w:w="8777" w:type="dxa"/>
          </w:tcPr>
          <w:p w:rsidR="002C7E78" w:rsidRPr="00273E15" w:rsidRDefault="002C7E78" w:rsidP="002744CD">
            <w:pPr>
              <w:jc w:val="both"/>
              <w:rPr>
                <w:sz w:val="20"/>
                <w:szCs w:val="20"/>
              </w:rPr>
            </w:pPr>
            <w:r w:rsidRPr="00273E15">
              <w:rPr>
                <w:sz w:val="20"/>
                <w:szCs w:val="20"/>
              </w:rPr>
              <w:t>выполнения работ (по заявке начальника ПВР) в целях качественного обслуживания пострадавшего населения;</w:t>
            </w:r>
          </w:p>
        </w:tc>
      </w:tr>
      <w:tr w:rsidR="002C7E78" w:rsidRPr="00273E15" w:rsidTr="002744CD">
        <w:tc>
          <w:tcPr>
            <w:tcW w:w="1241" w:type="dxa"/>
            <w:gridSpan w:val="2"/>
          </w:tcPr>
          <w:p w:rsidR="002C7E78" w:rsidRPr="00273E15" w:rsidRDefault="002C7E78" w:rsidP="002744CD">
            <w:pPr>
              <w:jc w:val="right"/>
              <w:rPr>
                <w:sz w:val="20"/>
                <w:szCs w:val="20"/>
              </w:rPr>
            </w:pPr>
          </w:p>
        </w:tc>
        <w:tc>
          <w:tcPr>
            <w:tcW w:w="296" w:type="dxa"/>
          </w:tcPr>
          <w:p w:rsidR="002C7E78" w:rsidRPr="00273E15" w:rsidRDefault="002C7E78" w:rsidP="002744CD">
            <w:pPr>
              <w:rPr>
                <w:sz w:val="20"/>
                <w:szCs w:val="20"/>
              </w:rPr>
            </w:pPr>
            <w:r w:rsidRPr="00273E15">
              <w:rPr>
                <w:sz w:val="20"/>
                <w:szCs w:val="20"/>
              </w:rPr>
              <w:t xml:space="preserve">- </w:t>
            </w:r>
          </w:p>
        </w:tc>
        <w:tc>
          <w:tcPr>
            <w:tcW w:w="8777" w:type="dxa"/>
          </w:tcPr>
          <w:p w:rsidR="002C7E78" w:rsidRPr="00273E15" w:rsidRDefault="002C7E78" w:rsidP="002744CD">
            <w:pPr>
              <w:jc w:val="both"/>
              <w:rPr>
                <w:sz w:val="20"/>
                <w:szCs w:val="20"/>
              </w:rPr>
            </w:pPr>
            <w:r w:rsidRPr="00273E15">
              <w:rPr>
                <w:sz w:val="20"/>
                <w:szCs w:val="20"/>
              </w:rPr>
              <w:t>поддержание в чистоте наружной территории ПВР в пределах обозначенных границ.</w:t>
            </w:r>
          </w:p>
        </w:tc>
      </w:tr>
      <w:tr w:rsidR="002C7E78" w:rsidRPr="00273E15" w:rsidTr="002744CD">
        <w:tc>
          <w:tcPr>
            <w:tcW w:w="1241" w:type="dxa"/>
            <w:gridSpan w:val="2"/>
          </w:tcPr>
          <w:p w:rsidR="002C7E78" w:rsidRPr="00273E15" w:rsidRDefault="002C7E78" w:rsidP="002744CD">
            <w:pPr>
              <w:jc w:val="right"/>
              <w:rPr>
                <w:sz w:val="20"/>
                <w:szCs w:val="20"/>
              </w:rPr>
            </w:pPr>
            <w:r w:rsidRPr="00273E15">
              <w:rPr>
                <w:sz w:val="20"/>
                <w:szCs w:val="20"/>
              </w:rPr>
              <w:t>6.4.</w:t>
            </w:r>
          </w:p>
        </w:tc>
        <w:tc>
          <w:tcPr>
            <w:tcW w:w="9073" w:type="dxa"/>
            <w:gridSpan w:val="2"/>
          </w:tcPr>
          <w:p w:rsidR="002C7E78" w:rsidRPr="00273E15" w:rsidRDefault="002C7E78" w:rsidP="002744CD">
            <w:pPr>
              <w:rPr>
                <w:sz w:val="20"/>
                <w:szCs w:val="20"/>
              </w:rPr>
            </w:pPr>
            <w:r w:rsidRPr="00273E15">
              <w:rPr>
                <w:sz w:val="20"/>
                <w:szCs w:val="20"/>
              </w:rPr>
              <w:t>ООО «ВОДОВОД-К», ООО «Риск» (по направлениям деятельности):</w:t>
            </w:r>
          </w:p>
        </w:tc>
      </w:tr>
      <w:tr w:rsidR="002C7E78" w:rsidRPr="00273E15" w:rsidTr="002744CD">
        <w:trPr>
          <w:trHeight w:val="541"/>
        </w:trPr>
        <w:tc>
          <w:tcPr>
            <w:tcW w:w="1241" w:type="dxa"/>
            <w:gridSpan w:val="2"/>
          </w:tcPr>
          <w:p w:rsidR="002C7E78" w:rsidRPr="00273E15" w:rsidRDefault="002C7E78" w:rsidP="002744CD">
            <w:pPr>
              <w:jc w:val="right"/>
              <w:rPr>
                <w:sz w:val="20"/>
                <w:szCs w:val="20"/>
              </w:rPr>
            </w:pPr>
          </w:p>
        </w:tc>
        <w:tc>
          <w:tcPr>
            <w:tcW w:w="296" w:type="dxa"/>
          </w:tcPr>
          <w:p w:rsidR="002C7E78" w:rsidRPr="00273E15" w:rsidRDefault="002C7E78" w:rsidP="002744CD">
            <w:pPr>
              <w:rPr>
                <w:sz w:val="20"/>
                <w:szCs w:val="20"/>
              </w:rPr>
            </w:pPr>
            <w:r w:rsidRPr="00273E15">
              <w:rPr>
                <w:sz w:val="20"/>
                <w:szCs w:val="20"/>
              </w:rPr>
              <w:t>-</w:t>
            </w:r>
          </w:p>
        </w:tc>
        <w:tc>
          <w:tcPr>
            <w:tcW w:w="8777" w:type="dxa"/>
          </w:tcPr>
          <w:p w:rsidR="002C7E78" w:rsidRPr="00273E15" w:rsidRDefault="002C7E78" w:rsidP="002744CD">
            <w:pPr>
              <w:jc w:val="both"/>
              <w:rPr>
                <w:sz w:val="20"/>
                <w:szCs w:val="20"/>
              </w:rPr>
            </w:pPr>
            <w:r w:rsidRPr="00273E15">
              <w:rPr>
                <w:sz w:val="20"/>
                <w:szCs w:val="20"/>
              </w:rPr>
              <w:t>поддержание необходимого теплового режима в помещениях ПВР (период отопительного сезона, при необходимости в иной период по решению КЧС и ОПБ);</w:t>
            </w:r>
          </w:p>
        </w:tc>
      </w:tr>
      <w:tr w:rsidR="002C7E78" w:rsidRPr="00273E15" w:rsidTr="002744CD">
        <w:tc>
          <w:tcPr>
            <w:tcW w:w="1241" w:type="dxa"/>
            <w:gridSpan w:val="2"/>
          </w:tcPr>
          <w:p w:rsidR="002C7E78" w:rsidRPr="00273E15" w:rsidRDefault="002C7E78" w:rsidP="002744CD">
            <w:pPr>
              <w:jc w:val="right"/>
              <w:rPr>
                <w:sz w:val="20"/>
                <w:szCs w:val="20"/>
              </w:rPr>
            </w:pPr>
          </w:p>
        </w:tc>
        <w:tc>
          <w:tcPr>
            <w:tcW w:w="296" w:type="dxa"/>
          </w:tcPr>
          <w:p w:rsidR="002C7E78" w:rsidRPr="00273E15" w:rsidRDefault="002C7E78" w:rsidP="002744CD">
            <w:pPr>
              <w:rPr>
                <w:sz w:val="20"/>
                <w:szCs w:val="20"/>
              </w:rPr>
            </w:pPr>
            <w:r w:rsidRPr="00273E15">
              <w:rPr>
                <w:sz w:val="20"/>
                <w:szCs w:val="20"/>
              </w:rPr>
              <w:t>-</w:t>
            </w:r>
          </w:p>
        </w:tc>
        <w:tc>
          <w:tcPr>
            <w:tcW w:w="8777" w:type="dxa"/>
          </w:tcPr>
          <w:p w:rsidR="002C7E78" w:rsidRPr="00273E15" w:rsidRDefault="002C7E78" w:rsidP="002744CD">
            <w:pPr>
              <w:jc w:val="both"/>
              <w:rPr>
                <w:sz w:val="20"/>
                <w:szCs w:val="20"/>
              </w:rPr>
            </w:pPr>
            <w:r w:rsidRPr="00273E15">
              <w:rPr>
                <w:sz w:val="20"/>
                <w:szCs w:val="20"/>
              </w:rPr>
              <w:t>вывоз твердых и жидких бытовых отходов;</w:t>
            </w:r>
          </w:p>
        </w:tc>
      </w:tr>
      <w:tr w:rsidR="002C7E78" w:rsidRPr="00273E15" w:rsidTr="002744CD">
        <w:tc>
          <w:tcPr>
            <w:tcW w:w="1241" w:type="dxa"/>
            <w:gridSpan w:val="2"/>
          </w:tcPr>
          <w:p w:rsidR="002C7E78" w:rsidRPr="00273E15" w:rsidRDefault="002C7E78" w:rsidP="002744CD">
            <w:pPr>
              <w:jc w:val="right"/>
              <w:rPr>
                <w:sz w:val="20"/>
                <w:szCs w:val="20"/>
              </w:rPr>
            </w:pPr>
          </w:p>
        </w:tc>
        <w:tc>
          <w:tcPr>
            <w:tcW w:w="296" w:type="dxa"/>
          </w:tcPr>
          <w:p w:rsidR="002C7E78" w:rsidRPr="00273E15" w:rsidRDefault="002C7E78" w:rsidP="002744CD">
            <w:pPr>
              <w:rPr>
                <w:sz w:val="20"/>
                <w:szCs w:val="20"/>
              </w:rPr>
            </w:pPr>
            <w:r w:rsidRPr="00273E15">
              <w:rPr>
                <w:sz w:val="20"/>
                <w:szCs w:val="20"/>
              </w:rPr>
              <w:t>-</w:t>
            </w:r>
          </w:p>
        </w:tc>
        <w:tc>
          <w:tcPr>
            <w:tcW w:w="8777" w:type="dxa"/>
          </w:tcPr>
          <w:p w:rsidR="002C7E78" w:rsidRPr="00273E15" w:rsidRDefault="002C7E78" w:rsidP="002744CD">
            <w:pPr>
              <w:jc w:val="both"/>
              <w:rPr>
                <w:sz w:val="20"/>
                <w:szCs w:val="20"/>
              </w:rPr>
            </w:pPr>
            <w:r w:rsidRPr="00273E15">
              <w:rPr>
                <w:sz w:val="20"/>
                <w:szCs w:val="20"/>
              </w:rPr>
              <w:t>незамедлительное устранение аварий  на тепловых сетях и сетях подвода воды к зданиям и помещениям ПВР, тепловом, водоподводящем, канализационном оборудовании зданий и помещений ПВР;</w:t>
            </w:r>
          </w:p>
        </w:tc>
      </w:tr>
      <w:tr w:rsidR="002C7E78" w:rsidRPr="00273E15" w:rsidTr="002744CD">
        <w:tc>
          <w:tcPr>
            <w:tcW w:w="1241" w:type="dxa"/>
            <w:gridSpan w:val="2"/>
          </w:tcPr>
          <w:p w:rsidR="002C7E78" w:rsidRPr="00273E15" w:rsidRDefault="002C7E78" w:rsidP="002744CD">
            <w:pPr>
              <w:jc w:val="right"/>
              <w:rPr>
                <w:sz w:val="20"/>
                <w:szCs w:val="20"/>
              </w:rPr>
            </w:pPr>
            <w:r w:rsidRPr="00273E15">
              <w:rPr>
                <w:sz w:val="20"/>
                <w:szCs w:val="20"/>
              </w:rPr>
              <w:t>6.5.</w:t>
            </w:r>
          </w:p>
        </w:tc>
        <w:tc>
          <w:tcPr>
            <w:tcW w:w="9073" w:type="dxa"/>
            <w:gridSpan w:val="2"/>
          </w:tcPr>
          <w:p w:rsidR="002C7E78" w:rsidRPr="00273E15" w:rsidRDefault="002C7E78" w:rsidP="002744CD">
            <w:pPr>
              <w:rPr>
                <w:sz w:val="20"/>
                <w:szCs w:val="20"/>
              </w:rPr>
            </w:pPr>
            <w:r w:rsidRPr="00273E15">
              <w:rPr>
                <w:sz w:val="20"/>
                <w:szCs w:val="20"/>
              </w:rPr>
              <w:t xml:space="preserve">Чаинское </w:t>
            </w:r>
            <w:proofErr w:type="spellStart"/>
            <w:r w:rsidRPr="00273E15">
              <w:rPr>
                <w:sz w:val="20"/>
                <w:szCs w:val="20"/>
              </w:rPr>
              <w:t>РайПО</w:t>
            </w:r>
            <w:proofErr w:type="spellEnd"/>
          </w:p>
        </w:tc>
      </w:tr>
      <w:tr w:rsidR="002C7E78" w:rsidRPr="00273E15" w:rsidTr="002744CD">
        <w:tc>
          <w:tcPr>
            <w:tcW w:w="1241" w:type="dxa"/>
            <w:gridSpan w:val="2"/>
          </w:tcPr>
          <w:p w:rsidR="002C7E78" w:rsidRPr="00273E15" w:rsidRDefault="002C7E78" w:rsidP="002744CD">
            <w:pPr>
              <w:jc w:val="right"/>
              <w:rPr>
                <w:sz w:val="20"/>
                <w:szCs w:val="20"/>
              </w:rPr>
            </w:pPr>
          </w:p>
        </w:tc>
        <w:tc>
          <w:tcPr>
            <w:tcW w:w="296" w:type="dxa"/>
          </w:tcPr>
          <w:p w:rsidR="002C7E78" w:rsidRPr="00273E15" w:rsidRDefault="002C7E78" w:rsidP="002744CD">
            <w:pPr>
              <w:rPr>
                <w:sz w:val="20"/>
                <w:szCs w:val="20"/>
              </w:rPr>
            </w:pPr>
            <w:r w:rsidRPr="00273E15">
              <w:rPr>
                <w:sz w:val="20"/>
                <w:szCs w:val="20"/>
              </w:rPr>
              <w:t>-</w:t>
            </w:r>
          </w:p>
        </w:tc>
        <w:tc>
          <w:tcPr>
            <w:tcW w:w="8777" w:type="dxa"/>
          </w:tcPr>
          <w:p w:rsidR="002C7E78" w:rsidRPr="00273E15" w:rsidRDefault="002C7E78" w:rsidP="002744CD">
            <w:pPr>
              <w:jc w:val="both"/>
              <w:rPr>
                <w:sz w:val="20"/>
                <w:szCs w:val="20"/>
              </w:rPr>
            </w:pPr>
            <w:r w:rsidRPr="00273E15">
              <w:rPr>
                <w:sz w:val="20"/>
                <w:szCs w:val="20"/>
              </w:rPr>
              <w:t xml:space="preserve">организация питания размещаемого в ПВР населения на базе столовой Чаинского </w:t>
            </w:r>
            <w:proofErr w:type="spellStart"/>
            <w:r w:rsidRPr="00273E15">
              <w:rPr>
                <w:sz w:val="20"/>
                <w:szCs w:val="20"/>
              </w:rPr>
              <w:t>РайПО</w:t>
            </w:r>
            <w:proofErr w:type="spellEnd"/>
            <w:r w:rsidRPr="00273E15">
              <w:rPr>
                <w:sz w:val="20"/>
                <w:szCs w:val="20"/>
              </w:rPr>
              <w:t xml:space="preserve"> по адресу: Томская область, Чаинский район, с. Подгорное, ул</w:t>
            </w:r>
            <w:proofErr w:type="gramStart"/>
            <w:r w:rsidRPr="00273E15">
              <w:rPr>
                <w:sz w:val="20"/>
                <w:szCs w:val="20"/>
              </w:rPr>
              <w:t>.О</w:t>
            </w:r>
            <w:proofErr w:type="gramEnd"/>
            <w:r w:rsidRPr="00273E15">
              <w:rPr>
                <w:sz w:val="20"/>
                <w:szCs w:val="20"/>
              </w:rPr>
              <w:t>стровского, д.15.</w:t>
            </w:r>
          </w:p>
        </w:tc>
      </w:tr>
      <w:tr w:rsidR="002C7E78" w:rsidRPr="00273E15" w:rsidTr="002744CD">
        <w:tc>
          <w:tcPr>
            <w:tcW w:w="1241" w:type="dxa"/>
            <w:gridSpan w:val="2"/>
          </w:tcPr>
          <w:p w:rsidR="002C7E78" w:rsidRPr="00273E15" w:rsidRDefault="002C7E78" w:rsidP="002744CD">
            <w:pPr>
              <w:jc w:val="right"/>
              <w:rPr>
                <w:sz w:val="20"/>
                <w:szCs w:val="20"/>
              </w:rPr>
            </w:pPr>
            <w:r w:rsidRPr="00273E15">
              <w:rPr>
                <w:sz w:val="20"/>
                <w:szCs w:val="20"/>
              </w:rPr>
              <w:t>6.7.</w:t>
            </w:r>
          </w:p>
        </w:tc>
        <w:tc>
          <w:tcPr>
            <w:tcW w:w="9073" w:type="dxa"/>
            <w:gridSpan w:val="2"/>
          </w:tcPr>
          <w:p w:rsidR="002C7E78" w:rsidRPr="00273E15" w:rsidRDefault="002C7E78" w:rsidP="002744CD">
            <w:pPr>
              <w:jc w:val="both"/>
              <w:rPr>
                <w:sz w:val="20"/>
                <w:szCs w:val="20"/>
              </w:rPr>
            </w:pPr>
            <w:r w:rsidRPr="00273E15">
              <w:rPr>
                <w:sz w:val="20"/>
                <w:szCs w:val="20"/>
              </w:rPr>
              <w:t>ОМВД России по Чаинскому району УМВД России по Томской области:</w:t>
            </w:r>
          </w:p>
        </w:tc>
      </w:tr>
      <w:tr w:rsidR="002C7E78" w:rsidRPr="00273E15" w:rsidTr="002744CD">
        <w:tc>
          <w:tcPr>
            <w:tcW w:w="1241" w:type="dxa"/>
            <w:gridSpan w:val="2"/>
          </w:tcPr>
          <w:p w:rsidR="002C7E78" w:rsidRPr="00273E15" w:rsidRDefault="002C7E78" w:rsidP="002744CD">
            <w:pPr>
              <w:jc w:val="right"/>
              <w:rPr>
                <w:sz w:val="20"/>
                <w:szCs w:val="20"/>
              </w:rPr>
            </w:pPr>
          </w:p>
        </w:tc>
        <w:tc>
          <w:tcPr>
            <w:tcW w:w="296" w:type="dxa"/>
          </w:tcPr>
          <w:p w:rsidR="002C7E78" w:rsidRPr="00273E15" w:rsidRDefault="002C7E78" w:rsidP="002744CD">
            <w:pPr>
              <w:rPr>
                <w:sz w:val="20"/>
                <w:szCs w:val="20"/>
              </w:rPr>
            </w:pPr>
            <w:r w:rsidRPr="00273E15">
              <w:rPr>
                <w:sz w:val="20"/>
                <w:szCs w:val="20"/>
              </w:rPr>
              <w:t>-</w:t>
            </w:r>
          </w:p>
        </w:tc>
        <w:tc>
          <w:tcPr>
            <w:tcW w:w="8777" w:type="dxa"/>
          </w:tcPr>
          <w:p w:rsidR="002C7E78" w:rsidRPr="00273E15" w:rsidRDefault="002C7E78" w:rsidP="002744CD">
            <w:pPr>
              <w:jc w:val="both"/>
              <w:rPr>
                <w:sz w:val="20"/>
                <w:szCs w:val="20"/>
              </w:rPr>
            </w:pPr>
            <w:r w:rsidRPr="00273E15">
              <w:rPr>
                <w:sz w:val="20"/>
                <w:szCs w:val="20"/>
              </w:rPr>
              <w:t>обеспечение охраны общественного порядка на территории ПВР.</w:t>
            </w:r>
          </w:p>
        </w:tc>
      </w:tr>
      <w:tr w:rsidR="002C7E78" w:rsidRPr="00273E15" w:rsidTr="002744CD">
        <w:tc>
          <w:tcPr>
            <w:tcW w:w="534" w:type="dxa"/>
          </w:tcPr>
          <w:p w:rsidR="002C7E78" w:rsidRPr="00273E15" w:rsidRDefault="002C7E78" w:rsidP="002744CD">
            <w:pPr>
              <w:jc w:val="right"/>
              <w:rPr>
                <w:sz w:val="20"/>
                <w:szCs w:val="20"/>
              </w:rPr>
            </w:pPr>
            <w:r w:rsidRPr="00273E15">
              <w:rPr>
                <w:sz w:val="20"/>
                <w:szCs w:val="20"/>
              </w:rPr>
              <w:t>7.</w:t>
            </w:r>
          </w:p>
        </w:tc>
        <w:tc>
          <w:tcPr>
            <w:tcW w:w="9780" w:type="dxa"/>
            <w:gridSpan w:val="3"/>
          </w:tcPr>
          <w:p w:rsidR="002C7E78" w:rsidRPr="00273E15" w:rsidRDefault="002C7E78" w:rsidP="002744CD">
            <w:pPr>
              <w:jc w:val="both"/>
              <w:rPr>
                <w:sz w:val="20"/>
                <w:szCs w:val="20"/>
              </w:rPr>
            </w:pPr>
            <w:r w:rsidRPr="00273E15">
              <w:rPr>
                <w:sz w:val="20"/>
                <w:szCs w:val="20"/>
              </w:rPr>
              <w:t>Рекомендовать руководителям органов местного самоуправления, организаций, определенных к мероприятиям по жизнеобеспечению населения пострадавшего от ЧС и размещаемого в ПВР</w:t>
            </w:r>
            <w:r w:rsidRPr="00273E15">
              <w:rPr>
                <w:b/>
                <w:sz w:val="20"/>
                <w:szCs w:val="20"/>
              </w:rPr>
              <w:t xml:space="preserve"> </w:t>
            </w:r>
            <w:r w:rsidRPr="00273E15">
              <w:rPr>
                <w:sz w:val="20"/>
                <w:szCs w:val="20"/>
              </w:rPr>
              <w:t>определить и утвердить соответствующим распорядительным документом сотрудников (работников) организаций для включения в качестве представителей от организаций в состав администрации ПВР для координации работы.</w:t>
            </w:r>
          </w:p>
        </w:tc>
      </w:tr>
      <w:tr w:rsidR="002C7E78" w:rsidRPr="00273E15" w:rsidTr="002744CD">
        <w:tc>
          <w:tcPr>
            <w:tcW w:w="534" w:type="dxa"/>
          </w:tcPr>
          <w:p w:rsidR="002C7E78" w:rsidRPr="00273E15" w:rsidRDefault="002C7E78" w:rsidP="002744CD">
            <w:pPr>
              <w:jc w:val="right"/>
              <w:rPr>
                <w:sz w:val="20"/>
                <w:szCs w:val="20"/>
              </w:rPr>
            </w:pPr>
            <w:r w:rsidRPr="00273E15">
              <w:rPr>
                <w:sz w:val="20"/>
                <w:szCs w:val="20"/>
              </w:rPr>
              <w:t xml:space="preserve">8.   </w:t>
            </w:r>
          </w:p>
        </w:tc>
        <w:tc>
          <w:tcPr>
            <w:tcW w:w="9780" w:type="dxa"/>
            <w:gridSpan w:val="3"/>
          </w:tcPr>
          <w:p w:rsidR="002C7E78" w:rsidRPr="00273E15" w:rsidRDefault="002C7E78" w:rsidP="002744CD">
            <w:pPr>
              <w:jc w:val="both"/>
              <w:rPr>
                <w:sz w:val="20"/>
                <w:szCs w:val="20"/>
              </w:rPr>
            </w:pPr>
            <w:r w:rsidRPr="00273E15">
              <w:rPr>
                <w:sz w:val="20"/>
                <w:szCs w:val="20"/>
              </w:rPr>
              <w:t>Постановление Администрации Чаинского района от 09.12.2021 № 423 «О мерах по организации пунктов временного размещения (ПВР) населения пострадавшего в результате чрезвычайных ситуаций в муниципальном образовании «Чаинский район» и первоочередного жизнеобеспечения пострадавшего населения в пунктах временного размещения» считать утратившим силу.</w:t>
            </w:r>
          </w:p>
        </w:tc>
      </w:tr>
      <w:tr w:rsidR="002C7E78" w:rsidRPr="00273E15" w:rsidTr="002744CD">
        <w:tc>
          <w:tcPr>
            <w:tcW w:w="534" w:type="dxa"/>
          </w:tcPr>
          <w:p w:rsidR="002C7E78" w:rsidRPr="00273E15" w:rsidRDefault="002C7E78" w:rsidP="002744CD">
            <w:pPr>
              <w:jc w:val="right"/>
              <w:rPr>
                <w:sz w:val="20"/>
                <w:szCs w:val="20"/>
              </w:rPr>
            </w:pPr>
            <w:r w:rsidRPr="00273E15">
              <w:rPr>
                <w:sz w:val="20"/>
                <w:szCs w:val="20"/>
              </w:rPr>
              <w:t>9.</w:t>
            </w:r>
          </w:p>
        </w:tc>
        <w:tc>
          <w:tcPr>
            <w:tcW w:w="9780" w:type="dxa"/>
            <w:gridSpan w:val="3"/>
          </w:tcPr>
          <w:p w:rsidR="002C7E78" w:rsidRPr="00273E15" w:rsidRDefault="002C7E78" w:rsidP="002744CD">
            <w:pPr>
              <w:rPr>
                <w:sz w:val="20"/>
                <w:szCs w:val="20"/>
              </w:rPr>
            </w:pPr>
            <w:r w:rsidRPr="00273E15">
              <w:rPr>
                <w:sz w:val="20"/>
                <w:szCs w:val="20"/>
              </w:rPr>
              <w:t xml:space="preserve">Настоящее постановление вступает в силу </w:t>
            </w:r>
            <w:proofErr w:type="gramStart"/>
            <w:r w:rsidRPr="00273E15">
              <w:rPr>
                <w:sz w:val="20"/>
                <w:szCs w:val="20"/>
              </w:rPr>
              <w:t>с даты</w:t>
            </w:r>
            <w:proofErr w:type="gramEnd"/>
            <w:r w:rsidRPr="00273E15">
              <w:rPr>
                <w:sz w:val="20"/>
                <w:szCs w:val="20"/>
              </w:rPr>
              <w:t xml:space="preserve"> его опубликования.</w:t>
            </w:r>
          </w:p>
        </w:tc>
      </w:tr>
      <w:tr w:rsidR="002C7E78" w:rsidRPr="00273E15" w:rsidTr="002744CD">
        <w:tc>
          <w:tcPr>
            <w:tcW w:w="534" w:type="dxa"/>
          </w:tcPr>
          <w:p w:rsidR="002C7E78" w:rsidRPr="00273E15" w:rsidRDefault="002C7E78" w:rsidP="002744CD">
            <w:pPr>
              <w:jc w:val="right"/>
              <w:rPr>
                <w:sz w:val="20"/>
                <w:szCs w:val="20"/>
              </w:rPr>
            </w:pPr>
            <w:r w:rsidRPr="00273E15">
              <w:rPr>
                <w:sz w:val="20"/>
                <w:szCs w:val="20"/>
              </w:rPr>
              <w:t>10.</w:t>
            </w:r>
          </w:p>
        </w:tc>
        <w:tc>
          <w:tcPr>
            <w:tcW w:w="9780" w:type="dxa"/>
            <w:gridSpan w:val="3"/>
          </w:tcPr>
          <w:p w:rsidR="002C7E78" w:rsidRPr="00273E15" w:rsidRDefault="002C7E78" w:rsidP="002744CD">
            <w:pPr>
              <w:rPr>
                <w:sz w:val="20"/>
                <w:szCs w:val="20"/>
              </w:rPr>
            </w:pPr>
            <w:r w:rsidRPr="00273E15">
              <w:rPr>
                <w:sz w:val="20"/>
                <w:szCs w:val="20"/>
              </w:rPr>
              <w:t>Контроль за  исполнением  настоящего  постановления  возложить  на</w:t>
            </w:r>
            <w:proofErr w:type="gramStart"/>
            <w:r w:rsidRPr="00273E15">
              <w:rPr>
                <w:sz w:val="20"/>
                <w:szCs w:val="20"/>
              </w:rPr>
              <w:t xml:space="preserve">  П</w:t>
            </w:r>
            <w:proofErr w:type="gramEnd"/>
            <w:r w:rsidRPr="00273E15">
              <w:rPr>
                <w:sz w:val="20"/>
                <w:szCs w:val="20"/>
              </w:rPr>
              <w:t xml:space="preserve">ервого  заместителя Главы Чаинского района </w:t>
            </w:r>
            <w:proofErr w:type="spellStart"/>
            <w:r w:rsidRPr="00273E15">
              <w:rPr>
                <w:sz w:val="20"/>
                <w:szCs w:val="20"/>
              </w:rPr>
              <w:t>Сибирякова</w:t>
            </w:r>
            <w:proofErr w:type="spellEnd"/>
            <w:r w:rsidRPr="00273E15">
              <w:rPr>
                <w:sz w:val="20"/>
                <w:szCs w:val="20"/>
              </w:rPr>
              <w:t xml:space="preserve"> Д.В.</w:t>
            </w:r>
          </w:p>
        </w:tc>
      </w:tr>
      <w:tr w:rsidR="002C7E78" w:rsidRPr="00273E15" w:rsidTr="002744CD">
        <w:tc>
          <w:tcPr>
            <w:tcW w:w="1241" w:type="dxa"/>
            <w:gridSpan w:val="2"/>
          </w:tcPr>
          <w:p w:rsidR="002C7E78" w:rsidRPr="00273E15" w:rsidRDefault="002C7E78" w:rsidP="002744CD">
            <w:pPr>
              <w:jc w:val="right"/>
              <w:rPr>
                <w:sz w:val="20"/>
                <w:szCs w:val="20"/>
              </w:rPr>
            </w:pPr>
          </w:p>
        </w:tc>
        <w:tc>
          <w:tcPr>
            <w:tcW w:w="296" w:type="dxa"/>
          </w:tcPr>
          <w:p w:rsidR="002C7E78" w:rsidRPr="00273E15" w:rsidRDefault="002C7E78" w:rsidP="002744CD">
            <w:pPr>
              <w:rPr>
                <w:sz w:val="20"/>
                <w:szCs w:val="20"/>
              </w:rPr>
            </w:pPr>
          </w:p>
        </w:tc>
        <w:tc>
          <w:tcPr>
            <w:tcW w:w="8777" w:type="dxa"/>
          </w:tcPr>
          <w:p w:rsidR="002C7E78" w:rsidRPr="00273E15" w:rsidRDefault="002C7E78" w:rsidP="002744CD">
            <w:pPr>
              <w:rPr>
                <w:sz w:val="20"/>
                <w:szCs w:val="20"/>
              </w:rPr>
            </w:pPr>
          </w:p>
        </w:tc>
      </w:tr>
      <w:tr w:rsidR="002C7E78" w:rsidRPr="00273E15" w:rsidTr="002744CD">
        <w:tc>
          <w:tcPr>
            <w:tcW w:w="1241" w:type="dxa"/>
            <w:gridSpan w:val="2"/>
          </w:tcPr>
          <w:p w:rsidR="002C7E78" w:rsidRPr="00273E15" w:rsidRDefault="002C7E78" w:rsidP="002744CD">
            <w:pPr>
              <w:jc w:val="right"/>
              <w:rPr>
                <w:sz w:val="20"/>
                <w:szCs w:val="20"/>
              </w:rPr>
            </w:pPr>
          </w:p>
        </w:tc>
        <w:tc>
          <w:tcPr>
            <w:tcW w:w="296" w:type="dxa"/>
          </w:tcPr>
          <w:p w:rsidR="002C7E78" w:rsidRPr="00273E15" w:rsidRDefault="002C7E78" w:rsidP="002744CD">
            <w:pPr>
              <w:rPr>
                <w:sz w:val="20"/>
                <w:szCs w:val="20"/>
              </w:rPr>
            </w:pPr>
          </w:p>
        </w:tc>
        <w:tc>
          <w:tcPr>
            <w:tcW w:w="8777" w:type="dxa"/>
          </w:tcPr>
          <w:p w:rsidR="002C7E78" w:rsidRPr="00273E15" w:rsidRDefault="002C7E78" w:rsidP="002744CD">
            <w:pPr>
              <w:rPr>
                <w:sz w:val="20"/>
                <w:szCs w:val="20"/>
              </w:rPr>
            </w:pPr>
          </w:p>
        </w:tc>
      </w:tr>
    </w:tbl>
    <w:p w:rsidR="002C7E78" w:rsidRPr="00273E15" w:rsidRDefault="002C7E78" w:rsidP="002C7E78">
      <w:pPr>
        <w:jc w:val="both"/>
        <w:rPr>
          <w:sz w:val="20"/>
          <w:szCs w:val="20"/>
        </w:rPr>
      </w:pPr>
      <w:r w:rsidRPr="00273E15">
        <w:rPr>
          <w:sz w:val="20"/>
          <w:szCs w:val="20"/>
        </w:rPr>
        <w:t>Глава  Чаинского района                                                                                                   А.А. Костарев</w:t>
      </w:r>
    </w:p>
    <w:tbl>
      <w:tblPr>
        <w:tblW w:w="0" w:type="auto"/>
        <w:jc w:val="right"/>
        <w:tblLook w:val="01E0"/>
      </w:tblPr>
      <w:tblGrid>
        <w:gridCol w:w="5045"/>
        <w:gridCol w:w="5092"/>
      </w:tblGrid>
      <w:tr w:rsidR="002C7E78" w:rsidRPr="00273E15" w:rsidTr="000A58EB">
        <w:trPr>
          <w:jc w:val="right"/>
        </w:trPr>
        <w:tc>
          <w:tcPr>
            <w:tcW w:w="5045" w:type="dxa"/>
          </w:tcPr>
          <w:p w:rsidR="002C7E78" w:rsidRPr="00273E15" w:rsidRDefault="002C7E78" w:rsidP="002744CD">
            <w:pPr>
              <w:pStyle w:val="a7"/>
              <w:rPr>
                <w:sz w:val="20"/>
                <w:szCs w:val="20"/>
              </w:rPr>
            </w:pPr>
          </w:p>
        </w:tc>
        <w:tc>
          <w:tcPr>
            <w:tcW w:w="5092" w:type="dxa"/>
          </w:tcPr>
          <w:p w:rsidR="000622FF" w:rsidRDefault="002C7E78" w:rsidP="000A58EB">
            <w:pPr>
              <w:jc w:val="right"/>
              <w:rPr>
                <w:sz w:val="20"/>
                <w:szCs w:val="20"/>
              </w:rPr>
            </w:pPr>
            <w:r w:rsidRPr="00273E15">
              <w:rPr>
                <w:sz w:val="20"/>
                <w:szCs w:val="20"/>
              </w:rPr>
              <w:t xml:space="preserve">                             </w:t>
            </w:r>
          </w:p>
          <w:p w:rsidR="000622FF" w:rsidRDefault="000622FF" w:rsidP="000A58EB">
            <w:pPr>
              <w:jc w:val="right"/>
              <w:rPr>
                <w:sz w:val="20"/>
                <w:szCs w:val="20"/>
              </w:rPr>
            </w:pPr>
          </w:p>
          <w:p w:rsidR="002C7E78" w:rsidRPr="00273E15" w:rsidRDefault="002C7E78" w:rsidP="000A58EB">
            <w:pPr>
              <w:jc w:val="right"/>
              <w:rPr>
                <w:sz w:val="20"/>
                <w:szCs w:val="20"/>
              </w:rPr>
            </w:pPr>
            <w:r w:rsidRPr="00273E15">
              <w:rPr>
                <w:sz w:val="20"/>
                <w:szCs w:val="20"/>
              </w:rPr>
              <w:t xml:space="preserve">     Приложение 1</w:t>
            </w:r>
          </w:p>
          <w:p w:rsidR="002C7E78" w:rsidRPr="00273E15" w:rsidRDefault="002C7E78" w:rsidP="000A58EB">
            <w:pPr>
              <w:jc w:val="right"/>
              <w:rPr>
                <w:sz w:val="20"/>
                <w:szCs w:val="20"/>
              </w:rPr>
            </w:pPr>
            <w:r w:rsidRPr="00273E15">
              <w:rPr>
                <w:sz w:val="20"/>
                <w:szCs w:val="20"/>
              </w:rPr>
              <w:t xml:space="preserve">     </w:t>
            </w:r>
            <w:r w:rsidR="000A58EB">
              <w:rPr>
                <w:sz w:val="20"/>
                <w:szCs w:val="20"/>
              </w:rPr>
              <w:t xml:space="preserve">                             к п</w:t>
            </w:r>
            <w:r w:rsidRPr="00273E15">
              <w:rPr>
                <w:sz w:val="20"/>
                <w:szCs w:val="20"/>
              </w:rPr>
              <w:t>остановлению Администрации</w:t>
            </w:r>
          </w:p>
          <w:p w:rsidR="002C7E78" w:rsidRPr="00273E15" w:rsidRDefault="002C7E78" w:rsidP="000A58EB">
            <w:pPr>
              <w:jc w:val="right"/>
              <w:rPr>
                <w:sz w:val="20"/>
                <w:szCs w:val="20"/>
              </w:rPr>
            </w:pPr>
            <w:r w:rsidRPr="00273E15">
              <w:rPr>
                <w:sz w:val="20"/>
                <w:szCs w:val="20"/>
              </w:rPr>
              <w:t xml:space="preserve">  </w:t>
            </w:r>
            <w:r w:rsidR="000A58EB">
              <w:rPr>
                <w:sz w:val="20"/>
                <w:szCs w:val="20"/>
              </w:rPr>
              <w:t xml:space="preserve">                        </w:t>
            </w:r>
            <w:r w:rsidRPr="00273E15">
              <w:rPr>
                <w:sz w:val="20"/>
                <w:szCs w:val="20"/>
              </w:rPr>
              <w:t>Чаинского района  от  20.10.2023   № 432</w:t>
            </w:r>
          </w:p>
        </w:tc>
      </w:tr>
    </w:tbl>
    <w:p w:rsidR="002C7E78" w:rsidRPr="00273E15" w:rsidRDefault="002C7E78" w:rsidP="002C7E78">
      <w:pPr>
        <w:pStyle w:val="a7"/>
        <w:rPr>
          <w:sz w:val="20"/>
          <w:szCs w:val="20"/>
        </w:rPr>
      </w:pPr>
    </w:p>
    <w:p w:rsidR="002C7E78" w:rsidRPr="00273E15" w:rsidRDefault="002C7E78" w:rsidP="002C7E78">
      <w:pPr>
        <w:jc w:val="center"/>
        <w:rPr>
          <w:b/>
          <w:sz w:val="20"/>
          <w:szCs w:val="20"/>
        </w:rPr>
      </w:pPr>
      <w:r w:rsidRPr="00273E15">
        <w:rPr>
          <w:b/>
          <w:sz w:val="20"/>
          <w:szCs w:val="20"/>
        </w:rPr>
        <w:t>ПОЛОЖЕНИЕ</w:t>
      </w:r>
    </w:p>
    <w:p w:rsidR="002C7E78" w:rsidRPr="00273E15" w:rsidRDefault="002C7E78" w:rsidP="002C7E78">
      <w:pPr>
        <w:ind w:right="-334"/>
        <w:jc w:val="center"/>
        <w:rPr>
          <w:b/>
          <w:bCs/>
          <w:sz w:val="20"/>
          <w:szCs w:val="20"/>
        </w:rPr>
      </w:pPr>
      <w:r w:rsidRPr="00273E15">
        <w:rPr>
          <w:b/>
          <w:bCs/>
          <w:sz w:val="20"/>
          <w:szCs w:val="20"/>
        </w:rPr>
        <w:t>по организации работы пунктов временного размещения населения</w:t>
      </w:r>
    </w:p>
    <w:p w:rsidR="002C7E78" w:rsidRPr="00273E15" w:rsidRDefault="002C7E78" w:rsidP="002C7E78">
      <w:pPr>
        <w:ind w:right="-334"/>
        <w:jc w:val="center"/>
        <w:rPr>
          <w:b/>
          <w:bCs/>
          <w:sz w:val="20"/>
          <w:szCs w:val="20"/>
        </w:rPr>
      </w:pPr>
      <w:r w:rsidRPr="00273E15">
        <w:rPr>
          <w:b/>
          <w:bCs/>
          <w:sz w:val="20"/>
          <w:szCs w:val="20"/>
        </w:rPr>
        <w:t>пострадавшего в чрезвычайных ситуациях на территории муниципального образования «Чаинский район Томской области»</w:t>
      </w:r>
      <w:r w:rsidRPr="00273E15">
        <w:rPr>
          <w:b/>
          <w:sz w:val="20"/>
          <w:szCs w:val="20"/>
        </w:rPr>
        <w:t xml:space="preserve"> и первоочередного жизнеобеспечения пострадавшего населения в пунктах временного размещения.</w:t>
      </w:r>
    </w:p>
    <w:p w:rsidR="002C7E78" w:rsidRPr="00273E15" w:rsidRDefault="002C7E78" w:rsidP="002C7E78">
      <w:pPr>
        <w:ind w:right="-334"/>
        <w:jc w:val="center"/>
        <w:rPr>
          <w:b/>
          <w:bCs/>
          <w:sz w:val="20"/>
          <w:szCs w:val="20"/>
        </w:rPr>
      </w:pPr>
    </w:p>
    <w:p w:rsidR="002C7E78" w:rsidRPr="00273E15" w:rsidRDefault="002C7E78" w:rsidP="002C7E78">
      <w:pPr>
        <w:jc w:val="both"/>
        <w:rPr>
          <w:sz w:val="20"/>
          <w:szCs w:val="20"/>
        </w:rPr>
      </w:pPr>
      <w:r w:rsidRPr="00273E15">
        <w:rPr>
          <w:sz w:val="20"/>
          <w:szCs w:val="20"/>
        </w:rPr>
        <w:t xml:space="preserve">          Настоящее Положение определяет основные задачи, организацию и порядок функционирования пунктов временного размещения населения Чаинского района Томской области, эвакуируемого при угрозе и возникновении чрезвычайных ситуаций природного и техногенного характера.</w:t>
      </w:r>
    </w:p>
    <w:p w:rsidR="002C7E78" w:rsidRPr="00273E15" w:rsidRDefault="002C7E78" w:rsidP="002C7E78">
      <w:pPr>
        <w:jc w:val="both"/>
        <w:rPr>
          <w:b/>
          <w:sz w:val="20"/>
          <w:szCs w:val="20"/>
        </w:rPr>
      </w:pPr>
    </w:p>
    <w:p w:rsidR="002C7E78" w:rsidRPr="00273E15" w:rsidRDefault="002C7E78" w:rsidP="002C7E78">
      <w:pPr>
        <w:jc w:val="center"/>
        <w:rPr>
          <w:b/>
          <w:sz w:val="20"/>
          <w:szCs w:val="20"/>
        </w:rPr>
      </w:pPr>
      <w:r w:rsidRPr="00273E15">
        <w:rPr>
          <w:b/>
          <w:sz w:val="20"/>
          <w:szCs w:val="20"/>
        </w:rPr>
        <w:t>1. ОСНОВНЫЕ ПОНЯТИЯ, ТЕРМИНЫ И ОПРЕДЕЛЕНИЯ</w:t>
      </w:r>
    </w:p>
    <w:tbl>
      <w:tblPr>
        <w:tblW w:w="0" w:type="auto"/>
        <w:tblLook w:val="04A0"/>
      </w:tblPr>
      <w:tblGrid>
        <w:gridCol w:w="675"/>
        <w:gridCol w:w="9462"/>
      </w:tblGrid>
      <w:tr w:rsidR="002C7E78" w:rsidRPr="000A58EB" w:rsidTr="002744CD">
        <w:tc>
          <w:tcPr>
            <w:tcW w:w="675" w:type="dxa"/>
          </w:tcPr>
          <w:p w:rsidR="002C7E78" w:rsidRPr="000A58EB" w:rsidRDefault="002C7E78" w:rsidP="002744CD">
            <w:pPr>
              <w:jc w:val="right"/>
              <w:rPr>
                <w:b/>
                <w:sz w:val="20"/>
                <w:szCs w:val="20"/>
              </w:rPr>
            </w:pPr>
            <w:r w:rsidRPr="000A58EB">
              <w:rPr>
                <w:sz w:val="20"/>
                <w:szCs w:val="20"/>
              </w:rPr>
              <w:t>1.1.</w:t>
            </w:r>
          </w:p>
        </w:tc>
        <w:tc>
          <w:tcPr>
            <w:tcW w:w="9462" w:type="dxa"/>
          </w:tcPr>
          <w:p w:rsidR="002C7E78" w:rsidRPr="000A58EB" w:rsidRDefault="002C7E78" w:rsidP="002744CD">
            <w:pPr>
              <w:pStyle w:val="a9"/>
              <w:jc w:val="both"/>
              <w:rPr>
                <w:rFonts w:ascii="Times New Roman" w:hAnsi="Times New Roman"/>
                <w:sz w:val="20"/>
                <w:szCs w:val="20"/>
              </w:rPr>
            </w:pPr>
            <w:proofErr w:type="gramStart"/>
            <w:r w:rsidRPr="000A58EB">
              <w:rPr>
                <w:rFonts w:ascii="Times New Roman" w:hAnsi="Times New Roman"/>
                <w:sz w:val="20"/>
                <w:szCs w:val="20"/>
              </w:rPr>
              <w:t>Пункт временного размещения - элемент системы жизнеобеспечения населения в чрезвычайных ситуациях, представляющий собой комплекс специально оборудованных зданий (в т.ч. мобильных), помещений, сооружений (палаток), предназначенный для временного размещения, в т.ч. регистрации (учета), пострадавшего населения и предоставления ему жизненно важных условий (материальных средств и услуг), минимально необходимых для сохранения жизни и поддержания здоровья людей.</w:t>
            </w:r>
            <w:proofErr w:type="gramEnd"/>
          </w:p>
        </w:tc>
      </w:tr>
      <w:tr w:rsidR="002C7E78" w:rsidRPr="000A58EB" w:rsidTr="002744CD">
        <w:tc>
          <w:tcPr>
            <w:tcW w:w="675" w:type="dxa"/>
          </w:tcPr>
          <w:p w:rsidR="002C7E78" w:rsidRPr="000A58EB" w:rsidRDefault="002C7E78" w:rsidP="002744CD">
            <w:pPr>
              <w:jc w:val="right"/>
              <w:rPr>
                <w:sz w:val="20"/>
                <w:szCs w:val="20"/>
              </w:rPr>
            </w:pPr>
            <w:r w:rsidRPr="000A58EB">
              <w:rPr>
                <w:sz w:val="20"/>
                <w:szCs w:val="20"/>
              </w:rPr>
              <w:lastRenderedPageBreak/>
              <w:t>1.2</w:t>
            </w:r>
          </w:p>
        </w:tc>
        <w:tc>
          <w:tcPr>
            <w:tcW w:w="9462"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 xml:space="preserve">Здание общественного назначения - гражданское здание, предназначенное для обеспечения различных видов социальной и бытовой жизнедеятельности людей. </w:t>
            </w:r>
            <w:proofErr w:type="gramStart"/>
            <w:r w:rsidRPr="000A58EB">
              <w:rPr>
                <w:rFonts w:ascii="Times New Roman" w:hAnsi="Times New Roman"/>
                <w:sz w:val="20"/>
                <w:szCs w:val="20"/>
              </w:rPr>
              <w:t>Условно здания общественного назначения можно разделить на две группы: для обслуживания повседневных нужд людей (детские ясли, сады, школы, магазины, административные здания и др.) и для эпизодического посещения (театры, музеи, библиотеки, цирки, дворцы спорта, вокзалы, гостиницы, санатории, пансионаты и т.д.).</w:t>
            </w:r>
            <w:proofErr w:type="gramEnd"/>
          </w:p>
        </w:tc>
      </w:tr>
      <w:tr w:rsidR="002C7E78" w:rsidRPr="000A58EB" w:rsidTr="002744CD">
        <w:tc>
          <w:tcPr>
            <w:tcW w:w="675" w:type="dxa"/>
          </w:tcPr>
          <w:p w:rsidR="002C7E78" w:rsidRPr="000A58EB" w:rsidRDefault="002C7E78" w:rsidP="002744CD">
            <w:pPr>
              <w:jc w:val="right"/>
              <w:rPr>
                <w:sz w:val="20"/>
                <w:szCs w:val="20"/>
              </w:rPr>
            </w:pPr>
            <w:r w:rsidRPr="000A58EB">
              <w:rPr>
                <w:sz w:val="20"/>
                <w:szCs w:val="20"/>
              </w:rPr>
              <w:t>1.3.</w:t>
            </w:r>
          </w:p>
        </w:tc>
        <w:tc>
          <w:tcPr>
            <w:tcW w:w="9462"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Чрезвычайная ситуация (ЧС)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или окружающей среде, значительные материальные потери и нарушения условий жизнедеятельности людей.</w:t>
            </w:r>
          </w:p>
        </w:tc>
      </w:tr>
      <w:tr w:rsidR="002C7E78" w:rsidRPr="000A58EB" w:rsidTr="002744CD">
        <w:tc>
          <w:tcPr>
            <w:tcW w:w="675" w:type="dxa"/>
          </w:tcPr>
          <w:p w:rsidR="002C7E78" w:rsidRPr="000A58EB" w:rsidRDefault="002C7E78" w:rsidP="002744CD">
            <w:pPr>
              <w:jc w:val="right"/>
              <w:rPr>
                <w:sz w:val="20"/>
                <w:szCs w:val="20"/>
              </w:rPr>
            </w:pPr>
            <w:r w:rsidRPr="000A58EB">
              <w:rPr>
                <w:sz w:val="20"/>
                <w:szCs w:val="20"/>
              </w:rPr>
              <w:t>1.4.</w:t>
            </w:r>
          </w:p>
        </w:tc>
        <w:tc>
          <w:tcPr>
            <w:tcW w:w="9462"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Зона чрезвычайной ситуации (зона ЧС) - территория, на которой сложилась чрезвычайная ситуация.</w:t>
            </w:r>
          </w:p>
        </w:tc>
      </w:tr>
      <w:tr w:rsidR="002C7E78" w:rsidRPr="000A58EB" w:rsidTr="002744CD">
        <w:tc>
          <w:tcPr>
            <w:tcW w:w="675" w:type="dxa"/>
          </w:tcPr>
          <w:p w:rsidR="002C7E78" w:rsidRPr="000A58EB" w:rsidRDefault="002C7E78" w:rsidP="002744CD">
            <w:pPr>
              <w:jc w:val="right"/>
              <w:rPr>
                <w:sz w:val="20"/>
                <w:szCs w:val="20"/>
              </w:rPr>
            </w:pPr>
            <w:r w:rsidRPr="000A58EB">
              <w:rPr>
                <w:sz w:val="20"/>
                <w:szCs w:val="20"/>
              </w:rPr>
              <w:t>1.5.</w:t>
            </w:r>
          </w:p>
        </w:tc>
        <w:tc>
          <w:tcPr>
            <w:tcW w:w="9462"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Зона бедствия - часть зоны чрезвычайной ситуации, требующая дополнительной и немедленно предоставляемой помощи и материальных ресурсов для ликвидации чрезвычайной ситуации.</w:t>
            </w:r>
          </w:p>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Пострадавшее население - часть населения, оказавшегося в зоне ЧС, перенесшая воздействие поражающих факторов источника чрезвычайной ситуации, приведших к гибели, ранениям, травмам, нарушению здоровья, понесшая материальный и моральный ущерб.</w:t>
            </w:r>
          </w:p>
        </w:tc>
      </w:tr>
      <w:tr w:rsidR="002C7E78" w:rsidRPr="000A58EB" w:rsidTr="002744CD">
        <w:tc>
          <w:tcPr>
            <w:tcW w:w="675" w:type="dxa"/>
          </w:tcPr>
          <w:p w:rsidR="002C7E78" w:rsidRPr="000A58EB" w:rsidRDefault="002C7E78" w:rsidP="002744CD">
            <w:pPr>
              <w:jc w:val="right"/>
              <w:rPr>
                <w:sz w:val="20"/>
                <w:szCs w:val="20"/>
              </w:rPr>
            </w:pPr>
            <w:r w:rsidRPr="000A58EB">
              <w:rPr>
                <w:sz w:val="20"/>
                <w:szCs w:val="20"/>
              </w:rPr>
              <w:t>1.6.</w:t>
            </w:r>
          </w:p>
        </w:tc>
        <w:tc>
          <w:tcPr>
            <w:tcW w:w="9462" w:type="dxa"/>
          </w:tcPr>
          <w:p w:rsidR="002C7E78" w:rsidRPr="000A58EB" w:rsidRDefault="002C7E78" w:rsidP="002744CD">
            <w:pPr>
              <w:pStyle w:val="a9"/>
              <w:jc w:val="both"/>
              <w:rPr>
                <w:rFonts w:ascii="Times New Roman" w:hAnsi="Times New Roman"/>
                <w:sz w:val="20"/>
                <w:szCs w:val="20"/>
              </w:rPr>
            </w:pPr>
            <w:proofErr w:type="gramStart"/>
            <w:r w:rsidRPr="000A58EB">
              <w:rPr>
                <w:rFonts w:ascii="Times New Roman" w:hAnsi="Times New Roman"/>
                <w:sz w:val="20"/>
                <w:szCs w:val="20"/>
              </w:rPr>
              <w:t>Жизнеобеспечение населения в чрезвычайных ситуациях (ЖОН-ЧС) - совокупность взаимоувязанных по времени, ресурсам и месту проведения силами и средствами Единой государственной системы предупреждения и ликвидации чрезвычайных ситуаций (РСЧС) мероприятий, направленных на создание и поддержание условий, минимально необходимых для сохранения жизни и поддержания здоровья людей в зонах чрезвычайной ситуации, на маршрутах их эвакуации и в местах размещения эвакуированных по нормам и нормативам для</w:t>
            </w:r>
            <w:proofErr w:type="gramEnd"/>
            <w:r w:rsidRPr="000A58EB">
              <w:rPr>
                <w:rFonts w:ascii="Times New Roman" w:hAnsi="Times New Roman"/>
                <w:sz w:val="20"/>
                <w:szCs w:val="20"/>
              </w:rPr>
              <w:t xml:space="preserve"> условий ЧС, разработанным и утвержденным в установленном порядке.</w:t>
            </w:r>
          </w:p>
        </w:tc>
      </w:tr>
      <w:tr w:rsidR="002C7E78" w:rsidRPr="000A58EB" w:rsidTr="002744CD">
        <w:tc>
          <w:tcPr>
            <w:tcW w:w="675" w:type="dxa"/>
          </w:tcPr>
          <w:p w:rsidR="002C7E78" w:rsidRPr="000A58EB" w:rsidRDefault="002C7E78" w:rsidP="002744CD">
            <w:pPr>
              <w:jc w:val="right"/>
              <w:rPr>
                <w:sz w:val="20"/>
                <w:szCs w:val="20"/>
              </w:rPr>
            </w:pPr>
            <w:r w:rsidRPr="000A58EB">
              <w:rPr>
                <w:sz w:val="20"/>
                <w:szCs w:val="20"/>
              </w:rPr>
              <w:t>1.7.</w:t>
            </w:r>
          </w:p>
        </w:tc>
        <w:tc>
          <w:tcPr>
            <w:tcW w:w="9462"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Виды жизнеобеспечения населения в зоне чрезвычайной ситуации (вид ЖОН в зоне ЧС) - деятельность по удовлетворению какой-либо первоочередной потребности населения в зоне чрезвычайной ситуации.</w:t>
            </w:r>
          </w:p>
        </w:tc>
      </w:tr>
      <w:tr w:rsidR="002C7E78" w:rsidRPr="000A58EB" w:rsidTr="002744CD">
        <w:tc>
          <w:tcPr>
            <w:tcW w:w="675" w:type="dxa"/>
          </w:tcPr>
          <w:p w:rsidR="002C7E78" w:rsidRPr="000A58EB" w:rsidRDefault="002C7E78" w:rsidP="002744CD">
            <w:pPr>
              <w:jc w:val="right"/>
              <w:rPr>
                <w:sz w:val="20"/>
                <w:szCs w:val="20"/>
              </w:rPr>
            </w:pPr>
            <w:r w:rsidRPr="000A58EB">
              <w:rPr>
                <w:sz w:val="20"/>
                <w:szCs w:val="20"/>
              </w:rPr>
              <w:t>1.8.</w:t>
            </w:r>
          </w:p>
        </w:tc>
        <w:tc>
          <w:tcPr>
            <w:tcW w:w="9462"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К видам жизнеобеспечения населения относятся медицинское обеспечение, обеспечение водой, продуктами питания, жильем, коммунально-бытовыми услугами, предметами первой необходимости, транспортное и информационное обеспечение.</w:t>
            </w:r>
          </w:p>
        </w:tc>
      </w:tr>
      <w:tr w:rsidR="002C7E78" w:rsidRPr="000A58EB" w:rsidTr="002744CD">
        <w:tc>
          <w:tcPr>
            <w:tcW w:w="675" w:type="dxa"/>
          </w:tcPr>
          <w:p w:rsidR="002C7E78" w:rsidRPr="000A58EB" w:rsidRDefault="002C7E78" w:rsidP="002744CD">
            <w:pPr>
              <w:jc w:val="right"/>
              <w:rPr>
                <w:sz w:val="20"/>
                <w:szCs w:val="20"/>
              </w:rPr>
            </w:pPr>
            <w:r w:rsidRPr="000A58EB">
              <w:rPr>
                <w:sz w:val="20"/>
                <w:szCs w:val="20"/>
              </w:rPr>
              <w:t>1.9.</w:t>
            </w:r>
          </w:p>
        </w:tc>
        <w:tc>
          <w:tcPr>
            <w:tcW w:w="9462"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Первоочередные потребности населения в чрезвычайных ситуациях - набор и объемы жизненно важных материальных средств и услуг, минимально необходимых для сохранения жизни и поддержания здоровья людей в чрезвычайных ситуациях.</w:t>
            </w:r>
          </w:p>
        </w:tc>
      </w:tr>
      <w:tr w:rsidR="002C7E78" w:rsidRPr="000A58EB" w:rsidTr="002744CD">
        <w:tc>
          <w:tcPr>
            <w:tcW w:w="675" w:type="dxa"/>
          </w:tcPr>
          <w:p w:rsidR="002C7E78" w:rsidRPr="000A58EB" w:rsidRDefault="002C7E78" w:rsidP="002744CD">
            <w:pPr>
              <w:jc w:val="right"/>
              <w:rPr>
                <w:sz w:val="20"/>
                <w:szCs w:val="20"/>
              </w:rPr>
            </w:pPr>
            <w:r w:rsidRPr="000A58EB">
              <w:rPr>
                <w:sz w:val="20"/>
                <w:szCs w:val="20"/>
              </w:rPr>
              <w:t>1.10.</w:t>
            </w:r>
          </w:p>
        </w:tc>
        <w:tc>
          <w:tcPr>
            <w:tcW w:w="9462"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Первоочередное жизнеобеспечение населения в зоне чрезвычайной ситуации (первоочередное ЖОН в зоне ЧС) - своевременное удовлетворение первоочередных потребностей населения в зоне чрезвычайной ситуации.</w:t>
            </w:r>
          </w:p>
        </w:tc>
      </w:tr>
      <w:tr w:rsidR="002C7E78" w:rsidRPr="000A58EB" w:rsidTr="002744CD">
        <w:tc>
          <w:tcPr>
            <w:tcW w:w="675" w:type="dxa"/>
          </w:tcPr>
          <w:p w:rsidR="002C7E78" w:rsidRPr="000A58EB" w:rsidRDefault="002C7E78" w:rsidP="002744CD">
            <w:pPr>
              <w:jc w:val="right"/>
              <w:rPr>
                <w:sz w:val="20"/>
                <w:szCs w:val="20"/>
              </w:rPr>
            </w:pPr>
            <w:r w:rsidRPr="000A58EB">
              <w:rPr>
                <w:sz w:val="20"/>
                <w:szCs w:val="20"/>
              </w:rPr>
              <w:t>1.11.</w:t>
            </w:r>
          </w:p>
        </w:tc>
        <w:tc>
          <w:tcPr>
            <w:tcW w:w="9462"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Орган управления системы жизнеобеспечения населения в чрезвычайных ситуациях (орган управления системы ЖОН-ЧС) - организационная структура системы жизнеобеспечения населения в чрезвычайных ситуациях, предназначенная для проведения в рамках своей компетенции заблаговременной подготовки к жизнеобеспечению населения и оперативного управления этим процессом при возникновении чрезвычайной ситуации.</w:t>
            </w:r>
          </w:p>
        </w:tc>
      </w:tr>
      <w:tr w:rsidR="002C7E78" w:rsidRPr="000A58EB" w:rsidTr="002744CD">
        <w:tc>
          <w:tcPr>
            <w:tcW w:w="675" w:type="dxa"/>
          </w:tcPr>
          <w:p w:rsidR="002C7E78" w:rsidRPr="000A58EB" w:rsidRDefault="002C7E78" w:rsidP="002744CD">
            <w:pPr>
              <w:jc w:val="right"/>
              <w:rPr>
                <w:sz w:val="20"/>
                <w:szCs w:val="20"/>
              </w:rPr>
            </w:pPr>
            <w:r w:rsidRPr="000A58EB">
              <w:rPr>
                <w:sz w:val="20"/>
                <w:szCs w:val="20"/>
              </w:rPr>
              <w:t>1.12.</w:t>
            </w:r>
          </w:p>
        </w:tc>
        <w:tc>
          <w:tcPr>
            <w:tcW w:w="9462"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Силы жизнеобеспечения населения в чрезвычайных ситуациях (силы ЖОН-ЧС) - подразделения и формирования, осуществляющие предоставление населению различных видов жизнеобеспечения в зонах чрезвычайной ситуации.</w:t>
            </w:r>
          </w:p>
        </w:tc>
      </w:tr>
      <w:tr w:rsidR="002C7E78" w:rsidRPr="000A58EB" w:rsidTr="002744CD">
        <w:tc>
          <w:tcPr>
            <w:tcW w:w="675" w:type="dxa"/>
          </w:tcPr>
          <w:p w:rsidR="002C7E78" w:rsidRPr="000A58EB" w:rsidRDefault="002C7E78" w:rsidP="002744CD">
            <w:pPr>
              <w:jc w:val="right"/>
              <w:rPr>
                <w:sz w:val="20"/>
                <w:szCs w:val="20"/>
              </w:rPr>
            </w:pPr>
            <w:r w:rsidRPr="000A58EB">
              <w:rPr>
                <w:sz w:val="20"/>
                <w:szCs w:val="20"/>
              </w:rPr>
              <w:t>1.13.</w:t>
            </w:r>
          </w:p>
        </w:tc>
        <w:tc>
          <w:tcPr>
            <w:tcW w:w="9462"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Средства жизнеобеспечения населения в чрезвычайных ситуациях (средства ЖОН) - коммунально-бытовые и производственные объекты, сооружения и технические средства, производимая ими продукция и оказываемые услуги, резервы материальных ресурсов, используемые для жизнеобеспечения населения в чрезвычайных ситуациях.</w:t>
            </w:r>
          </w:p>
        </w:tc>
      </w:tr>
      <w:tr w:rsidR="002C7E78" w:rsidRPr="000A58EB" w:rsidTr="002744CD">
        <w:tc>
          <w:tcPr>
            <w:tcW w:w="675" w:type="dxa"/>
          </w:tcPr>
          <w:p w:rsidR="002C7E78" w:rsidRPr="000A58EB" w:rsidRDefault="002C7E78" w:rsidP="002744CD">
            <w:pPr>
              <w:jc w:val="right"/>
              <w:rPr>
                <w:sz w:val="20"/>
                <w:szCs w:val="20"/>
              </w:rPr>
            </w:pPr>
            <w:r w:rsidRPr="000A58EB">
              <w:rPr>
                <w:sz w:val="20"/>
                <w:szCs w:val="20"/>
              </w:rPr>
              <w:t>1.14.</w:t>
            </w:r>
          </w:p>
        </w:tc>
        <w:tc>
          <w:tcPr>
            <w:tcW w:w="9462"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Резерв материальных ресурсов для жизнеобеспечения населения в чрезвычайных ситуациях (резерв ресурсов ЖОН-ЧС) - запасы материальных ресурсов, заблаговременно накапливаемые для жизнеобеспечения населения в чрезвычайной ситуации.</w:t>
            </w:r>
          </w:p>
        </w:tc>
      </w:tr>
    </w:tbl>
    <w:p w:rsidR="002C7E78" w:rsidRPr="00273E15" w:rsidRDefault="002C7E78" w:rsidP="000A58EB">
      <w:pPr>
        <w:pStyle w:val="10"/>
        <w:jc w:val="center"/>
        <w:rPr>
          <w:rFonts w:ascii="Times New Roman" w:hAnsi="Times New Roman" w:cs="Times New Roman"/>
          <w:color w:val="auto"/>
          <w:sz w:val="20"/>
          <w:szCs w:val="20"/>
        </w:rPr>
      </w:pPr>
      <w:bookmarkStart w:id="7" w:name="sub_3001"/>
      <w:r w:rsidRPr="00273E15">
        <w:rPr>
          <w:rFonts w:ascii="Times New Roman" w:hAnsi="Times New Roman" w:cs="Times New Roman"/>
          <w:color w:val="auto"/>
          <w:sz w:val="20"/>
          <w:szCs w:val="20"/>
        </w:rPr>
        <w:t>2. ОБЩИЕ ПОЛОЖЕНИЯ</w:t>
      </w:r>
    </w:p>
    <w:tbl>
      <w:tblPr>
        <w:tblW w:w="0" w:type="auto"/>
        <w:tblLook w:val="04A0"/>
      </w:tblPr>
      <w:tblGrid>
        <w:gridCol w:w="675"/>
        <w:gridCol w:w="9462"/>
      </w:tblGrid>
      <w:tr w:rsidR="002C7E78" w:rsidRPr="00273E15" w:rsidTr="002744CD">
        <w:tc>
          <w:tcPr>
            <w:tcW w:w="675" w:type="dxa"/>
          </w:tcPr>
          <w:p w:rsidR="002C7E78" w:rsidRPr="00273E15" w:rsidRDefault="002C7E78" w:rsidP="002744CD">
            <w:pPr>
              <w:jc w:val="right"/>
              <w:rPr>
                <w:sz w:val="20"/>
                <w:szCs w:val="20"/>
              </w:rPr>
            </w:pPr>
            <w:r w:rsidRPr="00273E15">
              <w:rPr>
                <w:sz w:val="20"/>
                <w:szCs w:val="20"/>
              </w:rPr>
              <w:t>2.1.</w:t>
            </w:r>
          </w:p>
        </w:tc>
        <w:tc>
          <w:tcPr>
            <w:tcW w:w="9462" w:type="dxa"/>
          </w:tcPr>
          <w:p w:rsidR="002C7E78" w:rsidRPr="00273E15" w:rsidRDefault="002C7E78" w:rsidP="002744CD">
            <w:pPr>
              <w:jc w:val="both"/>
              <w:rPr>
                <w:sz w:val="20"/>
                <w:szCs w:val="20"/>
              </w:rPr>
            </w:pPr>
            <w:r w:rsidRPr="00273E15">
              <w:rPr>
                <w:sz w:val="20"/>
                <w:szCs w:val="20"/>
              </w:rPr>
              <w:t>Обеспечение жильем пострадавшего населения является одним из видов ЖОН в зоне ЧС.          Пункты временного размещения (Далее - ПВР) создаются для людей, лишившихся жилых помещений в результате чрезвычайной ситуаций, либо людей, нахождение которых в своих жилищах в зоне ЧС представляет угрозу для их безопасности и нуждающимся в эвакуации.</w:t>
            </w:r>
          </w:p>
        </w:tc>
      </w:tr>
      <w:tr w:rsidR="002C7E78" w:rsidRPr="00273E15" w:rsidTr="002744CD">
        <w:tc>
          <w:tcPr>
            <w:tcW w:w="675" w:type="dxa"/>
          </w:tcPr>
          <w:p w:rsidR="002C7E78" w:rsidRPr="00273E15" w:rsidRDefault="002C7E78" w:rsidP="002744CD">
            <w:pPr>
              <w:rPr>
                <w:sz w:val="20"/>
                <w:szCs w:val="20"/>
              </w:rPr>
            </w:pPr>
          </w:p>
        </w:tc>
        <w:tc>
          <w:tcPr>
            <w:tcW w:w="9462" w:type="dxa"/>
          </w:tcPr>
          <w:p w:rsidR="002C7E78" w:rsidRPr="00273E15" w:rsidRDefault="002C7E78" w:rsidP="002744CD">
            <w:pPr>
              <w:jc w:val="both"/>
              <w:rPr>
                <w:sz w:val="20"/>
                <w:szCs w:val="20"/>
              </w:rPr>
            </w:pPr>
            <w:r w:rsidRPr="00273E15">
              <w:rPr>
                <w:sz w:val="20"/>
                <w:szCs w:val="20"/>
              </w:rPr>
              <w:t>ПВР пострадавшего населения является элементом муниципального звена территориальной подсистемы единой государственной системы предупреждения и ликвидации чрезвычайных ситуаций.</w:t>
            </w:r>
          </w:p>
        </w:tc>
      </w:tr>
      <w:tr w:rsidR="002C7E78" w:rsidRPr="00273E15" w:rsidTr="002744CD">
        <w:tc>
          <w:tcPr>
            <w:tcW w:w="675" w:type="dxa"/>
          </w:tcPr>
          <w:p w:rsidR="002C7E78" w:rsidRPr="00273E15" w:rsidRDefault="002C7E78" w:rsidP="002744CD">
            <w:pPr>
              <w:jc w:val="right"/>
              <w:rPr>
                <w:sz w:val="20"/>
                <w:szCs w:val="20"/>
              </w:rPr>
            </w:pPr>
            <w:r w:rsidRPr="00273E15">
              <w:rPr>
                <w:sz w:val="20"/>
                <w:szCs w:val="20"/>
              </w:rPr>
              <w:t>2.2.</w:t>
            </w:r>
          </w:p>
        </w:tc>
        <w:tc>
          <w:tcPr>
            <w:tcW w:w="9462" w:type="dxa"/>
          </w:tcPr>
          <w:p w:rsidR="002C7E78" w:rsidRPr="00273E15" w:rsidRDefault="002C7E78" w:rsidP="002744CD">
            <w:pPr>
              <w:jc w:val="both"/>
              <w:rPr>
                <w:sz w:val="20"/>
                <w:szCs w:val="20"/>
              </w:rPr>
            </w:pPr>
            <w:proofErr w:type="gramStart"/>
            <w:r w:rsidRPr="00273E15">
              <w:rPr>
                <w:sz w:val="20"/>
                <w:szCs w:val="20"/>
              </w:rPr>
              <w:t>ПВР создаются, на базе зданий общественного назначения (далее - ЗОН) (кинотеатры, клубы, школы, детские сады, санатории, лагерях и др.).</w:t>
            </w:r>
            <w:proofErr w:type="gramEnd"/>
            <w:r w:rsidRPr="00273E15">
              <w:rPr>
                <w:sz w:val="20"/>
                <w:szCs w:val="20"/>
              </w:rPr>
              <w:t xml:space="preserve"> Здание общественного назначения, либо комплекс зданий, в которо</w:t>
            </w:r>
            <w:proofErr w:type="gramStart"/>
            <w:r w:rsidRPr="00273E15">
              <w:rPr>
                <w:sz w:val="20"/>
                <w:szCs w:val="20"/>
              </w:rPr>
              <w:t>м(</w:t>
            </w:r>
            <w:proofErr w:type="spellStart"/>
            <w:proofErr w:type="gramEnd"/>
            <w:r w:rsidRPr="00273E15">
              <w:rPr>
                <w:sz w:val="20"/>
                <w:szCs w:val="20"/>
              </w:rPr>
              <w:t>ых</w:t>
            </w:r>
            <w:proofErr w:type="spellEnd"/>
            <w:r w:rsidRPr="00273E15">
              <w:rPr>
                <w:sz w:val="20"/>
                <w:szCs w:val="20"/>
              </w:rPr>
              <w:t>) планируется размещать ПВР, а также руководитель организации на базе которой разворачивается ПВР определяется на основании нормативно правового акта Администрации Чаинского района.</w:t>
            </w:r>
          </w:p>
        </w:tc>
      </w:tr>
      <w:tr w:rsidR="002C7E78" w:rsidRPr="00273E15" w:rsidTr="002744CD">
        <w:tc>
          <w:tcPr>
            <w:tcW w:w="675" w:type="dxa"/>
          </w:tcPr>
          <w:p w:rsidR="002C7E78" w:rsidRPr="00273E15" w:rsidRDefault="002C7E78" w:rsidP="002744CD">
            <w:pPr>
              <w:jc w:val="right"/>
              <w:rPr>
                <w:sz w:val="20"/>
                <w:szCs w:val="20"/>
              </w:rPr>
            </w:pPr>
            <w:r w:rsidRPr="00273E15">
              <w:rPr>
                <w:sz w:val="20"/>
                <w:szCs w:val="20"/>
              </w:rPr>
              <w:t>2.3.</w:t>
            </w:r>
          </w:p>
        </w:tc>
        <w:tc>
          <w:tcPr>
            <w:tcW w:w="9462" w:type="dxa"/>
          </w:tcPr>
          <w:p w:rsidR="002C7E78" w:rsidRPr="00273E15" w:rsidRDefault="002C7E78" w:rsidP="002744CD">
            <w:pPr>
              <w:jc w:val="both"/>
              <w:rPr>
                <w:sz w:val="20"/>
                <w:szCs w:val="20"/>
              </w:rPr>
            </w:pPr>
            <w:r w:rsidRPr="00273E15">
              <w:rPr>
                <w:sz w:val="20"/>
                <w:szCs w:val="20"/>
              </w:rPr>
              <w:t xml:space="preserve">При выборе места размещения ПВР рекомендуется предусматривать максимальное использование инженерной (дорог, </w:t>
            </w:r>
            <w:proofErr w:type="spellStart"/>
            <w:r w:rsidRPr="00273E15">
              <w:rPr>
                <w:sz w:val="20"/>
                <w:szCs w:val="20"/>
              </w:rPr>
              <w:t>электр</w:t>
            </w:r>
            <w:proofErr w:type="gramStart"/>
            <w:r w:rsidRPr="00273E15">
              <w:rPr>
                <w:sz w:val="20"/>
                <w:szCs w:val="20"/>
              </w:rPr>
              <w:t>о</w:t>
            </w:r>
            <w:proofErr w:type="spellEnd"/>
            <w:r w:rsidRPr="00273E15">
              <w:rPr>
                <w:sz w:val="20"/>
                <w:szCs w:val="20"/>
              </w:rPr>
              <w:t>-</w:t>
            </w:r>
            <w:proofErr w:type="gramEnd"/>
            <w:r w:rsidRPr="00273E15">
              <w:rPr>
                <w:sz w:val="20"/>
                <w:szCs w:val="20"/>
              </w:rPr>
              <w:t xml:space="preserve">, </w:t>
            </w:r>
            <w:proofErr w:type="spellStart"/>
            <w:r w:rsidRPr="00273E15">
              <w:rPr>
                <w:sz w:val="20"/>
                <w:szCs w:val="20"/>
              </w:rPr>
              <w:t>водо</w:t>
            </w:r>
            <w:proofErr w:type="spellEnd"/>
            <w:r w:rsidRPr="00273E15">
              <w:rPr>
                <w:sz w:val="20"/>
                <w:szCs w:val="20"/>
              </w:rPr>
              <w:t xml:space="preserve">-, тепло- и канализационных сетей) и социальной (медицинских </w:t>
            </w:r>
            <w:r w:rsidRPr="00273E15">
              <w:rPr>
                <w:sz w:val="20"/>
                <w:szCs w:val="20"/>
              </w:rPr>
              <w:lastRenderedPageBreak/>
              <w:t>организаций, школ, предприятий торговли и общественного питания, коммунально-бытовых служб и т.п.) инфраструктур населенного пункта, в границах которого или рядом с которым размещается ПВР.</w:t>
            </w:r>
          </w:p>
        </w:tc>
      </w:tr>
      <w:tr w:rsidR="002C7E78" w:rsidRPr="00273E15" w:rsidTr="002744CD">
        <w:tc>
          <w:tcPr>
            <w:tcW w:w="675" w:type="dxa"/>
          </w:tcPr>
          <w:p w:rsidR="002C7E78" w:rsidRPr="00273E15" w:rsidRDefault="002C7E78" w:rsidP="002744CD">
            <w:pPr>
              <w:jc w:val="right"/>
              <w:rPr>
                <w:sz w:val="20"/>
                <w:szCs w:val="20"/>
              </w:rPr>
            </w:pPr>
            <w:r w:rsidRPr="00273E15">
              <w:rPr>
                <w:sz w:val="20"/>
                <w:szCs w:val="20"/>
              </w:rPr>
              <w:lastRenderedPageBreak/>
              <w:t>2.4.</w:t>
            </w:r>
          </w:p>
        </w:tc>
        <w:tc>
          <w:tcPr>
            <w:tcW w:w="9462" w:type="dxa"/>
          </w:tcPr>
          <w:p w:rsidR="002C7E78" w:rsidRPr="00273E15" w:rsidRDefault="002C7E78" w:rsidP="002744CD">
            <w:pPr>
              <w:jc w:val="both"/>
              <w:rPr>
                <w:sz w:val="20"/>
                <w:szCs w:val="20"/>
              </w:rPr>
            </w:pPr>
            <w:r w:rsidRPr="00273E15">
              <w:rPr>
                <w:sz w:val="20"/>
                <w:szCs w:val="20"/>
              </w:rPr>
              <w:t>В помещениях учреждений дошкольного образования, расположенных на территории Чаинского муниципального района в безопасной зоне, развертываются ПВР для приема, учета и краткосрочного пребывания эвакуируемых детей, содержащихся в учреждениях дошкольного образования, попадающих в зону воздействия поражающих факторов источника чрезвычайной ситуации, а также персонала данных детских учреждений.</w:t>
            </w:r>
          </w:p>
        </w:tc>
      </w:tr>
      <w:tr w:rsidR="002C7E78" w:rsidRPr="00273E15" w:rsidTr="002744CD">
        <w:tc>
          <w:tcPr>
            <w:tcW w:w="675" w:type="dxa"/>
          </w:tcPr>
          <w:p w:rsidR="002C7E78" w:rsidRPr="00273E15" w:rsidRDefault="002C7E78" w:rsidP="002744CD">
            <w:pPr>
              <w:jc w:val="right"/>
              <w:rPr>
                <w:sz w:val="20"/>
                <w:szCs w:val="20"/>
              </w:rPr>
            </w:pPr>
            <w:r w:rsidRPr="00273E15">
              <w:rPr>
                <w:sz w:val="20"/>
                <w:szCs w:val="20"/>
              </w:rPr>
              <w:t>2.5.</w:t>
            </w:r>
          </w:p>
        </w:tc>
        <w:tc>
          <w:tcPr>
            <w:tcW w:w="9462" w:type="dxa"/>
          </w:tcPr>
          <w:p w:rsidR="002C7E78" w:rsidRPr="00273E15" w:rsidRDefault="002C7E78" w:rsidP="002744CD">
            <w:pPr>
              <w:jc w:val="both"/>
              <w:rPr>
                <w:sz w:val="20"/>
                <w:szCs w:val="20"/>
              </w:rPr>
            </w:pPr>
            <w:r w:rsidRPr="00273E15">
              <w:rPr>
                <w:sz w:val="20"/>
                <w:szCs w:val="20"/>
              </w:rPr>
              <w:t>В помещениях общеобразовательных учреждений, расположенных на территории Чаинского муниципального района в безопасной зоне, развертываются ПВР для приема, учета и краткосрочного пребывания школьников, эвакуируемых из аналогичных учреждений, попадающих в зону воздействия поражающих факторов источника чрезвычайной ситуации, преподавательского состава и технического персонала указанных учреждений, а также населения, эвакуируемого из опасной зоны.</w:t>
            </w:r>
          </w:p>
        </w:tc>
      </w:tr>
      <w:tr w:rsidR="002C7E78" w:rsidRPr="00273E15" w:rsidTr="002744CD">
        <w:tc>
          <w:tcPr>
            <w:tcW w:w="675" w:type="dxa"/>
          </w:tcPr>
          <w:p w:rsidR="002C7E78" w:rsidRPr="00273E15" w:rsidRDefault="002C7E78" w:rsidP="002744CD">
            <w:pPr>
              <w:jc w:val="right"/>
              <w:rPr>
                <w:sz w:val="20"/>
                <w:szCs w:val="20"/>
              </w:rPr>
            </w:pPr>
            <w:r w:rsidRPr="00273E15">
              <w:rPr>
                <w:sz w:val="20"/>
                <w:szCs w:val="20"/>
              </w:rPr>
              <w:t>2.6.</w:t>
            </w:r>
          </w:p>
        </w:tc>
        <w:tc>
          <w:tcPr>
            <w:tcW w:w="9462" w:type="dxa"/>
          </w:tcPr>
          <w:p w:rsidR="002C7E78" w:rsidRPr="00273E15" w:rsidRDefault="002C7E78" w:rsidP="002744CD">
            <w:pPr>
              <w:jc w:val="both"/>
              <w:rPr>
                <w:sz w:val="20"/>
                <w:szCs w:val="20"/>
              </w:rPr>
            </w:pPr>
            <w:proofErr w:type="gramStart"/>
            <w:r w:rsidRPr="00273E15">
              <w:rPr>
                <w:sz w:val="20"/>
                <w:szCs w:val="20"/>
              </w:rPr>
              <w:t>Эвакуируемые в рабочее время работники предприятий, учреждений, организаций (далее – организаций), попадающих в зону воздействия поражающих факторов источника чрезвычайной ситуации, временно размещаются в безопасной зоне в ведомственных подразделениях, в отапливаемых помещениях согласно заключенным договорам, а также в учреждениях культуры и общего образования, определяемых  распоряжением главы администрации сельского поселения в качестве пунктов временного размещения эвакуируемого населения.</w:t>
            </w:r>
            <w:proofErr w:type="gramEnd"/>
          </w:p>
        </w:tc>
      </w:tr>
      <w:tr w:rsidR="002C7E78" w:rsidRPr="00273E15" w:rsidTr="002744CD">
        <w:tc>
          <w:tcPr>
            <w:tcW w:w="675" w:type="dxa"/>
          </w:tcPr>
          <w:p w:rsidR="002C7E78" w:rsidRPr="00273E15" w:rsidRDefault="002C7E78" w:rsidP="002744CD">
            <w:pPr>
              <w:jc w:val="right"/>
              <w:rPr>
                <w:sz w:val="20"/>
                <w:szCs w:val="20"/>
              </w:rPr>
            </w:pPr>
            <w:r w:rsidRPr="00273E15">
              <w:rPr>
                <w:sz w:val="20"/>
                <w:szCs w:val="20"/>
              </w:rPr>
              <w:t>2.7.</w:t>
            </w:r>
          </w:p>
        </w:tc>
        <w:tc>
          <w:tcPr>
            <w:tcW w:w="9462" w:type="dxa"/>
          </w:tcPr>
          <w:p w:rsidR="002C7E78" w:rsidRPr="00273E15" w:rsidRDefault="002C7E78" w:rsidP="002744CD">
            <w:pPr>
              <w:jc w:val="both"/>
              <w:rPr>
                <w:sz w:val="20"/>
                <w:szCs w:val="20"/>
              </w:rPr>
            </w:pPr>
            <w:r w:rsidRPr="00273E15">
              <w:rPr>
                <w:sz w:val="20"/>
                <w:szCs w:val="20"/>
              </w:rPr>
              <w:t>Остальное население, попадающее в зону воздействия поражающих факторов источника чрезвычайной ситуации, временно размещаются в безопасной зоне в учреждениях культуры и общего образования, санаториях, пансионатах, независимо от форм собственности и ведомственной принадлежности, размещенных на территории муниципальных образований Чаинского муниципального района.</w:t>
            </w:r>
          </w:p>
        </w:tc>
      </w:tr>
      <w:tr w:rsidR="002C7E78" w:rsidRPr="00273E15" w:rsidTr="002744CD">
        <w:tc>
          <w:tcPr>
            <w:tcW w:w="675" w:type="dxa"/>
          </w:tcPr>
          <w:p w:rsidR="002C7E78" w:rsidRPr="00273E15" w:rsidRDefault="002C7E78" w:rsidP="002744CD">
            <w:pPr>
              <w:jc w:val="right"/>
              <w:rPr>
                <w:sz w:val="20"/>
                <w:szCs w:val="20"/>
              </w:rPr>
            </w:pPr>
            <w:r w:rsidRPr="00273E15">
              <w:rPr>
                <w:sz w:val="20"/>
                <w:szCs w:val="20"/>
              </w:rPr>
              <w:t>2.8.</w:t>
            </w:r>
          </w:p>
        </w:tc>
        <w:tc>
          <w:tcPr>
            <w:tcW w:w="9462" w:type="dxa"/>
          </w:tcPr>
          <w:p w:rsidR="002C7E78" w:rsidRPr="00273E15" w:rsidRDefault="002C7E78" w:rsidP="002744CD">
            <w:pPr>
              <w:jc w:val="both"/>
              <w:rPr>
                <w:sz w:val="20"/>
                <w:szCs w:val="20"/>
              </w:rPr>
            </w:pPr>
            <w:r w:rsidRPr="00273E15">
              <w:rPr>
                <w:sz w:val="20"/>
                <w:szCs w:val="20"/>
              </w:rPr>
              <w:t>Деятельность пунктов временного размещения эвакуируемого населения регламентируется законодательством Российской Федерации, нормативными и распорядительными документами, а также Положением о пунктах временного размещения.</w:t>
            </w:r>
          </w:p>
        </w:tc>
      </w:tr>
    </w:tbl>
    <w:p w:rsidR="002C7E78" w:rsidRPr="00273E15" w:rsidRDefault="002C7E78" w:rsidP="000A58EB">
      <w:pPr>
        <w:pStyle w:val="10"/>
        <w:jc w:val="center"/>
        <w:rPr>
          <w:rFonts w:ascii="Times New Roman" w:hAnsi="Times New Roman" w:cs="Times New Roman"/>
          <w:color w:val="auto"/>
          <w:sz w:val="20"/>
          <w:szCs w:val="20"/>
        </w:rPr>
      </w:pPr>
      <w:bookmarkStart w:id="8" w:name="sub_3002"/>
      <w:bookmarkEnd w:id="7"/>
      <w:r w:rsidRPr="00273E15">
        <w:rPr>
          <w:rFonts w:ascii="Times New Roman" w:hAnsi="Times New Roman" w:cs="Times New Roman"/>
          <w:color w:val="auto"/>
          <w:sz w:val="20"/>
          <w:szCs w:val="20"/>
        </w:rPr>
        <w:t>3</w:t>
      </w:r>
      <w:r w:rsidRPr="00273E15">
        <w:rPr>
          <w:rFonts w:ascii="Times New Roman" w:hAnsi="Times New Roman" w:cs="Times New Roman"/>
          <w:sz w:val="20"/>
          <w:szCs w:val="20"/>
        </w:rPr>
        <w:t xml:space="preserve">. </w:t>
      </w:r>
      <w:r w:rsidRPr="00273E15">
        <w:rPr>
          <w:rFonts w:ascii="Times New Roman" w:hAnsi="Times New Roman" w:cs="Times New Roman"/>
          <w:color w:val="auto"/>
          <w:sz w:val="20"/>
          <w:szCs w:val="20"/>
        </w:rPr>
        <w:t>ЦЕЛЬ И ЗАДАЧИ СОЗДАНИЯ ПУНКТОВ ВРЕМЕННОГО РАЗМЕЩЕНИЯ</w:t>
      </w:r>
    </w:p>
    <w:tbl>
      <w:tblPr>
        <w:tblW w:w="0" w:type="auto"/>
        <w:tblLook w:val="04A0"/>
      </w:tblPr>
      <w:tblGrid>
        <w:gridCol w:w="296"/>
        <w:gridCol w:w="379"/>
        <w:gridCol w:w="576"/>
        <w:gridCol w:w="8886"/>
      </w:tblGrid>
      <w:tr w:rsidR="002C7E78" w:rsidRPr="00273E15" w:rsidTr="002744CD">
        <w:tc>
          <w:tcPr>
            <w:tcW w:w="675" w:type="dxa"/>
            <w:gridSpan w:val="2"/>
          </w:tcPr>
          <w:bookmarkEnd w:id="8"/>
          <w:p w:rsidR="002C7E78" w:rsidRPr="00273E15" w:rsidRDefault="002C7E78" w:rsidP="002744CD">
            <w:pPr>
              <w:jc w:val="right"/>
              <w:rPr>
                <w:sz w:val="20"/>
                <w:szCs w:val="20"/>
              </w:rPr>
            </w:pPr>
            <w:r w:rsidRPr="00273E15">
              <w:rPr>
                <w:sz w:val="20"/>
                <w:szCs w:val="20"/>
              </w:rPr>
              <w:t>3.1.</w:t>
            </w:r>
          </w:p>
        </w:tc>
        <w:tc>
          <w:tcPr>
            <w:tcW w:w="9462" w:type="dxa"/>
            <w:gridSpan w:val="2"/>
          </w:tcPr>
          <w:p w:rsidR="002C7E78" w:rsidRPr="00273E15" w:rsidRDefault="002C7E78" w:rsidP="002744CD">
            <w:pPr>
              <w:jc w:val="both"/>
              <w:rPr>
                <w:sz w:val="20"/>
                <w:szCs w:val="20"/>
              </w:rPr>
            </w:pPr>
            <w:r w:rsidRPr="00273E15">
              <w:rPr>
                <w:sz w:val="20"/>
                <w:szCs w:val="20"/>
              </w:rPr>
              <w:t>Главной целью создания ПВР для пострадавшего населения в чрезвычайных ситуациях природного и техногенного характера (далее - ЧС) является создание условий для сохранения жизни и здоровья людей в наиболее сложный в организационном отношении период после возникновения ЧС.</w:t>
            </w:r>
          </w:p>
        </w:tc>
      </w:tr>
      <w:tr w:rsidR="002C7E78" w:rsidRPr="00273E15" w:rsidTr="002744CD">
        <w:tc>
          <w:tcPr>
            <w:tcW w:w="675" w:type="dxa"/>
            <w:gridSpan w:val="2"/>
          </w:tcPr>
          <w:p w:rsidR="002C7E78" w:rsidRPr="00273E15" w:rsidRDefault="002C7E78" w:rsidP="002744CD">
            <w:pPr>
              <w:jc w:val="right"/>
              <w:rPr>
                <w:sz w:val="20"/>
                <w:szCs w:val="20"/>
              </w:rPr>
            </w:pPr>
            <w:r w:rsidRPr="00273E15">
              <w:rPr>
                <w:sz w:val="20"/>
                <w:szCs w:val="20"/>
              </w:rPr>
              <w:t>3.2.</w:t>
            </w:r>
          </w:p>
        </w:tc>
        <w:tc>
          <w:tcPr>
            <w:tcW w:w="9462" w:type="dxa"/>
            <w:gridSpan w:val="2"/>
          </w:tcPr>
          <w:p w:rsidR="002C7E78" w:rsidRPr="00273E15" w:rsidRDefault="002C7E78" w:rsidP="002744CD">
            <w:pPr>
              <w:jc w:val="both"/>
              <w:rPr>
                <w:sz w:val="20"/>
                <w:szCs w:val="20"/>
              </w:rPr>
            </w:pPr>
            <w:r w:rsidRPr="00273E15">
              <w:rPr>
                <w:sz w:val="20"/>
                <w:szCs w:val="20"/>
              </w:rPr>
              <w:t xml:space="preserve">ПВР пострадавшего населения </w:t>
            </w:r>
            <w:proofErr w:type="gramStart"/>
            <w:r w:rsidRPr="00273E15">
              <w:rPr>
                <w:sz w:val="20"/>
                <w:szCs w:val="20"/>
              </w:rPr>
              <w:t>предназначен</w:t>
            </w:r>
            <w:proofErr w:type="gramEnd"/>
            <w:r w:rsidRPr="00273E15">
              <w:rPr>
                <w:sz w:val="20"/>
                <w:szCs w:val="20"/>
              </w:rPr>
              <w:t xml:space="preserve"> для приема, временного размещения, учета и первоочередного жизнеобеспечения населения, выведенного из зоны ЧС или вероятной ЧС.</w:t>
            </w:r>
          </w:p>
        </w:tc>
      </w:tr>
      <w:tr w:rsidR="002C7E78" w:rsidRPr="00273E15" w:rsidTr="002744CD">
        <w:tc>
          <w:tcPr>
            <w:tcW w:w="675" w:type="dxa"/>
            <w:gridSpan w:val="2"/>
          </w:tcPr>
          <w:p w:rsidR="002C7E78" w:rsidRPr="00273E15" w:rsidRDefault="002C7E78" w:rsidP="002744CD">
            <w:pPr>
              <w:jc w:val="right"/>
              <w:rPr>
                <w:sz w:val="20"/>
                <w:szCs w:val="20"/>
              </w:rPr>
            </w:pPr>
            <w:r w:rsidRPr="00273E15">
              <w:rPr>
                <w:sz w:val="20"/>
                <w:szCs w:val="20"/>
              </w:rPr>
              <w:t>3.3.</w:t>
            </w:r>
          </w:p>
        </w:tc>
        <w:tc>
          <w:tcPr>
            <w:tcW w:w="9462" w:type="dxa"/>
            <w:gridSpan w:val="2"/>
          </w:tcPr>
          <w:p w:rsidR="002C7E78" w:rsidRPr="00273E15" w:rsidRDefault="002C7E78" w:rsidP="002744CD">
            <w:pPr>
              <w:jc w:val="both"/>
              <w:rPr>
                <w:sz w:val="20"/>
                <w:szCs w:val="20"/>
              </w:rPr>
            </w:pPr>
            <w:r w:rsidRPr="00273E15">
              <w:rPr>
                <w:sz w:val="20"/>
                <w:szCs w:val="20"/>
              </w:rPr>
              <w:t>При размещении временных пунктов в сельской местности необходимо предусмотреть возможность выездного обслуживания пострадавшего населения предприятиями и учреждениями ближайшего города.</w:t>
            </w:r>
          </w:p>
        </w:tc>
      </w:tr>
      <w:tr w:rsidR="002C7E78" w:rsidRPr="00273E15" w:rsidTr="002744CD">
        <w:tc>
          <w:tcPr>
            <w:tcW w:w="675" w:type="dxa"/>
            <w:gridSpan w:val="2"/>
          </w:tcPr>
          <w:p w:rsidR="002C7E78" w:rsidRPr="00273E15" w:rsidRDefault="002C7E78" w:rsidP="002744CD">
            <w:pPr>
              <w:jc w:val="right"/>
              <w:rPr>
                <w:sz w:val="20"/>
                <w:szCs w:val="20"/>
              </w:rPr>
            </w:pPr>
            <w:r w:rsidRPr="00273E15">
              <w:rPr>
                <w:sz w:val="20"/>
                <w:szCs w:val="20"/>
              </w:rPr>
              <w:t>3.4.</w:t>
            </w:r>
          </w:p>
        </w:tc>
        <w:tc>
          <w:tcPr>
            <w:tcW w:w="9462" w:type="dxa"/>
            <w:gridSpan w:val="2"/>
          </w:tcPr>
          <w:p w:rsidR="002C7E78" w:rsidRPr="00273E15" w:rsidRDefault="002C7E78" w:rsidP="002744CD">
            <w:pPr>
              <w:jc w:val="both"/>
              <w:rPr>
                <w:sz w:val="20"/>
                <w:szCs w:val="20"/>
              </w:rPr>
            </w:pPr>
            <w:r w:rsidRPr="00273E15">
              <w:rPr>
                <w:sz w:val="20"/>
                <w:szCs w:val="20"/>
              </w:rPr>
              <w:t>Основными задачами ПВР являются:</w:t>
            </w:r>
          </w:p>
        </w:tc>
      </w:tr>
      <w:tr w:rsidR="002C7E78" w:rsidRPr="00273E15" w:rsidTr="002744CD">
        <w:tc>
          <w:tcPr>
            <w:tcW w:w="675" w:type="dxa"/>
            <w:gridSpan w:val="2"/>
          </w:tcPr>
          <w:p w:rsidR="002C7E78" w:rsidRPr="00273E15" w:rsidRDefault="002C7E78" w:rsidP="002744CD">
            <w:pPr>
              <w:jc w:val="right"/>
              <w:rPr>
                <w:sz w:val="20"/>
                <w:szCs w:val="20"/>
              </w:rPr>
            </w:pPr>
            <w:r w:rsidRPr="00273E15">
              <w:rPr>
                <w:sz w:val="20"/>
                <w:szCs w:val="20"/>
              </w:rPr>
              <w:t>а)</w:t>
            </w:r>
          </w:p>
        </w:tc>
        <w:tc>
          <w:tcPr>
            <w:tcW w:w="9462" w:type="dxa"/>
            <w:gridSpan w:val="2"/>
          </w:tcPr>
          <w:p w:rsidR="002C7E78" w:rsidRPr="00273E15" w:rsidRDefault="002C7E78" w:rsidP="002744CD">
            <w:pPr>
              <w:jc w:val="both"/>
              <w:rPr>
                <w:sz w:val="20"/>
                <w:szCs w:val="20"/>
              </w:rPr>
            </w:pPr>
            <w:r w:rsidRPr="00273E15">
              <w:rPr>
                <w:sz w:val="20"/>
                <w:szCs w:val="20"/>
              </w:rPr>
              <w:t>при повседневной деятельности:</w:t>
            </w:r>
          </w:p>
        </w:tc>
      </w:tr>
      <w:tr w:rsidR="002C7E78" w:rsidRPr="00273E15" w:rsidTr="002744CD">
        <w:tc>
          <w:tcPr>
            <w:tcW w:w="296" w:type="dxa"/>
          </w:tcPr>
          <w:p w:rsidR="002C7E78" w:rsidRPr="00273E15" w:rsidRDefault="002C7E78" w:rsidP="002744CD">
            <w:pPr>
              <w:jc w:val="right"/>
              <w:rPr>
                <w:sz w:val="20"/>
                <w:szCs w:val="20"/>
              </w:rPr>
            </w:pPr>
            <w:r w:rsidRPr="00273E15">
              <w:rPr>
                <w:sz w:val="20"/>
                <w:szCs w:val="20"/>
              </w:rPr>
              <w:t>-</w:t>
            </w:r>
          </w:p>
        </w:tc>
        <w:tc>
          <w:tcPr>
            <w:tcW w:w="9841" w:type="dxa"/>
            <w:gridSpan w:val="3"/>
          </w:tcPr>
          <w:p w:rsidR="002C7E78" w:rsidRPr="00273E15" w:rsidRDefault="002C7E78" w:rsidP="002744CD">
            <w:pPr>
              <w:autoSpaceDE/>
              <w:autoSpaceDN/>
              <w:adjustRightInd/>
              <w:jc w:val="both"/>
              <w:rPr>
                <w:sz w:val="20"/>
                <w:szCs w:val="20"/>
              </w:rPr>
            </w:pPr>
            <w:r w:rsidRPr="00273E15">
              <w:rPr>
                <w:sz w:val="20"/>
                <w:szCs w:val="20"/>
              </w:rPr>
              <w:t>планирование и подготовка к осуществлению мероприятий по организованному приему населения, выводимого из зон возможных ЧС;</w:t>
            </w:r>
          </w:p>
        </w:tc>
      </w:tr>
      <w:tr w:rsidR="002C7E78" w:rsidRPr="00273E15" w:rsidTr="002744CD">
        <w:tc>
          <w:tcPr>
            <w:tcW w:w="296" w:type="dxa"/>
          </w:tcPr>
          <w:p w:rsidR="002C7E78" w:rsidRPr="00273E15" w:rsidRDefault="002C7E78" w:rsidP="002744CD">
            <w:pPr>
              <w:jc w:val="right"/>
              <w:rPr>
                <w:sz w:val="20"/>
                <w:szCs w:val="20"/>
              </w:rPr>
            </w:pPr>
            <w:r w:rsidRPr="00273E15">
              <w:rPr>
                <w:sz w:val="20"/>
                <w:szCs w:val="20"/>
              </w:rPr>
              <w:t>-</w:t>
            </w:r>
          </w:p>
        </w:tc>
        <w:tc>
          <w:tcPr>
            <w:tcW w:w="9841" w:type="dxa"/>
            <w:gridSpan w:val="3"/>
          </w:tcPr>
          <w:p w:rsidR="002C7E78" w:rsidRPr="00273E15" w:rsidRDefault="002C7E78" w:rsidP="002744CD">
            <w:pPr>
              <w:autoSpaceDE/>
              <w:autoSpaceDN/>
              <w:adjustRightInd/>
              <w:jc w:val="both"/>
              <w:rPr>
                <w:sz w:val="20"/>
                <w:szCs w:val="20"/>
              </w:rPr>
            </w:pPr>
            <w:r w:rsidRPr="00273E15">
              <w:rPr>
                <w:sz w:val="20"/>
                <w:szCs w:val="20"/>
              </w:rPr>
              <w:t xml:space="preserve">разработка необходимой документации </w:t>
            </w:r>
            <w:proofErr w:type="gramStart"/>
            <w:r w:rsidRPr="00273E15">
              <w:rPr>
                <w:sz w:val="20"/>
                <w:szCs w:val="20"/>
              </w:rPr>
              <w:t>по</w:t>
            </w:r>
            <w:proofErr w:type="gramEnd"/>
            <w:r w:rsidRPr="00273E15">
              <w:rPr>
                <w:sz w:val="20"/>
                <w:szCs w:val="20"/>
              </w:rPr>
              <w:t xml:space="preserve">; </w:t>
            </w:r>
            <w:proofErr w:type="gramStart"/>
            <w:r w:rsidRPr="00273E15">
              <w:rPr>
                <w:sz w:val="20"/>
                <w:szCs w:val="20"/>
              </w:rPr>
              <w:t>заблаговременная</w:t>
            </w:r>
            <w:proofErr w:type="gramEnd"/>
            <w:r w:rsidRPr="00273E15">
              <w:rPr>
                <w:sz w:val="20"/>
                <w:szCs w:val="20"/>
              </w:rPr>
              <w:t xml:space="preserve"> подготовка помещений, инвентаря и средств связи;</w:t>
            </w:r>
          </w:p>
        </w:tc>
      </w:tr>
      <w:tr w:rsidR="002C7E78" w:rsidRPr="00273E15" w:rsidTr="002744CD">
        <w:tc>
          <w:tcPr>
            <w:tcW w:w="296" w:type="dxa"/>
          </w:tcPr>
          <w:p w:rsidR="002C7E78" w:rsidRPr="00273E15" w:rsidRDefault="002C7E78" w:rsidP="002744CD">
            <w:pPr>
              <w:jc w:val="right"/>
              <w:rPr>
                <w:sz w:val="20"/>
                <w:szCs w:val="20"/>
              </w:rPr>
            </w:pPr>
            <w:r w:rsidRPr="00273E15">
              <w:rPr>
                <w:sz w:val="20"/>
                <w:szCs w:val="20"/>
              </w:rPr>
              <w:t>-</w:t>
            </w:r>
          </w:p>
        </w:tc>
        <w:tc>
          <w:tcPr>
            <w:tcW w:w="9841" w:type="dxa"/>
            <w:gridSpan w:val="3"/>
          </w:tcPr>
          <w:p w:rsidR="002C7E78" w:rsidRPr="00273E15" w:rsidRDefault="002C7E78" w:rsidP="002744CD">
            <w:pPr>
              <w:autoSpaceDE/>
              <w:autoSpaceDN/>
              <w:adjustRightInd/>
              <w:jc w:val="both"/>
              <w:rPr>
                <w:sz w:val="20"/>
                <w:szCs w:val="20"/>
              </w:rPr>
            </w:pPr>
            <w:r w:rsidRPr="00273E15">
              <w:rPr>
                <w:sz w:val="20"/>
                <w:szCs w:val="20"/>
              </w:rPr>
              <w:t>обучение администрации ПВР действиям по приему, учету и размещению пострадавшего населения в ЧС;</w:t>
            </w:r>
          </w:p>
        </w:tc>
      </w:tr>
      <w:tr w:rsidR="002C7E78" w:rsidRPr="00273E15" w:rsidTr="002744CD">
        <w:tc>
          <w:tcPr>
            <w:tcW w:w="296" w:type="dxa"/>
          </w:tcPr>
          <w:p w:rsidR="002C7E78" w:rsidRPr="00273E15" w:rsidRDefault="002C7E78" w:rsidP="002744CD">
            <w:pPr>
              <w:jc w:val="right"/>
              <w:rPr>
                <w:sz w:val="20"/>
                <w:szCs w:val="20"/>
              </w:rPr>
            </w:pPr>
            <w:r w:rsidRPr="00273E15">
              <w:rPr>
                <w:sz w:val="20"/>
                <w:szCs w:val="20"/>
              </w:rPr>
              <w:t>-</w:t>
            </w:r>
          </w:p>
        </w:tc>
        <w:tc>
          <w:tcPr>
            <w:tcW w:w="9841" w:type="dxa"/>
            <w:gridSpan w:val="3"/>
          </w:tcPr>
          <w:p w:rsidR="002C7E78" w:rsidRPr="00273E15" w:rsidRDefault="002C7E78" w:rsidP="002744CD">
            <w:pPr>
              <w:autoSpaceDE/>
              <w:autoSpaceDN/>
              <w:adjustRightInd/>
              <w:jc w:val="both"/>
              <w:rPr>
                <w:sz w:val="20"/>
                <w:szCs w:val="20"/>
              </w:rPr>
            </w:pPr>
            <w:r w:rsidRPr="00273E15">
              <w:rPr>
                <w:sz w:val="20"/>
                <w:szCs w:val="20"/>
              </w:rPr>
              <w:t>практическая отработка вопросов оповещения, сбора и функционирования администрации ПВР;</w:t>
            </w:r>
          </w:p>
        </w:tc>
      </w:tr>
      <w:tr w:rsidR="002C7E78" w:rsidRPr="00273E15" w:rsidTr="002744CD">
        <w:tc>
          <w:tcPr>
            <w:tcW w:w="296" w:type="dxa"/>
          </w:tcPr>
          <w:p w:rsidR="002C7E78" w:rsidRPr="00273E15" w:rsidRDefault="002C7E78" w:rsidP="002744CD">
            <w:pPr>
              <w:jc w:val="right"/>
              <w:rPr>
                <w:sz w:val="20"/>
                <w:szCs w:val="20"/>
              </w:rPr>
            </w:pPr>
            <w:r w:rsidRPr="00273E15">
              <w:rPr>
                <w:sz w:val="20"/>
                <w:szCs w:val="20"/>
              </w:rPr>
              <w:t>-</w:t>
            </w:r>
          </w:p>
        </w:tc>
        <w:tc>
          <w:tcPr>
            <w:tcW w:w="9841" w:type="dxa"/>
            <w:gridSpan w:val="3"/>
          </w:tcPr>
          <w:p w:rsidR="002C7E78" w:rsidRPr="00273E15" w:rsidRDefault="002C7E78" w:rsidP="002744CD">
            <w:pPr>
              <w:autoSpaceDE/>
              <w:autoSpaceDN/>
              <w:adjustRightInd/>
              <w:jc w:val="both"/>
              <w:rPr>
                <w:sz w:val="20"/>
                <w:szCs w:val="20"/>
              </w:rPr>
            </w:pPr>
            <w:r w:rsidRPr="00273E15">
              <w:rPr>
                <w:sz w:val="20"/>
                <w:szCs w:val="20"/>
              </w:rPr>
              <w:t>участие в учениях, тренировках и проверках, проводимых ГУ МЧС России по Томской области, органами, уполномоченными решать задачи гражданской обороны и задачи по предупреждению и ликвидации чрезвычайных ситуаций (далее - органы по ГО и ЧС).</w:t>
            </w:r>
          </w:p>
        </w:tc>
      </w:tr>
      <w:tr w:rsidR="002C7E78" w:rsidRPr="00273E15" w:rsidTr="002744CD">
        <w:tc>
          <w:tcPr>
            <w:tcW w:w="675" w:type="dxa"/>
            <w:gridSpan w:val="2"/>
          </w:tcPr>
          <w:p w:rsidR="002C7E78" w:rsidRPr="00273E15" w:rsidRDefault="002C7E78" w:rsidP="002744CD">
            <w:pPr>
              <w:jc w:val="right"/>
              <w:rPr>
                <w:sz w:val="20"/>
                <w:szCs w:val="20"/>
              </w:rPr>
            </w:pPr>
            <w:r w:rsidRPr="00273E15">
              <w:rPr>
                <w:sz w:val="20"/>
                <w:szCs w:val="20"/>
              </w:rPr>
              <w:t>б)</w:t>
            </w:r>
          </w:p>
        </w:tc>
        <w:tc>
          <w:tcPr>
            <w:tcW w:w="9462" w:type="dxa"/>
            <w:gridSpan w:val="2"/>
          </w:tcPr>
          <w:p w:rsidR="002C7E78" w:rsidRPr="00273E15" w:rsidRDefault="002C7E78" w:rsidP="002744CD">
            <w:pPr>
              <w:jc w:val="both"/>
              <w:rPr>
                <w:sz w:val="20"/>
                <w:szCs w:val="20"/>
              </w:rPr>
            </w:pPr>
            <w:r w:rsidRPr="00273E15">
              <w:rPr>
                <w:sz w:val="20"/>
                <w:szCs w:val="20"/>
              </w:rPr>
              <w:t>при возникновении чрезвычайной ситуации:</w:t>
            </w:r>
          </w:p>
        </w:tc>
      </w:tr>
      <w:tr w:rsidR="002C7E78" w:rsidRPr="00273E15" w:rsidTr="002744CD">
        <w:tc>
          <w:tcPr>
            <w:tcW w:w="296" w:type="dxa"/>
          </w:tcPr>
          <w:p w:rsidR="002C7E78" w:rsidRPr="00273E15" w:rsidRDefault="002C7E78" w:rsidP="002744CD">
            <w:pPr>
              <w:jc w:val="right"/>
              <w:rPr>
                <w:sz w:val="20"/>
                <w:szCs w:val="20"/>
              </w:rPr>
            </w:pPr>
            <w:r w:rsidRPr="00273E15">
              <w:rPr>
                <w:sz w:val="20"/>
                <w:szCs w:val="20"/>
              </w:rPr>
              <w:t>-</w:t>
            </w:r>
          </w:p>
        </w:tc>
        <w:tc>
          <w:tcPr>
            <w:tcW w:w="9841" w:type="dxa"/>
            <w:gridSpan w:val="3"/>
          </w:tcPr>
          <w:p w:rsidR="002C7E78" w:rsidRPr="00273E15" w:rsidRDefault="002C7E78" w:rsidP="002744CD">
            <w:pPr>
              <w:autoSpaceDE/>
              <w:autoSpaceDN/>
              <w:adjustRightInd/>
              <w:jc w:val="both"/>
              <w:rPr>
                <w:sz w:val="20"/>
                <w:szCs w:val="20"/>
              </w:rPr>
            </w:pPr>
            <w:r w:rsidRPr="00273E15">
              <w:rPr>
                <w:sz w:val="20"/>
                <w:szCs w:val="20"/>
              </w:rPr>
              <w:t>полное развертывание ПВР для эвакуируемого населения, подготовка к приему и размещению людей;</w:t>
            </w:r>
          </w:p>
        </w:tc>
      </w:tr>
      <w:tr w:rsidR="002C7E78" w:rsidRPr="00273E15" w:rsidTr="002744CD">
        <w:tc>
          <w:tcPr>
            <w:tcW w:w="296" w:type="dxa"/>
          </w:tcPr>
          <w:p w:rsidR="002C7E78" w:rsidRPr="00273E15" w:rsidRDefault="002C7E78" w:rsidP="002744CD">
            <w:pPr>
              <w:jc w:val="right"/>
              <w:rPr>
                <w:sz w:val="20"/>
                <w:szCs w:val="20"/>
              </w:rPr>
            </w:pPr>
            <w:r w:rsidRPr="00273E15">
              <w:rPr>
                <w:sz w:val="20"/>
                <w:szCs w:val="20"/>
              </w:rPr>
              <w:t>-</w:t>
            </w:r>
          </w:p>
        </w:tc>
        <w:tc>
          <w:tcPr>
            <w:tcW w:w="9841" w:type="dxa"/>
            <w:gridSpan w:val="3"/>
          </w:tcPr>
          <w:p w:rsidR="002C7E78" w:rsidRPr="00273E15" w:rsidRDefault="002C7E78" w:rsidP="002744CD">
            <w:pPr>
              <w:autoSpaceDE/>
              <w:autoSpaceDN/>
              <w:adjustRightInd/>
              <w:jc w:val="both"/>
              <w:rPr>
                <w:sz w:val="20"/>
                <w:szCs w:val="20"/>
              </w:rPr>
            </w:pPr>
            <w:bookmarkStart w:id="9" w:name="sub_300223"/>
            <w:r w:rsidRPr="00273E15">
              <w:rPr>
                <w:sz w:val="20"/>
                <w:szCs w:val="20"/>
              </w:rPr>
              <w:t>организация учета прибывающего населения и его размещения;</w:t>
            </w:r>
            <w:bookmarkEnd w:id="9"/>
          </w:p>
        </w:tc>
      </w:tr>
      <w:tr w:rsidR="002C7E78" w:rsidRPr="00273E15" w:rsidTr="002744CD">
        <w:tc>
          <w:tcPr>
            <w:tcW w:w="296" w:type="dxa"/>
          </w:tcPr>
          <w:p w:rsidR="002C7E78" w:rsidRPr="00273E15" w:rsidRDefault="002C7E78" w:rsidP="002744CD">
            <w:pPr>
              <w:jc w:val="right"/>
              <w:rPr>
                <w:sz w:val="20"/>
                <w:szCs w:val="20"/>
              </w:rPr>
            </w:pPr>
            <w:r w:rsidRPr="00273E15">
              <w:rPr>
                <w:sz w:val="20"/>
                <w:szCs w:val="20"/>
              </w:rPr>
              <w:t>-</w:t>
            </w:r>
          </w:p>
        </w:tc>
        <w:tc>
          <w:tcPr>
            <w:tcW w:w="9841" w:type="dxa"/>
            <w:gridSpan w:val="3"/>
          </w:tcPr>
          <w:p w:rsidR="002C7E78" w:rsidRPr="00273E15" w:rsidRDefault="002C7E78" w:rsidP="002744CD">
            <w:pPr>
              <w:ind w:hanging="3"/>
              <w:jc w:val="both"/>
              <w:rPr>
                <w:sz w:val="20"/>
                <w:szCs w:val="20"/>
              </w:rPr>
            </w:pPr>
            <w:proofErr w:type="gramStart"/>
            <w:r w:rsidRPr="00273E15">
              <w:rPr>
                <w:sz w:val="20"/>
                <w:szCs w:val="20"/>
              </w:rPr>
              <w:t>установление связи с комиссией по предупреждению и ликвидации чрезвычайных ситуаций и обеспечению пожарной безопасности муниципального образования «Чаинский район Томской области» (далее - КЧС и ОПБ)</w:t>
            </w:r>
            <w:bookmarkStart w:id="10" w:name="sub_300224"/>
            <w:r w:rsidRPr="00273E15">
              <w:rPr>
                <w:sz w:val="20"/>
                <w:szCs w:val="20"/>
              </w:rPr>
              <w:t xml:space="preserve"> и комиссией по эвакуации населения при угрозе возникновения и  возникновении чрезвычайных ситуаций на территории муниципального образования «Чаинский район Томской области» (далее - ЭК при ЧС), с ЕДДС Администрации Чаинского района Томской области, с организациями, участвующими в жизнеобеспечении</w:t>
            </w:r>
            <w:proofErr w:type="gramEnd"/>
            <w:r w:rsidRPr="00273E15">
              <w:rPr>
                <w:sz w:val="20"/>
                <w:szCs w:val="20"/>
              </w:rPr>
              <w:t xml:space="preserve"> эвакуируемого населения;</w:t>
            </w:r>
            <w:bookmarkEnd w:id="10"/>
          </w:p>
        </w:tc>
      </w:tr>
      <w:tr w:rsidR="002C7E78" w:rsidRPr="00273E15" w:rsidTr="002744CD">
        <w:tc>
          <w:tcPr>
            <w:tcW w:w="296" w:type="dxa"/>
          </w:tcPr>
          <w:p w:rsidR="002C7E78" w:rsidRPr="00273E15" w:rsidRDefault="002C7E78" w:rsidP="002744CD">
            <w:pPr>
              <w:jc w:val="right"/>
              <w:rPr>
                <w:sz w:val="20"/>
                <w:szCs w:val="20"/>
              </w:rPr>
            </w:pPr>
            <w:r w:rsidRPr="00273E15">
              <w:rPr>
                <w:sz w:val="20"/>
                <w:szCs w:val="20"/>
              </w:rPr>
              <w:t>-</w:t>
            </w:r>
          </w:p>
        </w:tc>
        <w:tc>
          <w:tcPr>
            <w:tcW w:w="9841" w:type="dxa"/>
            <w:gridSpan w:val="3"/>
          </w:tcPr>
          <w:p w:rsidR="002C7E78" w:rsidRPr="00273E15" w:rsidRDefault="002C7E78" w:rsidP="002744CD">
            <w:pPr>
              <w:autoSpaceDE/>
              <w:autoSpaceDN/>
              <w:adjustRightInd/>
              <w:jc w:val="both"/>
              <w:rPr>
                <w:sz w:val="20"/>
                <w:szCs w:val="20"/>
              </w:rPr>
            </w:pPr>
            <w:r w:rsidRPr="00273E15">
              <w:rPr>
                <w:sz w:val="20"/>
                <w:szCs w:val="20"/>
              </w:rPr>
              <w:t>организация жизнеобеспечения эвакуируемого населения;</w:t>
            </w:r>
          </w:p>
        </w:tc>
      </w:tr>
      <w:tr w:rsidR="002C7E78" w:rsidRPr="00273E15" w:rsidTr="002744CD">
        <w:tc>
          <w:tcPr>
            <w:tcW w:w="296" w:type="dxa"/>
          </w:tcPr>
          <w:p w:rsidR="002C7E78" w:rsidRPr="00273E15" w:rsidRDefault="002C7E78" w:rsidP="002744CD">
            <w:pPr>
              <w:jc w:val="right"/>
              <w:rPr>
                <w:sz w:val="20"/>
                <w:szCs w:val="20"/>
              </w:rPr>
            </w:pPr>
            <w:r w:rsidRPr="00273E15">
              <w:rPr>
                <w:sz w:val="20"/>
                <w:szCs w:val="20"/>
              </w:rPr>
              <w:t>-</w:t>
            </w:r>
          </w:p>
        </w:tc>
        <w:tc>
          <w:tcPr>
            <w:tcW w:w="9841" w:type="dxa"/>
            <w:gridSpan w:val="3"/>
          </w:tcPr>
          <w:p w:rsidR="002C7E78" w:rsidRPr="00273E15" w:rsidRDefault="002C7E78" w:rsidP="002744CD">
            <w:pPr>
              <w:autoSpaceDE/>
              <w:autoSpaceDN/>
              <w:adjustRightInd/>
              <w:jc w:val="both"/>
              <w:rPr>
                <w:sz w:val="20"/>
                <w:szCs w:val="20"/>
              </w:rPr>
            </w:pPr>
            <w:r w:rsidRPr="00273E15">
              <w:rPr>
                <w:sz w:val="20"/>
                <w:szCs w:val="20"/>
              </w:rPr>
              <w:t>информирование об обстановке прибывающего в ПВР пострадавшего населения;</w:t>
            </w:r>
          </w:p>
        </w:tc>
      </w:tr>
      <w:tr w:rsidR="002C7E78" w:rsidRPr="00273E15" w:rsidTr="002744CD">
        <w:tc>
          <w:tcPr>
            <w:tcW w:w="296" w:type="dxa"/>
          </w:tcPr>
          <w:p w:rsidR="002C7E78" w:rsidRPr="00273E15" w:rsidRDefault="002C7E78" w:rsidP="002744CD">
            <w:pPr>
              <w:jc w:val="right"/>
              <w:rPr>
                <w:sz w:val="20"/>
                <w:szCs w:val="20"/>
              </w:rPr>
            </w:pPr>
            <w:r w:rsidRPr="00273E15">
              <w:rPr>
                <w:sz w:val="20"/>
                <w:szCs w:val="20"/>
              </w:rPr>
              <w:t>-</w:t>
            </w:r>
          </w:p>
        </w:tc>
        <w:tc>
          <w:tcPr>
            <w:tcW w:w="9841" w:type="dxa"/>
            <w:gridSpan w:val="3"/>
          </w:tcPr>
          <w:p w:rsidR="002C7E78" w:rsidRPr="00273E15" w:rsidRDefault="002C7E78" w:rsidP="002744CD">
            <w:pPr>
              <w:autoSpaceDE/>
              <w:autoSpaceDN/>
              <w:adjustRightInd/>
              <w:jc w:val="both"/>
              <w:rPr>
                <w:sz w:val="20"/>
                <w:szCs w:val="20"/>
              </w:rPr>
            </w:pPr>
            <w:proofErr w:type="gramStart"/>
            <w:r w:rsidRPr="00273E15">
              <w:rPr>
                <w:sz w:val="20"/>
                <w:szCs w:val="20"/>
              </w:rPr>
              <w:t>представление донесений о ходе приема и размещения населения в КЧС и ОПБ и районную ЭК  при ЧС;</w:t>
            </w:r>
            <w:proofErr w:type="gramEnd"/>
          </w:p>
        </w:tc>
      </w:tr>
      <w:tr w:rsidR="002C7E78" w:rsidRPr="00273E15" w:rsidTr="002744CD">
        <w:tc>
          <w:tcPr>
            <w:tcW w:w="296" w:type="dxa"/>
          </w:tcPr>
          <w:p w:rsidR="002C7E78" w:rsidRPr="00273E15" w:rsidRDefault="002C7E78" w:rsidP="002744CD">
            <w:pPr>
              <w:jc w:val="right"/>
              <w:rPr>
                <w:sz w:val="20"/>
                <w:szCs w:val="20"/>
              </w:rPr>
            </w:pPr>
            <w:r w:rsidRPr="00273E15">
              <w:rPr>
                <w:sz w:val="20"/>
                <w:szCs w:val="20"/>
              </w:rPr>
              <w:t>-</w:t>
            </w:r>
          </w:p>
        </w:tc>
        <w:tc>
          <w:tcPr>
            <w:tcW w:w="9841" w:type="dxa"/>
            <w:gridSpan w:val="3"/>
          </w:tcPr>
          <w:p w:rsidR="002C7E78" w:rsidRPr="00273E15" w:rsidRDefault="002C7E78" w:rsidP="002744CD">
            <w:pPr>
              <w:autoSpaceDE/>
              <w:autoSpaceDN/>
              <w:adjustRightInd/>
              <w:jc w:val="both"/>
              <w:rPr>
                <w:sz w:val="20"/>
                <w:szCs w:val="20"/>
              </w:rPr>
            </w:pPr>
            <w:r w:rsidRPr="00273E15">
              <w:rPr>
                <w:sz w:val="20"/>
                <w:szCs w:val="20"/>
              </w:rPr>
              <w:t>подготовка эвакуированного населения к отправке на пункты длительного проживания (при продолжительном периоде восстановительных работ).</w:t>
            </w:r>
          </w:p>
        </w:tc>
      </w:tr>
      <w:tr w:rsidR="002C7E78" w:rsidRPr="00273E15" w:rsidTr="002744CD">
        <w:tc>
          <w:tcPr>
            <w:tcW w:w="675" w:type="dxa"/>
            <w:gridSpan w:val="2"/>
          </w:tcPr>
          <w:p w:rsidR="002C7E78" w:rsidRPr="00273E15" w:rsidRDefault="002C7E78" w:rsidP="002744CD">
            <w:pPr>
              <w:jc w:val="both"/>
              <w:rPr>
                <w:sz w:val="20"/>
                <w:szCs w:val="20"/>
              </w:rPr>
            </w:pPr>
          </w:p>
        </w:tc>
        <w:tc>
          <w:tcPr>
            <w:tcW w:w="576" w:type="dxa"/>
          </w:tcPr>
          <w:p w:rsidR="002C7E78" w:rsidRPr="00273E15" w:rsidRDefault="002C7E78" w:rsidP="002744CD">
            <w:pPr>
              <w:jc w:val="right"/>
              <w:rPr>
                <w:sz w:val="20"/>
                <w:szCs w:val="20"/>
              </w:rPr>
            </w:pPr>
          </w:p>
        </w:tc>
        <w:tc>
          <w:tcPr>
            <w:tcW w:w="8886" w:type="dxa"/>
          </w:tcPr>
          <w:p w:rsidR="002C7E78" w:rsidRPr="00273E15" w:rsidRDefault="002C7E78" w:rsidP="002744CD">
            <w:pPr>
              <w:jc w:val="both"/>
              <w:rPr>
                <w:sz w:val="20"/>
                <w:szCs w:val="20"/>
              </w:rPr>
            </w:pPr>
          </w:p>
        </w:tc>
      </w:tr>
    </w:tbl>
    <w:p w:rsidR="002C7E78" w:rsidRPr="00273E15" w:rsidRDefault="002C7E78" w:rsidP="000A58EB">
      <w:pPr>
        <w:pStyle w:val="10"/>
        <w:jc w:val="center"/>
        <w:rPr>
          <w:rFonts w:ascii="Times New Roman" w:hAnsi="Times New Roman" w:cs="Times New Roman"/>
          <w:color w:val="auto"/>
          <w:sz w:val="20"/>
          <w:szCs w:val="20"/>
        </w:rPr>
      </w:pPr>
      <w:bookmarkStart w:id="11" w:name="sub_3003"/>
      <w:r w:rsidRPr="00273E15">
        <w:rPr>
          <w:rFonts w:ascii="Times New Roman" w:hAnsi="Times New Roman" w:cs="Times New Roman"/>
          <w:caps/>
          <w:color w:val="auto"/>
          <w:sz w:val="20"/>
          <w:szCs w:val="20"/>
        </w:rPr>
        <w:lastRenderedPageBreak/>
        <w:t>4.</w:t>
      </w:r>
      <w:r w:rsidRPr="00273E15">
        <w:rPr>
          <w:rFonts w:ascii="Times New Roman" w:hAnsi="Times New Roman" w:cs="Times New Roman"/>
          <w:color w:val="auto"/>
          <w:sz w:val="20"/>
          <w:szCs w:val="20"/>
        </w:rPr>
        <w:t xml:space="preserve"> СОСТАВ АДМИНИСТРАЦИИ ПУНКТА ВРЕМЕННОГО РАЗМЕЩЕНИЯ</w:t>
      </w:r>
    </w:p>
    <w:tbl>
      <w:tblPr>
        <w:tblW w:w="0" w:type="auto"/>
        <w:tblLook w:val="04A0"/>
      </w:tblPr>
      <w:tblGrid>
        <w:gridCol w:w="296"/>
        <w:gridCol w:w="378"/>
        <w:gridCol w:w="576"/>
        <w:gridCol w:w="5662"/>
        <w:gridCol w:w="3225"/>
      </w:tblGrid>
      <w:tr w:rsidR="002C7E78" w:rsidRPr="00273E15" w:rsidTr="002744CD">
        <w:tc>
          <w:tcPr>
            <w:tcW w:w="674" w:type="dxa"/>
            <w:gridSpan w:val="2"/>
          </w:tcPr>
          <w:p w:rsidR="002C7E78" w:rsidRPr="00273E15" w:rsidRDefault="002C7E78" w:rsidP="002744CD">
            <w:pPr>
              <w:jc w:val="right"/>
              <w:rPr>
                <w:sz w:val="20"/>
                <w:szCs w:val="20"/>
              </w:rPr>
            </w:pPr>
            <w:r w:rsidRPr="00273E15">
              <w:rPr>
                <w:sz w:val="20"/>
                <w:szCs w:val="20"/>
              </w:rPr>
              <w:t>4.1.</w:t>
            </w:r>
          </w:p>
        </w:tc>
        <w:tc>
          <w:tcPr>
            <w:tcW w:w="9463" w:type="dxa"/>
            <w:gridSpan w:val="3"/>
          </w:tcPr>
          <w:p w:rsidR="002C7E78" w:rsidRPr="00273E15" w:rsidRDefault="002C7E78" w:rsidP="002744CD">
            <w:pPr>
              <w:jc w:val="both"/>
              <w:rPr>
                <w:sz w:val="20"/>
                <w:szCs w:val="20"/>
              </w:rPr>
            </w:pPr>
            <w:r w:rsidRPr="00273E15">
              <w:rPr>
                <w:sz w:val="20"/>
                <w:szCs w:val="20"/>
              </w:rPr>
              <w:t>Штат администрации пункта временного размещения зависит от численности принимаемого пострадавшего населения в ЧС и предназначен для планирования, организованного приема и размещения эвакуируемого населения, а также снабжения его всем видами ЖОН.</w:t>
            </w:r>
          </w:p>
        </w:tc>
      </w:tr>
      <w:tr w:rsidR="002C7E78" w:rsidRPr="00273E15" w:rsidTr="002744CD">
        <w:tc>
          <w:tcPr>
            <w:tcW w:w="674" w:type="dxa"/>
            <w:gridSpan w:val="2"/>
          </w:tcPr>
          <w:p w:rsidR="002C7E78" w:rsidRPr="00273E15" w:rsidRDefault="002C7E78" w:rsidP="002744CD">
            <w:pPr>
              <w:jc w:val="right"/>
              <w:rPr>
                <w:sz w:val="20"/>
                <w:szCs w:val="20"/>
              </w:rPr>
            </w:pPr>
            <w:r w:rsidRPr="00273E15">
              <w:rPr>
                <w:sz w:val="20"/>
                <w:szCs w:val="20"/>
              </w:rPr>
              <w:t>4.2.</w:t>
            </w:r>
          </w:p>
        </w:tc>
        <w:tc>
          <w:tcPr>
            <w:tcW w:w="9463" w:type="dxa"/>
            <w:gridSpan w:val="3"/>
          </w:tcPr>
          <w:p w:rsidR="002C7E78" w:rsidRPr="00273E15" w:rsidRDefault="002C7E78" w:rsidP="002744CD">
            <w:pPr>
              <w:jc w:val="both"/>
              <w:rPr>
                <w:sz w:val="20"/>
                <w:szCs w:val="20"/>
              </w:rPr>
            </w:pPr>
            <w:r w:rsidRPr="00273E15">
              <w:rPr>
                <w:sz w:val="20"/>
                <w:szCs w:val="20"/>
              </w:rPr>
              <w:t>Штат администрации пункта временного размещения комплектуется из работников организации, на базе которой создается ПВР, численность штата администрации его персональный состав устанавливает руководитель организации своим приказом</w:t>
            </w:r>
            <w:proofErr w:type="gramStart"/>
            <w:r w:rsidRPr="00273E15">
              <w:rPr>
                <w:sz w:val="20"/>
                <w:szCs w:val="20"/>
              </w:rPr>
              <w:t xml:space="preserve"> В</w:t>
            </w:r>
            <w:proofErr w:type="gramEnd"/>
            <w:r w:rsidRPr="00273E15">
              <w:rPr>
                <w:sz w:val="20"/>
                <w:szCs w:val="20"/>
              </w:rPr>
              <w:t xml:space="preserve"> случае недостаточности количества работников организации, на базе которого создается ПВР до утвержденной штатной численности администрации ПВР, осуществляется доукомплектование штатной численности ПВР работниками администрации сельского поселения, на территории  которого разворачивается ПВР а при необходимости работниками иных организаций, привлекаемых к проведению мероприятий ЖОН.</w:t>
            </w:r>
          </w:p>
        </w:tc>
      </w:tr>
      <w:tr w:rsidR="002C7E78" w:rsidRPr="00273E15" w:rsidTr="002744CD">
        <w:tc>
          <w:tcPr>
            <w:tcW w:w="674" w:type="dxa"/>
            <w:gridSpan w:val="2"/>
          </w:tcPr>
          <w:p w:rsidR="002C7E78" w:rsidRPr="00273E15" w:rsidRDefault="002C7E78" w:rsidP="002744CD">
            <w:pPr>
              <w:jc w:val="right"/>
              <w:rPr>
                <w:sz w:val="20"/>
                <w:szCs w:val="20"/>
              </w:rPr>
            </w:pPr>
            <w:r w:rsidRPr="00273E15">
              <w:rPr>
                <w:sz w:val="20"/>
                <w:szCs w:val="20"/>
              </w:rPr>
              <w:t>4.3.</w:t>
            </w:r>
          </w:p>
        </w:tc>
        <w:tc>
          <w:tcPr>
            <w:tcW w:w="9463" w:type="dxa"/>
            <w:gridSpan w:val="3"/>
          </w:tcPr>
          <w:p w:rsidR="002C7E78" w:rsidRPr="00273E15" w:rsidRDefault="002C7E78" w:rsidP="002744CD">
            <w:pPr>
              <w:jc w:val="both"/>
              <w:rPr>
                <w:sz w:val="20"/>
                <w:szCs w:val="20"/>
              </w:rPr>
            </w:pPr>
            <w:r w:rsidRPr="00273E15">
              <w:rPr>
                <w:sz w:val="20"/>
                <w:szCs w:val="20"/>
              </w:rPr>
              <w:t>В штат администрации пункта временного размещения входят (вариант):</w:t>
            </w:r>
          </w:p>
        </w:tc>
      </w:tr>
      <w:tr w:rsidR="002C7E78" w:rsidRPr="00273E15" w:rsidTr="002744CD">
        <w:tc>
          <w:tcPr>
            <w:tcW w:w="674" w:type="dxa"/>
            <w:gridSpan w:val="2"/>
          </w:tcPr>
          <w:p w:rsidR="002C7E78" w:rsidRPr="00273E15" w:rsidRDefault="002C7E78" w:rsidP="002744CD">
            <w:pPr>
              <w:rPr>
                <w:sz w:val="20"/>
                <w:szCs w:val="20"/>
              </w:rPr>
            </w:pPr>
          </w:p>
        </w:tc>
        <w:tc>
          <w:tcPr>
            <w:tcW w:w="576" w:type="dxa"/>
          </w:tcPr>
          <w:p w:rsidR="002C7E78" w:rsidRPr="00273E15" w:rsidRDefault="002C7E78" w:rsidP="002744CD">
            <w:pPr>
              <w:jc w:val="right"/>
              <w:rPr>
                <w:sz w:val="20"/>
                <w:szCs w:val="20"/>
              </w:rPr>
            </w:pPr>
            <w:r w:rsidRPr="00273E15">
              <w:rPr>
                <w:sz w:val="20"/>
                <w:szCs w:val="20"/>
              </w:rPr>
              <w:t>•</w:t>
            </w:r>
          </w:p>
        </w:tc>
        <w:tc>
          <w:tcPr>
            <w:tcW w:w="5662" w:type="dxa"/>
            <w:tcBorders>
              <w:bottom w:val="single" w:sz="4" w:space="0" w:color="auto"/>
              <w:right w:val="single" w:sz="4" w:space="0" w:color="auto"/>
            </w:tcBorders>
          </w:tcPr>
          <w:p w:rsidR="002C7E78" w:rsidRPr="00273E15" w:rsidRDefault="002C7E78" w:rsidP="002744CD">
            <w:pPr>
              <w:rPr>
                <w:sz w:val="20"/>
                <w:szCs w:val="20"/>
              </w:rPr>
            </w:pPr>
            <w:r w:rsidRPr="00273E15">
              <w:rPr>
                <w:sz w:val="20"/>
                <w:szCs w:val="20"/>
              </w:rPr>
              <w:t>начальник ПВР</w:t>
            </w:r>
          </w:p>
        </w:tc>
        <w:tc>
          <w:tcPr>
            <w:tcW w:w="3225" w:type="dxa"/>
            <w:tcBorders>
              <w:left w:val="single" w:sz="4" w:space="0" w:color="auto"/>
              <w:bottom w:val="single" w:sz="4" w:space="0" w:color="auto"/>
            </w:tcBorders>
          </w:tcPr>
          <w:p w:rsidR="002C7E78" w:rsidRPr="00273E15" w:rsidRDefault="002C7E78" w:rsidP="002744CD">
            <w:pPr>
              <w:rPr>
                <w:sz w:val="20"/>
                <w:szCs w:val="20"/>
              </w:rPr>
            </w:pPr>
            <w:r w:rsidRPr="00273E15">
              <w:rPr>
                <w:sz w:val="20"/>
                <w:szCs w:val="20"/>
              </w:rPr>
              <w:t>1 чел.</w:t>
            </w:r>
          </w:p>
        </w:tc>
      </w:tr>
      <w:tr w:rsidR="002C7E78" w:rsidRPr="00273E15" w:rsidTr="002744CD">
        <w:tc>
          <w:tcPr>
            <w:tcW w:w="674" w:type="dxa"/>
            <w:gridSpan w:val="2"/>
          </w:tcPr>
          <w:p w:rsidR="002C7E78" w:rsidRPr="00273E15" w:rsidRDefault="002C7E78" w:rsidP="002744CD">
            <w:pPr>
              <w:rPr>
                <w:sz w:val="20"/>
                <w:szCs w:val="20"/>
              </w:rPr>
            </w:pPr>
          </w:p>
        </w:tc>
        <w:tc>
          <w:tcPr>
            <w:tcW w:w="576" w:type="dxa"/>
          </w:tcPr>
          <w:p w:rsidR="002C7E78" w:rsidRPr="00273E15" w:rsidRDefault="002C7E78" w:rsidP="002744CD">
            <w:pPr>
              <w:jc w:val="right"/>
              <w:rPr>
                <w:sz w:val="20"/>
                <w:szCs w:val="20"/>
              </w:rPr>
            </w:pPr>
            <w:r w:rsidRPr="00273E15">
              <w:rPr>
                <w:sz w:val="20"/>
                <w:szCs w:val="20"/>
              </w:rPr>
              <w:t>•</w:t>
            </w:r>
          </w:p>
        </w:tc>
        <w:tc>
          <w:tcPr>
            <w:tcW w:w="5662" w:type="dxa"/>
            <w:tcBorders>
              <w:top w:val="single" w:sz="4" w:space="0" w:color="auto"/>
              <w:bottom w:val="single" w:sz="4" w:space="0" w:color="auto"/>
              <w:right w:val="single" w:sz="4" w:space="0" w:color="auto"/>
            </w:tcBorders>
          </w:tcPr>
          <w:p w:rsidR="002C7E78" w:rsidRPr="00273E15" w:rsidRDefault="002C7E78" w:rsidP="002744CD">
            <w:pPr>
              <w:rPr>
                <w:sz w:val="20"/>
                <w:szCs w:val="20"/>
              </w:rPr>
            </w:pPr>
            <w:r w:rsidRPr="00273E15">
              <w:rPr>
                <w:sz w:val="20"/>
                <w:szCs w:val="20"/>
              </w:rPr>
              <w:t>заместитель начальника ПВР</w:t>
            </w:r>
          </w:p>
        </w:tc>
        <w:tc>
          <w:tcPr>
            <w:tcW w:w="3225" w:type="dxa"/>
            <w:tcBorders>
              <w:top w:val="single" w:sz="4" w:space="0" w:color="auto"/>
              <w:left w:val="single" w:sz="4" w:space="0" w:color="auto"/>
              <w:bottom w:val="single" w:sz="4" w:space="0" w:color="auto"/>
            </w:tcBorders>
          </w:tcPr>
          <w:p w:rsidR="002C7E78" w:rsidRPr="00273E15" w:rsidRDefault="002C7E78" w:rsidP="002744CD">
            <w:pPr>
              <w:rPr>
                <w:sz w:val="20"/>
                <w:szCs w:val="20"/>
              </w:rPr>
            </w:pPr>
            <w:r w:rsidRPr="00273E15">
              <w:rPr>
                <w:sz w:val="20"/>
                <w:szCs w:val="20"/>
              </w:rPr>
              <w:t>1 чел.</w:t>
            </w:r>
          </w:p>
        </w:tc>
      </w:tr>
      <w:tr w:rsidR="002C7E78" w:rsidRPr="00273E15" w:rsidTr="002744CD">
        <w:tc>
          <w:tcPr>
            <w:tcW w:w="674" w:type="dxa"/>
            <w:gridSpan w:val="2"/>
          </w:tcPr>
          <w:p w:rsidR="002C7E78" w:rsidRPr="00273E15" w:rsidRDefault="002C7E78" w:rsidP="002744CD">
            <w:pPr>
              <w:rPr>
                <w:sz w:val="20"/>
                <w:szCs w:val="20"/>
              </w:rPr>
            </w:pPr>
          </w:p>
        </w:tc>
        <w:tc>
          <w:tcPr>
            <w:tcW w:w="576" w:type="dxa"/>
          </w:tcPr>
          <w:p w:rsidR="002C7E78" w:rsidRPr="00273E15" w:rsidRDefault="002C7E78" w:rsidP="002744CD">
            <w:pPr>
              <w:jc w:val="right"/>
              <w:rPr>
                <w:sz w:val="20"/>
                <w:szCs w:val="20"/>
              </w:rPr>
            </w:pPr>
            <w:r w:rsidRPr="00273E15">
              <w:rPr>
                <w:sz w:val="20"/>
                <w:szCs w:val="20"/>
              </w:rPr>
              <w:t>•</w:t>
            </w:r>
          </w:p>
        </w:tc>
        <w:tc>
          <w:tcPr>
            <w:tcW w:w="5662" w:type="dxa"/>
            <w:tcBorders>
              <w:top w:val="single" w:sz="4" w:space="0" w:color="auto"/>
              <w:bottom w:val="single" w:sz="4" w:space="0" w:color="auto"/>
              <w:right w:val="single" w:sz="4" w:space="0" w:color="auto"/>
            </w:tcBorders>
          </w:tcPr>
          <w:p w:rsidR="002C7E78" w:rsidRPr="00273E15" w:rsidRDefault="002C7E78" w:rsidP="002744CD">
            <w:pPr>
              <w:rPr>
                <w:sz w:val="20"/>
                <w:szCs w:val="20"/>
              </w:rPr>
            </w:pPr>
            <w:r w:rsidRPr="00273E15">
              <w:rPr>
                <w:sz w:val="20"/>
                <w:szCs w:val="20"/>
              </w:rPr>
              <w:t>группа встречи, приема, регистрации и размещения</w:t>
            </w:r>
          </w:p>
        </w:tc>
        <w:tc>
          <w:tcPr>
            <w:tcW w:w="3225" w:type="dxa"/>
            <w:tcBorders>
              <w:top w:val="single" w:sz="4" w:space="0" w:color="auto"/>
              <w:left w:val="single" w:sz="4" w:space="0" w:color="auto"/>
              <w:bottom w:val="single" w:sz="4" w:space="0" w:color="auto"/>
            </w:tcBorders>
          </w:tcPr>
          <w:p w:rsidR="002C7E78" w:rsidRPr="00273E15" w:rsidRDefault="002C7E78" w:rsidP="002744CD">
            <w:pPr>
              <w:rPr>
                <w:sz w:val="20"/>
                <w:szCs w:val="20"/>
              </w:rPr>
            </w:pPr>
            <w:r w:rsidRPr="00273E15">
              <w:rPr>
                <w:sz w:val="20"/>
                <w:szCs w:val="20"/>
              </w:rPr>
              <w:t>4 чел.</w:t>
            </w:r>
          </w:p>
        </w:tc>
      </w:tr>
      <w:tr w:rsidR="002C7E78" w:rsidRPr="00273E15" w:rsidTr="002744CD">
        <w:tc>
          <w:tcPr>
            <w:tcW w:w="674" w:type="dxa"/>
            <w:gridSpan w:val="2"/>
          </w:tcPr>
          <w:p w:rsidR="002C7E78" w:rsidRPr="00273E15" w:rsidRDefault="002C7E78" w:rsidP="002744CD">
            <w:pPr>
              <w:rPr>
                <w:sz w:val="20"/>
                <w:szCs w:val="20"/>
              </w:rPr>
            </w:pPr>
          </w:p>
        </w:tc>
        <w:tc>
          <w:tcPr>
            <w:tcW w:w="576" w:type="dxa"/>
          </w:tcPr>
          <w:p w:rsidR="002C7E78" w:rsidRPr="00273E15" w:rsidRDefault="002C7E78" w:rsidP="002744CD">
            <w:pPr>
              <w:jc w:val="right"/>
              <w:rPr>
                <w:sz w:val="20"/>
                <w:szCs w:val="20"/>
              </w:rPr>
            </w:pPr>
            <w:r w:rsidRPr="00273E15">
              <w:rPr>
                <w:sz w:val="20"/>
                <w:szCs w:val="20"/>
              </w:rPr>
              <w:t>•</w:t>
            </w:r>
          </w:p>
        </w:tc>
        <w:tc>
          <w:tcPr>
            <w:tcW w:w="5662" w:type="dxa"/>
            <w:tcBorders>
              <w:top w:val="single" w:sz="4" w:space="0" w:color="auto"/>
              <w:bottom w:val="single" w:sz="4" w:space="0" w:color="auto"/>
              <w:right w:val="single" w:sz="4" w:space="0" w:color="auto"/>
            </w:tcBorders>
          </w:tcPr>
          <w:p w:rsidR="002C7E78" w:rsidRPr="00273E15" w:rsidRDefault="002C7E78" w:rsidP="002744CD">
            <w:pPr>
              <w:rPr>
                <w:sz w:val="20"/>
                <w:szCs w:val="20"/>
              </w:rPr>
            </w:pPr>
            <w:r w:rsidRPr="00273E15">
              <w:rPr>
                <w:sz w:val="20"/>
                <w:szCs w:val="20"/>
              </w:rPr>
              <w:t>торговля и питание</w:t>
            </w:r>
          </w:p>
        </w:tc>
        <w:tc>
          <w:tcPr>
            <w:tcW w:w="3225" w:type="dxa"/>
            <w:tcBorders>
              <w:top w:val="single" w:sz="4" w:space="0" w:color="auto"/>
              <w:left w:val="single" w:sz="4" w:space="0" w:color="auto"/>
              <w:bottom w:val="single" w:sz="4" w:space="0" w:color="auto"/>
            </w:tcBorders>
          </w:tcPr>
          <w:p w:rsidR="002C7E78" w:rsidRPr="00273E15" w:rsidRDefault="002C7E78" w:rsidP="002744CD">
            <w:pPr>
              <w:rPr>
                <w:sz w:val="20"/>
                <w:szCs w:val="20"/>
              </w:rPr>
            </w:pPr>
            <w:r w:rsidRPr="00273E15">
              <w:rPr>
                <w:sz w:val="20"/>
                <w:szCs w:val="20"/>
              </w:rPr>
              <w:t>1 чел.</w:t>
            </w:r>
          </w:p>
        </w:tc>
      </w:tr>
      <w:tr w:rsidR="002C7E78" w:rsidRPr="00273E15" w:rsidTr="002744CD">
        <w:tc>
          <w:tcPr>
            <w:tcW w:w="674" w:type="dxa"/>
            <w:gridSpan w:val="2"/>
          </w:tcPr>
          <w:p w:rsidR="002C7E78" w:rsidRPr="00273E15" w:rsidRDefault="002C7E78" w:rsidP="002744CD">
            <w:pPr>
              <w:rPr>
                <w:sz w:val="20"/>
                <w:szCs w:val="20"/>
              </w:rPr>
            </w:pPr>
          </w:p>
        </w:tc>
        <w:tc>
          <w:tcPr>
            <w:tcW w:w="576" w:type="dxa"/>
          </w:tcPr>
          <w:p w:rsidR="002C7E78" w:rsidRPr="00273E15" w:rsidRDefault="002C7E78" w:rsidP="002744CD">
            <w:pPr>
              <w:jc w:val="right"/>
              <w:rPr>
                <w:sz w:val="20"/>
                <w:szCs w:val="20"/>
              </w:rPr>
            </w:pPr>
            <w:r w:rsidRPr="00273E15">
              <w:rPr>
                <w:sz w:val="20"/>
                <w:szCs w:val="20"/>
              </w:rPr>
              <w:t>•</w:t>
            </w:r>
          </w:p>
        </w:tc>
        <w:tc>
          <w:tcPr>
            <w:tcW w:w="5662" w:type="dxa"/>
            <w:tcBorders>
              <w:top w:val="single" w:sz="4" w:space="0" w:color="auto"/>
              <w:bottom w:val="single" w:sz="4" w:space="0" w:color="auto"/>
              <w:right w:val="single" w:sz="4" w:space="0" w:color="auto"/>
            </w:tcBorders>
          </w:tcPr>
          <w:p w:rsidR="002C7E78" w:rsidRPr="00273E15" w:rsidRDefault="002C7E78" w:rsidP="002744CD">
            <w:pPr>
              <w:rPr>
                <w:sz w:val="20"/>
                <w:szCs w:val="20"/>
              </w:rPr>
            </w:pPr>
            <w:r w:rsidRPr="00273E15">
              <w:rPr>
                <w:sz w:val="20"/>
                <w:szCs w:val="20"/>
              </w:rPr>
              <w:t>группа ООП</w:t>
            </w:r>
          </w:p>
        </w:tc>
        <w:tc>
          <w:tcPr>
            <w:tcW w:w="3225" w:type="dxa"/>
            <w:tcBorders>
              <w:top w:val="single" w:sz="4" w:space="0" w:color="auto"/>
              <w:left w:val="single" w:sz="4" w:space="0" w:color="auto"/>
              <w:bottom w:val="single" w:sz="4" w:space="0" w:color="auto"/>
            </w:tcBorders>
          </w:tcPr>
          <w:p w:rsidR="002C7E78" w:rsidRPr="00273E15" w:rsidRDefault="002C7E78" w:rsidP="002744CD">
            <w:pPr>
              <w:rPr>
                <w:sz w:val="20"/>
                <w:szCs w:val="20"/>
              </w:rPr>
            </w:pPr>
            <w:r w:rsidRPr="00273E15">
              <w:rPr>
                <w:sz w:val="20"/>
                <w:szCs w:val="20"/>
              </w:rPr>
              <w:t>4 чел.</w:t>
            </w:r>
          </w:p>
        </w:tc>
      </w:tr>
      <w:tr w:rsidR="002C7E78" w:rsidRPr="00273E15" w:rsidTr="002744CD">
        <w:tc>
          <w:tcPr>
            <w:tcW w:w="674" w:type="dxa"/>
            <w:gridSpan w:val="2"/>
          </w:tcPr>
          <w:p w:rsidR="002C7E78" w:rsidRPr="00273E15" w:rsidRDefault="002C7E78" w:rsidP="002744CD">
            <w:pPr>
              <w:rPr>
                <w:sz w:val="20"/>
                <w:szCs w:val="20"/>
              </w:rPr>
            </w:pPr>
          </w:p>
        </w:tc>
        <w:tc>
          <w:tcPr>
            <w:tcW w:w="576" w:type="dxa"/>
          </w:tcPr>
          <w:p w:rsidR="002C7E78" w:rsidRPr="00273E15" w:rsidRDefault="002C7E78" w:rsidP="002744CD">
            <w:pPr>
              <w:jc w:val="right"/>
              <w:rPr>
                <w:sz w:val="20"/>
                <w:szCs w:val="20"/>
              </w:rPr>
            </w:pPr>
            <w:r w:rsidRPr="00273E15">
              <w:rPr>
                <w:sz w:val="20"/>
                <w:szCs w:val="20"/>
              </w:rPr>
              <w:t>•</w:t>
            </w:r>
          </w:p>
        </w:tc>
        <w:tc>
          <w:tcPr>
            <w:tcW w:w="5662" w:type="dxa"/>
            <w:tcBorders>
              <w:top w:val="single" w:sz="4" w:space="0" w:color="auto"/>
              <w:bottom w:val="single" w:sz="4" w:space="0" w:color="auto"/>
              <w:right w:val="single" w:sz="4" w:space="0" w:color="auto"/>
            </w:tcBorders>
          </w:tcPr>
          <w:p w:rsidR="002C7E78" w:rsidRPr="00273E15" w:rsidRDefault="002C7E78" w:rsidP="002744CD">
            <w:pPr>
              <w:rPr>
                <w:sz w:val="20"/>
                <w:szCs w:val="20"/>
              </w:rPr>
            </w:pPr>
            <w:r w:rsidRPr="00273E15">
              <w:rPr>
                <w:sz w:val="20"/>
                <w:szCs w:val="20"/>
              </w:rPr>
              <w:t>группа комплектования, отправки и сопровождения</w:t>
            </w:r>
          </w:p>
        </w:tc>
        <w:tc>
          <w:tcPr>
            <w:tcW w:w="3225" w:type="dxa"/>
            <w:tcBorders>
              <w:top w:val="single" w:sz="4" w:space="0" w:color="auto"/>
              <w:left w:val="single" w:sz="4" w:space="0" w:color="auto"/>
              <w:bottom w:val="single" w:sz="4" w:space="0" w:color="auto"/>
            </w:tcBorders>
          </w:tcPr>
          <w:p w:rsidR="002C7E78" w:rsidRPr="00273E15" w:rsidRDefault="002C7E78" w:rsidP="002744CD">
            <w:pPr>
              <w:rPr>
                <w:sz w:val="20"/>
                <w:szCs w:val="20"/>
              </w:rPr>
            </w:pPr>
            <w:r w:rsidRPr="00273E15">
              <w:rPr>
                <w:sz w:val="20"/>
                <w:szCs w:val="20"/>
              </w:rPr>
              <w:t>2 чел.</w:t>
            </w:r>
          </w:p>
        </w:tc>
      </w:tr>
      <w:tr w:rsidR="002C7E78" w:rsidRPr="00273E15" w:rsidTr="002744CD">
        <w:tc>
          <w:tcPr>
            <w:tcW w:w="674" w:type="dxa"/>
            <w:gridSpan w:val="2"/>
          </w:tcPr>
          <w:p w:rsidR="002C7E78" w:rsidRPr="00273E15" w:rsidRDefault="002C7E78" w:rsidP="002744CD">
            <w:pPr>
              <w:rPr>
                <w:sz w:val="20"/>
                <w:szCs w:val="20"/>
              </w:rPr>
            </w:pPr>
          </w:p>
        </w:tc>
        <w:tc>
          <w:tcPr>
            <w:tcW w:w="576" w:type="dxa"/>
          </w:tcPr>
          <w:p w:rsidR="002C7E78" w:rsidRPr="00273E15" w:rsidRDefault="002C7E78" w:rsidP="002744CD">
            <w:pPr>
              <w:jc w:val="right"/>
              <w:rPr>
                <w:sz w:val="20"/>
                <w:szCs w:val="20"/>
              </w:rPr>
            </w:pPr>
            <w:r w:rsidRPr="00273E15">
              <w:rPr>
                <w:sz w:val="20"/>
                <w:szCs w:val="20"/>
              </w:rPr>
              <w:t>•</w:t>
            </w:r>
          </w:p>
        </w:tc>
        <w:tc>
          <w:tcPr>
            <w:tcW w:w="5662" w:type="dxa"/>
            <w:tcBorders>
              <w:top w:val="single" w:sz="4" w:space="0" w:color="auto"/>
              <w:bottom w:val="single" w:sz="4" w:space="0" w:color="auto"/>
              <w:right w:val="single" w:sz="4" w:space="0" w:color="auto"/>
            </w:tcBorders>
          </w:tcPr>
          <w:p w:rsidR="002C7E78" w:rsidRPr="00273E15" w:rsidRDefault="002C7E78" w:rsidP="002744CD">
            <w:pPr>
              <w:rPr>
                <w:sz w:val="20"/>
                <w:szCs w:val="20"/>
              </w:rPr>
            </w:pPr>
            <w:r w:rsidRPr="00273E15">
              <w:rPr>
                <w:sz w:val="20"/>
                <w:szCs w:val="20"/>
              </w:rPr>
              <w:t>стол справок</w:t>
            </w:r>
          </w:p>
        </w:tc>
        <w:tc>
          <w:tcPr>
            <w:tcW w:w="3225" w:type="dxa"/>
            <w:tcBorders>
              <w:top w:val="single" w:sz="4" w:space="0" w:color="auto"/>
              <w:left w:val="single" w:sz="4" w:space="0" w:color="auto"/>
              <w:bottom w:val="single" w:sz="4" w:space="0" w:color="auto"/>
            </w:tcBorders>
          </w:tcPr>
          <w:p w:rsidR="002C7E78" w:rsidRPr="00273E15" w:rsidRDefault="002C7E78" w:rsidP="002744CD">
            <w:pPr>
              <w:rPr>
                <w:sz w:val="20"/>
                <w:szCs w:val="20"/>
              </w:rPr>
            </w:pPr>
            <w:r w:rsidRPr="00273E15">
              <w:rPr>
                <w:sz w:val="20"/>
                <w:szCs w:val="20"/>
              </w:rPr>
              <w:t>1 чел.</w:t>
            </w:r>
          </w:p>
        </w:tc>
      </w:tr>
      <w:tr w:rsidR="002C7E78" w:rsidRPr="00273E15" w:rsidTr="002744CD">
        <w:tc>
          <w:tcPr>
            <w:tcW w:w="674" w:type="dxa"/>
            <w:gridSpan w:val="2"/>
          </w:tcPr>
          <w:p w:rsidR="002C7E78" w:rsidRPr="00273E15" w:rsidRDefault="002C7E78" w:rsidP="002744CD">
            <w:pPr>
              <w:rPr>
                <w:sz w:val="20"/>
                <w:szCs w:val="20"/>
              </w:rPr>
            </w:pPr>
          </w:p>
        </w:tc>
        <w:tc>
          <w:tcPr>
            <w:tcW w:w="576" w:type="dxa"/>
          </w:tcPr>
          <w:p w:rsidR="002C7E78" w:rsidRPr="00273E15" w:rsidRDefault="002C7E78" w:rsidP="002744CD">
            <w:pPr>
              <w:jc w:val="right"/>
              <w:rPr>
                <w:sz w:val="20"/>
                <w:szCs w:val="20"/>
              </w:rPr>
            </w:pPr>
            <w:r w:rsidRPr="00273E15">
              <w:rPr>
                <w:sz w:val="20"/>
                <w:szCs w:val="20"/>
              </w:rPr>
              <w:t>•</w:t>
            </w:r>
          </w:p>
        </w:tc>
        <w:tc>
          <w:tcPr>
            <w:tcW w:w="5662" w:type="dxa"/>
            <w:tcBorders>
              <w:top w:val="single" w:sz="4" w:space="0" w:color="auto"/>
              <w:bottom w:val="single" w:sz="4" w:space="0" w:color="auto"/>
              <w:right w:val="single" w:sz="4" w:space="0" w:color="auto"/>
            </w:tcBorders>
          </w:tcPr>
          <w:p w:rsidR="002C7E78" w:rsidRPr="00273E15" w:rsidRDefault="002C7E78" w:rsidP="002744CD">
            <w:pPr>
              <w:rPr>
                <w:sz w:val="20"/>
                <w:szCs w:val="20"/>
              </w:rPr>
            </w:pPr>
            <w:r w:rsidRPr="00273E15">
              <w:rPr>
                <w:sz w:val="20"/>
                <w:szCs w:val="20"/>
              </w:rPr>
              <w:t>медпункт</w:t>
            </w:r>
          </w:p>
        </w:tc>
        <w:tc>
          <w:tcPr>
            <w:tcW w:w="3225" w:type="dxa"/>
            <w:tcBorders>
              <w:top w:val="single" w:sz="4" w:space="0" w:color="auto"/>
              <w:left w:val="single" w:sz="4" w:space="0" w:color="auto"/>
              <w:bottom w:val="single" w:sz="4" w:space="0" w:color="auto"/>
            </w:tcBorders>
          </w:tcPr>
          <w:p w:rsidR="002C7E78" w:rsidRPr="00273E15" w:rsidRDefault="002C7E78" w:rsidP="002744CD">
            <w:pPr>
              <w:rPr>
                <w:sz w:val="20"/>
                <w:szCs w:val="20"/>
              </w:rPr>
            </w:pPr>
            <w:r w:rsidRPr="00273E15">
              <w:rPr>
                <w:sz w:val="20"/>
                <w:szCs w:val="20"/>
              </w:rPr>
              <w:t>1 врач; 2 м/</w:t>
            </w:r>
            <w:proofErr w:type="gramStart"/>
            <w:r w:rsidRPr="00273E15">
              <w:rPr>
                <w:sz w:val="20"/>
                <w:szCs w:val="20"/>
              </w:rPr>
              <w:t>с</w:t>
            </w:r>
            <w:proofErr w:type="gramEnd"/>
          </w:p>
        </w:tc>
      </w:tr>
      <w:tr w:rsidR="002C7E78" w:rsidRPr="00273E15" w:rsidTr="002744CD">
        <w:tc>
          <w:tcPr>
            <w:tcW w:w="674" w:type="dxa"/>
            <w:gridSpan w:val="2"/>
          </w:tcPr>
          <w:p w:rsidR="002C7E78" w:rsidRPr="00273E15" w:rsidRDefault="002C7E78" w:rsidP="002744CD">
            <w:pPr>
              <w:rPr>
                <w:sz w:val="20"/>
                <w:szCs w:val="20"/>
              </w:rPr>
            </w:pPr>
          </w:p>
        </w:tc>
        <w:tc>
          <w:tcPr>
            <w:tcW w:w="576" w:type="dxa"/>
          </w:tcPr>
          <w:p w:rsidR="002C7E78" w:rsidRPr="00273E15" w:rsidRDefault="002C7E78" w:rsidP="002744CD">
            <w:pPr>
              <w:jc w:val="right"/>
              <w:rPr>
                <w:sz w:val="20"/>
                <w:szCs w:val="20"/>
              </w:rPr>
            </w:pPr>
            <w:r w:rsidRPr="00273E15">
              <w:rPr>
                <w:sz w:val="20"/>
                <w:szCs w:val="20"/>
              </w:rPr>
              <w:t>•</w:t>
            </w:r>
          </w:p>
        </w:tc>
        <w:tc>
          <w:tcPr>
            <w:tcW w:w="5662" w:type="dxa"/>
            <w:tcBorders>
              <w:top w:val="single" w:sz="4" w:space="0" w:color="auto"/>
              <w:bottom w:val="single" w:sz="4" w:space="0" w:color="auto"/>
              <w:right w:val="single" w:sz="4" w:space="0" w:color="auto"/>
            </w:tcBorders>
          </w:tcPr>
          <w:p w:rsidR="002C7E78" w:rsidRPr="00273E15" w:rsidRDefault="002C7E78" w:rsidP="002744CD">
            <w:pPr>
              <w:rPr>
                <w:sz w:val="20"/>
                <w:szCs w:val="20"/>
              </w:rPr>
            </w:pPr>
            <w:r w:rsidRPr="00273E15">
              <w:rPr>
                <w:sz w:val="20"/>
                <w:szCs w:val="20"/>
              </w:rPr>
              <w:t>кабинет психологического обеспечения</w:t>
            </w:r>
          </w:p>
        </w:tc>
        <w:tc>
          <w:tcPr>
            <w:tcW w:w="3225" w:type="dxa"/>
            <w:tcBorders>
              <w:top w:val="single" w:sz="4" w:space="0" w:color="auto"/>
              <w:left w:val="single" w:sz="4" w:space="0" w:color="auto"/>
              <w:bottom w:val="single" w:sz="4" w:space="0" w:color="auto"/>
            </w:tcBorders>
          </w:tcPr>
          <w:p w:rsidR="002C7E78" w:rsidRPr="00273E15" w:rsidRDefault="002C7E78" w:rsidP="002744CD">
            <w:pPr>
              <w:rPr>
                <w:sz w:val="20"/>
                <w:szCs w:val="20"/>
              </w:rPr>
            </w:pPr>
            <w:r w:rsidRPr="00273E15">
              <w:rPr>
                <w:sz w:val="20"/>
                <w:szCs w:val="20"/>
              </w:rPr>
              <w:t>1 психолог</w:t>
            </w:r>
          </w:p>
        </w:tc>
      </w:tr>
      <w:tr w:rsidR="002C7E78" w:rsidRPr="00273E15" w:rsidTr="002744CD">
        <w:tc>
          <w:tcPr>
            <w:tcW w:w="674" w:type="dxa"/>
            <w:gridSpan w:val="2"/>
          </w:tcPr>
          <w:p w:rsidR="002C7E78" w:rsidRPr="00273E15" w:rsidRDefault="002C7E78" w:rsidP="002744CD">
            <w:pPr>
              <w:rPr>
                <w:sz w:val="20"/>
                <w:szCs w:val="20"/>
              </w:rPr>
            </w:pPr>
          </w:p>
        </w:tc>
        <w:tc>
          <w:tcPr>
            <w:tcW w:w="576" w:type="dxa"/>
          </w:tcPr>
          <w:p w:rsidR="002C7E78" w:rsidRPr="00273E15" w:rsidRDefault="002C7E78" w:rsidP="002744CD">
            <w:pPr>
              <w:jc w:val="right"/>
              <w:rPr>
                <w:sz w:val="20"/>
                <w:szCs w:val="20"/>
              </w:rPr>
            </w:pPr>
            <w:r w:rsidRPr="00273E15">
              <w:rPr>
                <w:sz w:val="20"/>
                <w:szCs w:val="20"/>
              </w:rPr>
              <w:t>•</w:t>
            </w:r>
          </w:p>
        </w:tc>
        <w:tc>
          <w:tcPr>
            <w:tcW w:w="5662" w:type="dxa"/>
            <w:tcBorders>
              <w:top w:val="single" w:sz="4" w:space="0" w:color="auto"/>
              <w:bottom w:val="single" w:sz="4" w:space="0" w:color="auto"/>
              <w:right w:val="single" w:sz="4" w:space="0" w:color="auto"/>
            </w:tcBorders>
          </w:tcPr>
          <w:p w:rsidR="002C7E78" w:rsidRPr="00273E15" w:rsidRDefault="002C7E78" w:rsidP="002744CD">
            <w:pPr>
              <w:rPr>
                <w:sz w:val="20"/>
                <w:szCs w:val="20"/>
              </w:rPr>
            </w:pPr>
            <w:r w:rsidRPr="00273E15">
              <w:rPr>
                <w:sz w:val="20"/>
                <w:szCs w:val="20"/>
              </w:rPr>
              <w:t>комната матери и ребенка</w:t>
            </w:r>
          </w:p>
        </w:tc>
        <w:tc>
          <w:tcPr>
            <w:tcW w:w="3225" w:type="dxa"/>
            <w:tcBorders>
              <w:top w:val="single" w:sz="4" w:space="0" w:color="auto"/>
              <w:left w:val="single" w:sz="4" w:space="0" w:color="auto"/>
              <w:bottom w:val="single" w:sz="4" w:space="0" w:color="auto"/>
            </w:tcBorders>
          </w:tcPr>
          <w:p w:rsidR="002C7E78" w:rsidRPr="00273E15" w:rsidRDefault="002C7E78" w:rsidP="002744CD">
            <w:pPr>
              <w:rPr>
                <w:sz w:val="20"/>
                <w:szCs w:val="20"/>
              </w:rPr>
            </w:pPr>
            <w:r w:rsidRPr="00273E15">
              <w:rPr>
                <w:sz w:val="20"/>
                <w:szCs w:val="20"/>
              </w:rPr>
              <w:t>2 чел.</w:t>
            </w:r>
          </w:p>
        </w:tc>
      </w:tr>
      <w:tr w:rsidR="002C7E78" w:rsidRPr="00273E15" w:rsidTr="002744CD">
        <w:tc>
          <w:tcPr>
            <w:tcW w:w="674" w:type="dxa"/>
            <w:gridSpan w:val="2"/>
          </w:tcPr>
          <w:p w:rsidR="002C7E78" w:rsidRPr="00273E15" w:rsidRDefault="002C7E78" w:rsidP="002744CD">
            <w:pPr>
              <w:rPr>
                <w:sz w:val="20"/>
                <w:szCs w:val="20"/>
              </w:rPr>
            </w:pPr>
          </w:p>
        </w:tc>
        <w:tc>
          <w:tcPr>
            <w:tcW w:w="576" w:type="dxa"/>
          </w:tcPr>
          <w:p w:rsidR="002C7E78" w:rsidRPr="00273E15" w:rsidRDefault="002C7E78" w:rsidP="002744CD">
            <w:pPr>
              <w:jc w:val="right"/>
              <w:rPr>
                <w:sz w:val="20"/>
                <w:szCs w:val="20"/>
              </w:rPr>
            </w:pPr>
          </w:p>
        </w:tc>
        <w:tc>
          <w:tcPr>
            <w:tcW w:w="8887" w:type="dxa"/>
            <w:gridSpan w:val="2"/>
            <w:tcBorders>
              <w:top w:val="single" w:sz="4" w:space="0" w:color="auto"/>
            </w:tcBorders>
          </w:tcPr>
          <w:p w:rsidR="002C7E78" w:rsidRPr="00273E15" w:rsidRDefault="002C7E78" w:rsidP="002744CD">
            <w:pPr>
              <w:rPr>
                <w:sz w:val="20"/>
                <w:szCs w:val="20"/>
              </w:rPr>
            </w:pPr>
          </w:p>
        </w:tc>
      </w:tr>
      <w:tr w:rsidR="002C7E78" w:rsidRPr="00273E15" w:rsidTr="002744CD">
        <w:tc>
          <w:tcPr>
            <w:tcW w:w="674" w:type="dxa"/>
            <w:gridSpan w:val="2"/>
          </w:tcPr>
          <w:p w:rsidR="002C7E78" w:rsidRPr="00273E15" w:rsidRDefault="002C7E78" w:rsidP="002744CD">
            <w:pPr>
              <w:rPr>
                <w:sz w:val="20"/>
                <w:szCs w:val="20"/>
              </w:rPr>
            </w:pPr>
          </w:p>
        </w:tc>
        <w:tc>
          <w:tcPr>
            <w:tcW w:w="576" w:type="dxa"/>
          </w:tcPr>
          <w:p w:rsidR="002C7E78" w:rsidRPr="00273E15" w:rsidRDefault="002C7E78" w:rsidP="002744CD">
            <w:pPr>
              <w:jc w:val="right"/>
              <w:rPr>
                <w:sz w:val="20"/>
                <w:szCs w:val="20"/>
              </w:rPr>
            </w:pPr>
          </w:p>
        </w:tc>
        <w:tc>
          <w:tcPr>
            <w:tcW w:w="8887" w:type="dxa"/>
            <w:gridSpan w:val="2"/>
          </w:tcPr>
          <w:p w:rsidR="002C7E78" w:rsidRPr="00273E15" w:rsidRDefault="002C7E78" w:rsidP="002744CD">
            <w:pPr>
              <w:rPr>
                <w:sz w:val="20"/>
                <w:szCs w:val="20"/>
              </w:rPr>
            </w:pPr>
          </w:p>
        </w:tc>
      </w:tr>
      <w:tr w:rsidR="002C7E78" w:rsidRPr="00273E15" w:rsidTr="002744CD">
        <w:tc>
          <w:tcPr>
            <w:tcW w:w="674" w:type="dxa"/>
            <w:gridSpan w:val="2"/>
          </w:tcPr>
          <w:p w:rsidR="002C7E78" w:rsidRPr="00273E15" w:rsidRDefault="002C7E78" w:rsidP="002744CD">
            <w:pPr>
              <w:jc w:val="right"/>
              <w:rPr>
                <w:sz w:val="20"/>
                <w:szCs w:val="20"/>
              </w:rPr>
            </w:pPr>
            <w:r w:rsidRPr="00273E15">
              <w:rPr>
                <w:sz w:val="20"/>
                <w:szCs w:val="20"/>
              </w:rPr>
              <w:t>4.4.</w:t>
            </w:r>
          </w:p>
        </w:tc>
        <w:tc>
          <w:tcPr>
            <w:tcW w:w="9463" w:type="dxa"/>
            <w:gridSpan w:val="3"/>
          </w:tcPr>
          <w:p w:rsidR="002C7E78" w:rsidRPr="00273E15" w:rsidRDefault="002C7E78" w:rsidP="002744CD">
            <w:pPr>
              <w:jc w:val="both"/>
              <w:rPr>
                <w:sz w:val="20"/>
                <w:szCs w:val="20"/>
              </w:rPr>
            </w:pPr>
            <w:r w:rsidRPr="00273E15">
              <w:rPr>
                <w:sz w:val="20"/>
                <w:szCs w:val="20"/>
              </w:rPr>
              <w:t>Личный состав ПВР должен твердо знать свои функциональные обязанности и добросовестно их выполнять.</w:t>
            </w:r>
          </w:p>
        </w:tc>
      </w:tr>
      <w:tr w:rsidR="002C7E78" w:rsidRPr="00273E15" w:rsidTr="002744CD">
        <w:tc>
          <w:tcPr>
            <w:tcW w:w="674" w:type="dxa"/>
            <w:gridSpan w:val="2"/>
          </w:tcPr>
          <w:p w:rsidR="002C7E78" w:rsidRPr="00273E15" w:rsidRDefault="002C7E78" w:rsidP="002744CD">
            <w:pPr>
              <w:jc w:val="right"/>
              <w:rPr>
                <w:sz w:val="20"/>
                <w:szCs w:val="20"/>
              </w:rPr>
            </w:pPr>
            <w:r w:rsidRPr="00273E15">
              <w:rPr>
                <w:sz w:val="20"/>
                <w:szCs w:val="20"/>
              </w:rPr>
              <w:t>4.5.</w:t>
            </w:r>
          </w:p>
        </w:tc>
        <w:tc>
          <w:tcPr>
            <w:tcW w:w="9463" w:type="dxa"/>
            <w:gridSpan w:val="3"/>
          </w:tcPr>
          <w:p w:rsidR="002C7E78" w:rsidRPr="00273E15" w:rsidRDefault="002C7E78" w:rsidP="002744CD">
            <w:pPr>
              <w:jc w:val="both"/>
              <w:rPr>
                <w:sz w:val="20"/>
                <w:szCs w:val="20"/>
              </w:rPr>
            </w:pPr>
            <w:r w:rsidRPr="00273E15">
              <w:rPr>
                <w:sz w:val="20"/>
                <w:szCs w:val="20"/>
              </w:rPr>
              <w:t>Организационная структура ПВР представлена в Приложении № 1.</w:t>
            </w:r>
          </w:p>
        </w:tc>
      </w:tr>
      <w:tr w:rsidR="002C7E78" w:rsidRPr="00273E15" w:rsidTr="002744CD">
        <w:tc>
          <w:tcPr>
            <w:tcW w:w="674" w:type="dxa"/>
            <w:gridSpan w:val="2"/>
          </w:tcPr>
          <w:p w:rsidR="002C7E78" w:rsidRPr="00273E15" w:rsidRDefault="002C7E78" w:rsidP="002744CD">
            <w:pPr>
              <w:jc w:val="right"/>
              <w:rPr>
                <w:sz w:val="20"/>
                <w:szCs w:val="20"/>
              </w:rPr>
            </w:pPr>
            <w:r w:rsidRPr="00273E15">
              <w:rPr>
                <w:sz w:val="20"/>
                <w:szCs w:val="20"/>
              </w:rPr>
              <w:t>4.6.</w:t>
            </w:r>
          </w:p>
        </w:tc>
        <w:tc>
          <w:tcPr>
            <w:tcW w:w="9463" w:type="dxa"/>
            <w:gridSpan w:val="3"/>
          </w:tcPr>
          <w:p w:rsidR="002C7E78" w:rsidRPr="00273E15" w:rsidRDefault="002C7E78" w:rsidP="002744CD">
            <w:pPr>
              <w:jc w:val="both"/>
              <w:rPr>
                <w:sz w:val="20"/>
                <w:szCs w:val="20"/>
              </w:rPr>
            </w:pPr>
            <w:r w:rsidRPr="00273E15">
              <w:rPr>
                <w:sz w:val="20"/>
                <w:szCs w:val="20"/>
              </w:rPr>
              <w:t>Для функционирования ПВР выделяются силы и средства организаций, участвующих в обеспечении эвакуационных мероприятий в ЧС:</w:t>
            </w:r>
          </w:p>
        </w:tc>
      </w:tr>
      <w:tr w:rsidR="002C7E78" w:rsidRPr="00273E15" w:rsidTr="002744CD">
        <w:tc>
          <w:tcPr>
            <w:tcW w:w="296" w:type="dxa"/>
          </w:tcPr>
          <w:p w:rsidR="002C7E78" w:rsidRPr="00273E15" w:rsidRDefault="002C7E78" w:rsidP="002744CD">
            <w:pPr>
              <w:jc w:val="right"/>
              <w:rPr>
                <w:sz w:val="20"/>
                <w:szCs w:val="20"/>
              </w:rPr>
            </w:pPr>
            <w:r w:rsidRPr="00273E15">
              <w:rPr>
                <w:sz w:val="20"/>
                <w:szCs w:val="20"/>
              </w:rPr>
              <w:t>-</w:t>
            </w:r>
          </w:p>
        </w:tc>
        <w:tc>
          <w:tcPr>
            <w:tcW w:w="9841" w:type="dxa"/>
            <w:gridSpan w:val="4"/>
          </w:tcPr>
          <w:p w:rsidR="002C7E78" w:rsidRPr="00273E15" w:rsidRDefault="002C7E78" w:rsidP="002744CD">
            <w:pPr>
              <w:autoSpaceDE/>
              <w:autoSpaceDN/>
              <w:adjustRightInd/>
              <w:jc w:val="both"/>
              <w:rPr>
                <w:sz w:val="20"/>
                <w:szCs w:val="20"/>
              </w:rPr>
            </w:pPr>
            <w:r w:rsidRPr="00273E15">
              <w:rPr>
                <w:sz w:val="20"/>
                <w:szCs w:val="20"/>
              </w:rPr>
              <w:t>от службы охраны общественного порядка: 2-3 сотрудника и транспо</w:t>
            </w:r>
            <w:proofErr w:type="gramStart"/>
            <w:r w:rsidRPr="00273E15">
              <w:rPr>
                <w:sz w:val="20"/>
                <w:szCs w:val="20"/>
              </w:rPr>
              <w:t>рт с гр</w:t>
            </w:r>
            <w:proofErr w:type="gramEnd"/>
            <w:r w:rsidRPr="00273E15">
              <w:rPr>
                <w:sz w:val="20"/>
                <w:szCs w:val="20"/>
              </w:rPr>
              <w:t>омкоговорящей связью – для обеспечения охраны общественного порядка и регулирования движения в районе расположения ПВР;</w:t>
            </w:r>
          </w:p>
        </w:tc>
      </w:tr>
      <w:tr w:rsidR="002C7E78" w:rsidRPr="00273E15" w:rsidTr="002744CD">
        <w:tc>
          <w:tcPr>
            <w:tcW w:w="296" w:type="dxa"/>
          </w:tcPr>
          <w:p w:rsidR="002C7E78" w:rsidRPr="00273E15" w:rsidRDefault="002C7E78" w:rsidP="002744CD">
            <w:pPr>
              <w:jc w:val="right"/>
              <w:rPr>
                <w:sz w:val="20"/>
                <w:szCs w:val="20"/>
              </w:rPr>
            </w:pPr>
            <w:r w:rsidRPr="00273E15">
              <w:rPr>
                <w:sz w:val="20"/>
                <w:szCs w:val="20"/>
              </w:rPr>
              <w:t>-</w:t>
            </w:r>
          </w:p>
        </w:tc>
        <w:tc>
          <w:tcPr>
            <w:tcW w:w="9841" w:type="dxa"/>
            <w:gridSpan w:val="4"/>
          </w:tcPr>
          <w:p w:rsidR="002C7E78" w:rsidRPr="00273E15" w:rsidRDefault="002C7E78" w:rsidP="002744CD">
            <w:pPr>
              <w:autoSpaceDE/>
              <w:autoSpaceDN/>
              <w:adjustRightInd/>
              <w:jc w:val="both"/>
              <w:rPr>
                <w:sz w:val="20"/>
                <w:szCs w:val="20"/>
              </w:rPr>
            </w:pPr>
            <w:r w:rsidRPr="00273E15">
              <w:rPr>
                <w:sz w:val="20"/>
                <w:szCs w:val="20"/>
              </w:rPr>
              <w:t>от медицинской службы (из числа близлежащих медицинских учреждений): врач и средний медперсонал (2-3 человека) – для организации медицинского пункта в ПВР;</w:t>
            </w:r>
          </w:p>
        </w:tc>
      </w:tr>
      <w:tr w:rsidR="002C7E78" w:rsidRPr="00273E15" w:rsidTr="002744CD">
        <w:tc>
          <w:tcPr>
            <w:tcW w:w="296" w:type="dxa"/>
          </w:tcPr>
          <w:p w:rsidR="002C7E78" w:rsidRPr="00273E15" w:rsidRDefault="002C7E78" w:rsidP="002744CD">
            <w:pPr>
              <w:jc w:val="right"/>
              <w:rPr>
                <w:sz w:val="20"/>
                <w:szCs w:val="20"/>
              </w:rPr>
            </w:pPr>
            <w:r w:rsidRPr="00273E15">
              <w:rPr>
                <w:sz w:val="20"/>
                <w:szCs w:val="20"/>
              </w:rPr>
              <w:t>-</w:t>
            </w:r>
          </w:p>
        </w:tc>
        <w:tc>
          <w:tcPr>
            <w:tcW w:w="9841" w:type="dxa"/>
            <w:gridSpan w:val="4"/>
          </w:tcPr>
          <w:p w:rsidR="002C7E78" w:rsidRPr="00273E15" w:rsidRDefault="002C7E78" w:rsidP="002744CD">
            <w:pPr>
              <w:autoSpaceDE/>
              <w:autoSpaceDN/>
              <w:adjustRightInd/>
              <w:jc w:val="both"/>
              <w:rPr>
                <w:sz w:val="20"/>
                <w:szCs w:val="20"/>
              </w:rPr>
            </w:pPr>
            <w:r w:rsidRPr="00273E15">
              <w:rPr>
                <w:sz w:val="20"/>
                <w:szCs w:val="20"/>
              </w:rPr>
              <w:t>от службы торговли и питания: один представитель, а также средства и персонал (из числа близлежащих организаций торговли и общественного питания) – для развертывания пункта питания и обеспечения пострадавшего населения предметами первой необходимости.</w:t>
            </w:r>
          </w:p>
        </w:tc>
      </w:tr>
      <w:tr w:rsidR="002C7E78" w:rsidRPr="00273E15" w:rsidTr="002744CD">
        <w:tc>
          <w:tcPr>
            <w:tcW w:w="674" w:type="dxa"/>
            <w:gridSpan w:val="2"/>
          </w:tcPr>
          <w:p w:rsidR="002C7E78" w:rsidRPr="00273E15" w:rsidRDefault="002C7E78" w:rsidP="002744CD">
            <w:pPr>
              <w:jc w:val="right"/>
              <w:rPr>
                <w:sz w:val="20"/>
                <w:szCs w:val="20"/>
              </w:rPr>
            </w:pPr>
            <w:r w:rsidRPr="00273E15">
              <w:rPr>
                <w:sz w:val="20"/>
                <w:szCs w:val="20"/>
              </w:rPr>
              <w:t>4.7.</w:t>
            </w:r>
          </w:p>
        </w:tc>
        <w:tc>
          <w:tcPr>
            <w:tcW w:w="9463" w:type="dxa"/>
            <w:gridSpan w:val="3"/>
          </w:tcPr>
          <w:p w:rsidR="002C7E78" w:rsidRPr="00273E15" w:rsidRDefault="002C7E78" w:rsidP="002744CD">
            <w:pPr>
              <w:jc w:val="both"/>
              <w:rPr>
                <w:sz w:val="20"/>
                <w:szCs w:val="20"/>
              </w:rPr>
            </w:pPr>
            <w:r w:rsidRPr="00273E15">
              <w:rPr>
                <w:sz w:val="20"/>
                <w:szCs w:val="20"/>
              </w:rPr>
              <w:t>Все лица, входящие в состав администрации ПВР, должны пройти теоретическую подготовку и практическую тренировку в объеме программы подготовки эвакуационных органов гражданской обороны.</w:t>
            </w:r>
          </w:p>
        </w:tc>
      </w:tr>
    </w:tbl>
    <w:p w:rsidR="002C7E78" w:rsidRPr="00273E15" w:rsidRDefault="002C7E78" w:rsidP="002C7E78">
      <w:pPr>
        <w:rPr>
          <w:sz w:val="20"/>
          <w:szCs w:val="20"/>
        </w:rPr>
      </w:pPr>
    </w:p>
    <w:bookmarkEnd w:id="11"/>
    <w:p w:rsidR="002C7E78" w:rsidRPr="00273E15" w:rsidRDefault="002C7E78" w:rsidP="002C7E78">
      <w:pPr>
        <w:shd w:val="clear" w:color="auto" w:fill="FFFFFF"/>
        <w:jc w:val="center"/>
        <w:rPr>
          <w:b/>
          <w:bCs/>
          <w:sz w:val="20"/>
          <w:szCs w:val="20"/>
        </w:rPr>
      </w:pPr>
      <w:r w:rsidRPr="00273E15">
        <w:rPr>
          <w:b/>
          <w:caps/>
          <w:sz w:val="20"/>
          <w:szCs w:val="20"/>
        </w:rPr>
        <w:t>5.</w:t>
      </w:r>
      <w:r w:rsidRPr="00273E15">
        <w:rPr>
          <w:b/>
          <w:bCs/>
          <w:sz w:val="20"/>
          <w:szCs w:val="20"/>
        </w:rPr>
        <w:t xml:space="preserve"> </w:t>
      </w:r>
      <w:r w:rsidRPr="00273E15">
        <w:rPr>
          <w:b/>
          <w:sz w:val="20"/>
          <w:szCs w:val="20"/>
        </w:rPr>
        <w:t>ПЛАНИРОВАНИЕ ПРИЕМА НА ПУНКТАХ ВРЕМЕННОГО РАЗМЕЩЕНИЯ</w:t>
      </w:r>
    </w:p>
    <w:tbl>
      <w:tblPr>
        <w:tblW w:w="0" w:type="auto"/>
        <w:tblLook w:val="04A0"/>
      </w:tblPr>
      <w:tblGrid>
        <w:gridCol w:w="675"/>
        <w:gridCol w:w="9462"/>
      </w:tblGrid>
      <w:tr w:rsidR="002C7E78" w:rsidRPr="00273E15" w:rsidTr="002744CD">
        <w:tc>
          <w:tcPr>
            <w:tcW w:w="675" w:type="dxa"/>
          </w:tcPr>
          <w:p w:rsidR="002C7E78" w:rsidRPr="00273E15" w:rsidRDefault="002C7E78" w:rsidP="002744CD">
            <w:pPr>
              <w:jc w:val="right"/>
              <w:rPr>
                <w:sz w:val="20"/>
                <w:szCs w:val="20"/>
              </w:rPr>
            </w:pPr>
            <w:r w:rsidRPr="00273E15">
              <w:rPr>
                <w:sz w:val="20"/>
                <w:szCs w:val="20"/>
              </w:rPr>
              <w:t>5.1.</w:t>
            </w:r>
          </w:p>
        </w:tc>
        <w:tc>
          <w:tcPr>
            <w:tcW w:w="9462" w:type="dxa"/>
          </w:tcPr>
          <w:p w:rsidR="002C7E78" w:rsidRPr="00273E15" w:rsidRDefault="002C7E78" w:rsidP="002744CD">
            <w:pPr>
              <w:jc w:val="both"/>
              <w:rPr>
                <w:b/>
                <w:bCs/>
                <w:sz w:val="20"/>
                <w:szCs w:val="20"/>
              </w:rPr>
            </w:pPr>
            <w:r w:rsidRPr="00273E15">
              <w:rPr>
                <w:sz w:val="20"/>
                <w:szCs w:val="20"/>
              </w:rPr>
              <w:t>Непосредственная подготовка, планирование и прием пострадавшего населения в ЧС, а также распределение эвакуируемого населения по ПВР в муниципальном образовании «Чаинский район Томской области» производится в соответствии с «Расчетом приема эвакуируемого населения на пунктах временного размещения организациями и учреждениями муниципального образования «Чаинский район Томской области».</w:t>
            </w:r>
          </w:p>
        </w:tc>
      </w:tr>
      <w:tr w:rsidR="002C7E78" w:rsidRPr="00273E15" w:rsidTr="002744CD">
        <w:tc>
          <w:tcPr>
            <w:tcW w:w="675" w:type="dxa"/>
          </w:tcPr>
          <w:p w:rsidR="002C7E78" w:rsidRPr="00273E15" w:rsidRDefault="002C7E78" w:rsidP="002744CD">
            <w:pPr>
              <w:jc w:val="right"/>
              <w:rPr>
                <w:sz w:val="20"/>
                <w:szCs w:val="20"/>
              </w:rPr>
            </w:pPr>
            <w:r w:rsidRPr="00273E15">
              <w:rPr>
                <w:sz w:val="20"/>
                <w:szCs w:val="20"/>
              </w:rPr>
              <w:t>5.2.</w:t>
            </w:r>
          </w:p>
        </w:tc>
        <w:tc>
          <w:tcPr>
            <w:tcW w:w="9462" w:type="dxa"/>
          </w:tcPr>
          <w:p w:rsidR="002C7E78" w:rsidRPr="00273E15" w:rsidRDefault="002C7E78" w:rsidP="002744CD">
            <w:pPr>
              <w:jc w:val="both"/>
              <w:rPr>
                <w:b/>
                <w:bCs/>
                <w:sz w:val="20"/>
                <w:szCs w:val="20"/>
              </w:rPr>
            </w:pPr>
            <w:r w:rsidRPr="00273E15">
              <w:rPr>
                <w:sz w:val="20"/>
                <w:szCs w:val="20"/>
              </w:rPr>
              <w:t>Администрации ПВР для качественного жизнеобеспечения пострадавшего населения обязаны составить заявки на материальные средства, продукты питания для представления в КЧС и ОПБ.</w:t>
            </w:r>
          </w:p>
        </w:tc>
      </w:tr>
      <w:tr w:rsidR="002C7E78" w:rsidRPr="00273E15" w:rsidTr="002744CD">
        <w:tc>
          <w:tcPr>
            <w:tcW w:w="675" w:type="dxa"/>
          </w:tcPr>
          <w:p w:rsidR="002C7E78" w:rsidRPr="00273E15" w:rsidRDefault="002C7E78" w:rsidP="002744CD">
            <w:pPr>
              <w:jc w:val="both"/>
              <w:rPr>
                <w:b/>
                <w:bCs/>
                <w:sz w:val="20"/>
                <w:szCs w:val="20"/>
              </w:rPr>
            </w:pPr>
          </w:p>
        </w:tc>
        <w:tc>
          <w:tcPr>
            <w:tcW w:w="9462" w:type="dxa"/>
          </w:tcPr>
          <w:p w:rsidR="002C7E78" w:rsidRPr="00273E15" w:rsidRDefault="002C7E78" w:rsidP="002744CD">
            <w:pPr>
              <w:jc w:val="both"/>
              <w:rPr>
                <w:b/>
                <w:bCs/>
                <w:sz w:val="20"/>
                <w:szCs w:val="20"/>
              </w:rPr>
            </w:pPr>
          </w:p>
        </w:tc>
      </w:tr>
    </w:tbl>
    <w:p w:rsidR="002C7E78" w:rsidRPr="00273E15" w:rsidRDefault="002C7E78" w:rsidP="000A58EB">
      <w:pPr>
        <w:pStyle w:val="10"/>
        <w:jc w:val="center"/>
        <w:rPr>
          <w:rFonts w:ascii="Times New Roman" w:hAnsi="Times New Roman" w:cs="Times New Roman"/>
          <w:color w:val="auto"/>
          <w:sz w:val="20"/>
          <w:szCs w:val="20"/>
        </w:rPr>
      </w:pPr>
      <w:bookmarkStart w:id="12" w:name="sub_3004"/>
      <w:r w:rsidRPr="00273E15">
        <w:rPr>
          <w:rFonts w:ascii="Times New Roman" w:hAnsi="Times New Roman" w:cs="Times New Roman"/>
          <w:caps/>
          <w:color w:val="auto"/>
          <w:sz w:val="20"/>
          <w:szCs w:val="20"/>
        </w:rPr>
        <w:t xml:space="preserve">6. </w:t>
      </w:r>
      <w:r w:rsidRPr="00273E15">
        <w:rPr>
          <w:rFonts w:ascii="Times New Roman" w:hAnsi="Times New Roman" w:cs="Times New Roman"/>
          <w:color w:val="auto"/>
          <w:sz w:val="20"/>
          <w:szCs w:val="20"/>
        </w:rPr>
        <w:t xml:space="preserve"> ОРГАНИЗАЦИЯ РАБОТЫ ПУНКТА ВРЕМЕННОГО РАЗМЕЩЕНИЯ</w:t>
      </w:r>
    </w:p>
    <w:tbl>
      <w:tblPr>
        <w:tblW w:w="0" w:type="auto"/>
        <w:tblLook w:val="04A0"/>
      </w:tblPr>
      <w:tblGrid>
        <w:gridCol w:w="696"/>
        <w:gridCol w:w="566"/>
        <w:gridCol w:w="8875"/>
      </w:tblGrid>
      <w:tr w:rsidR="002C7E78" w:rsidRPr="00273E15" w:rsidTr="002744CD">
        <w:tc>
          <w:tcPr>
            <w:tcW w:w="696" w:type="dxa"/>
          </w:tcPr>
          <w:p w:rsidR="002C7E78" w:rsidRPr="00273E15" w:rsidRDefault="002C7E78" w:rsidP="002744CD">
            <w:pPr>
              <w:jc w:val="right"/>
              <w:rPr>
                <w:sz w:val="20"/>
                <w:szCs w:val="20"/>
              </w:rPr>
            </w:pPr>
            <w:r w:rsidRPr="00273E15">
              <w:rPr>
                <w:sz w:val="20"/>
                <w:szCs w:val="20"/>
              </w:rPr>
              <w:t>6.1.</w:t>
            </w:r>
          </w:p>
        </w:tc>
        <w:tc>
          <w:tcPr>
            <w:tcW w:w="9441" w:type="dxa"/>
            <w:gridSpan w:val="2"/>
          </w:tcPr>
          <w:p w:rsidR="002C7E78" w:rsidRPr="00273E15" w:rsidRDefault="002C7E78" w:rsidP="002744CD">
            <w:pPr>
              <w:jc w:val="both"/>
              <w:rPr>
                <w:sz w:val="20"/>
                <w:szCs w:val="20"/>
              </w:rPr>
            </w:pPr>
            <w:r w:rsidRPr="00273E15">
              <w:rPr>
                <w:sz w:val="20"/>
                <w:szCs w:val="20"/>
              </w:rPr>
              <w:t>В своей повседневной деятельности администрация ПВР подчиняется Главе Чаинского района Томской области - Председателю КЧС и ОПБ. При проведении непосредственных эвакуационных  мероприятий и мероприятий по жизнеобеспечению населения в условиях ЧС руководителю АСДНР назначенному Главой Чаинского района Томской области.</w:t>
            </w:r>
          </w:p>
        </w:tc>
      </w:tr>
      <w:tr w:rsidR="002C7E78" w:rsidRPr="00273E15" w:rsidTr="002744CD">
        <w:tc>
          <w:tcPr>
            <w:tcW w:w="696" w:type="dxa"/>
          </w:tcPr>
          <w:p w:rsidR="002C7E78" w:rsidRPr="00273E15" w:rsidRDefault="002C7E78" w:rsidP="002744CD">
            <w:pPr>
              <w:jc w:val="right"/>
              <w:rPr>
                <w:sz w:val="20"/>
                <w:szCs w:val="20"/>
              </w:rPr>
            </w:pPr>
            <w:r w:rsidRPr="00273E15">
              <w:rPr>
                <w:sz w:val="20"/>
                <w:szCs w:val="20"/>
              </w:rPr>
              <w:t>6.2.</w:t>
            </w:r>
          </w:p>
        </w:tc>
        <w:tc>
          <w:tcPr>
            <w:tcW w:w="9441" w:type="dxa"/>
            <w:gridSpan w:val="2"/>
          </w:tcPr>
          <w:p w:rsidR="002C7E78" w:rsidRPr="00273E15" w:rsidRDefault="002C7E78" w:rsidP="002744CD">
            <w:pPr>
              <w:jc w:val="both"/>
              <w:rPr>
                <w:sz w:val="20"/>
                <w:szCs w:val="20"/>
              </w:rPr>
            </w:pPr>
            <w:r w:rsidRPr="00273E15">
              <w:rPr>
                <w:sz w:val="20"/>
                <w:szCs w:val="20"/>
              </w:rPr>
              <w:t>Руководитель организации, на базе которой развертывается ПВР пострадавшего населения, организует разработку документов, материально-техническое обеспечение, необходимое для функционирования ПВР, практическое обучение администрации ПВР и несет персональную ответственность за готовность ПВР.</w:t>
            </w:r>
          </w:p>
        </w:tc>
      </w:tr>
      <w:tr w:rsidR="002C7E78" w:rsidRPr="00273E15" w:rsidTr="002744CD">
        <w:tc>
          <w:tcPr>
            <w:tcW w:w="696" w:type="dxa"/>
          </w:tcPr>
          <w:p w:rsidR="002C7E78" w:rsidRPr="00273E15" w:rsidRDefault="002C7E78" w:rsidP="002744CD">
            <w:pPr>
              <w:jc w:val="right"/>
              <w:rPr>
                <w:sz w:val="20"/>
                <w:szCs w:val="20"/>
              </w:rPr>
            </w:pPr>
            <w:r w:rsidRPr="00273E15">
              <w:rPr>
                <w:sz w:val="20"/>
                <w:szCs w:val="20"/>
              </w:rPr>
              <w:t>6.3.</w:t>
            </w:r>
          </w:p>
        </w:tc>
        <w:tc>
          <w:tcPr>
            <w:tcW w:w="9441" w:type="dxa"/>
            <w:gridSpan w:val="2"/>
          </w:tcPr>
          <w:p w:rsidR="002C7E78" w:rsidRPr="00273E15" w:rsidRDefault="002C7E78" w:rsidP="002744CD">
            <w:pPr>
              <w:rPr>
                <w:sz w:val="20"/>
                <w:szCs w:val="20"/>
              </w:rPr>
            </w:pPr>
            <w:r w:rsidRPr="00273E15">
              <w:rPr>
                <w:sz w:val="20"/>
                <w:szCs w:val="20"/>
              </w:rPr>
              <w:t>В целях организации работы ПВР его администрацией отрабатываются следующие документы:</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rPr>
                <w:sz w:val="20"/>
                <w:szCs w:val="20"/>
              </w:rPr>
            </w:pPr>
            <w:r w:rsidRPr="00273E15">
              <w:rPr>
                <w:sz w:val="20"/>
                <w:szCs w:val="20"/>
              </w:rPr>
              <w:t>приказ руководителя организации о создании ПВР;</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rPr>
                <w:sz w:val="20"/>
                <w:szCs w:val="20"/>
              </w:rPr>
            </w:pPr>
            <w:r w:rsidRPr="00273E15">
              <w:rPr>
                <w:sz w:val="20"/>
                <w:szCs w:val="20"/>
              </w:rPr>
              <w:t>функциональные обязанности администрации ПВР;</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rPr>
                <w:sz w:val="20"/>
                <w:szCs w:val="20"/>
              </w:rPr>
            </w:pPr>
            <w:r w:rsidRPr="00273E15">
              <w:rPr>
                <w:sz w:val="20"/>
                <w:szCs w:val="20"/>
              </w:rPr>
              <w:t>штатно-должностной список администрации ПВР;</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rPr>
                <w:sz w:val="20"/>
                <w:szCs w:val="20"/>
              </w:rPr>
            </w:pPr>
            <w:r w:rsidRPr="00273E15">
              <w:rPr>
                <w:sz w:val="20"/>
                <w:szCs w:val="20"/>
              </w:rPr>
              <w:t>табель оснащенности медицинского пункта ПВР;</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rPr>
                <w:sz w:val="20"/>
                <w:szCs w:val="20"/>
              </w:rPr>
            </w:pPr>
            <w:r w:rsidRPr="00273E15">
              <w:rPr>
                <w:sz w:val="20"/>
                <w:szCs w:val="20"/>
              </w:rPr>
              <w:t>календарный план действий администрации ПВР (Приложение № 2);</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rPr>
                <w:sz w:val="20"/>
                <w:szCs w:val="20"/>
              </w:rPr>
            </w:pPr>
            <w:r w:rsidRPr="00273E15">
              <w:rPr>
                <w:sz w:val="20"/>
                <w:szCs w:val="20"/>
              </w:rPr>
              <w:t>схема оповещения и сбора администрации ПВР (Приложение № 3);</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rPr>
                <w:sz w:val="20"/>
                <w:szCs w:val="20"/>
              </w:rPr>
            </w:pPr>
            <w:r w:rsidRPr="00273E15">
              <w:rPr>
                <w:sz w:val="20"/>
                <w:szCs w:val="20"/>
              </w:rPr>
              <w:t>план размещения эвакуируемого населения в ПВР (Приложение № 4);</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rPr>
                <w:sz w:val="20"/>
                <w:szCs w:val="20"/>
              </w:rPr>
            </w:pPr>
            <w:r w:rsidRPr="00273E15">
              <w:rPr>
                <w:sz w:val="20"/>
                <w:szCs w:val="20"/>
              </w:rPr>
              <w:t>схема связи и управления ПВР (Приложение № 5);</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rPr>
                <w:sz w:val="20"/>
                <w:szCs w:val="20"/>
              </w:rPr>
            </w:pPr>
            <w:r w:rsidRPr="00273E15">
              <w:rPr>
                <w:sz w:val="20"/>
                <w:szCs w:val="20"/>
              </w:rPr>
              <w:t xml:space="preserve">журнал регистрации размещаемого в ПВР населения (Приложение № 6); </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rPr>
                <w:sz w:val="20"/>
                <w:szCs w:val="20"/>
              </w:rPr>
            </w:pPr>
            <w:r w:rsidRPr="00273E15">
              <w:rPr>
                <w:sz w:val="20"/>
                <w:szCs w:val="20"/>
              </w:rPr>
              <w:t>журнал полученных и отданных распоряжений, донесений и докладов в ПВР (Приложение № 7);</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rPr>
                <w:sz w:val="20"/>
                <w:szCs w:val="20"/>
              </w:rPr>
            </w:pPr>
            <w:r w:rsidRPr="00273E15">
              <w:rPr>
                <w:sz w:val="20"/>
                <w:szCs w:val="20"/>
              </w:rPr>
              <w:t>журнал отзывов и предложений размещаемого в ПВР населения;</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rPr>
                <w:sz w:val="20"/>
                <w:szCs w:val="20"/>
              </w:rPr>
            </w:pPr>
            <w:r w:rsidRPr="00273E15">
              <w:rPr>
                <w:sz w:val="20"/>
                <w:szCs w:val="20"/>
              </w:rPr>
              <w:t>анкета качества условий пребывания (Приложение № 8).</w:t>
            </w:r>
          </w:p>
        </w:tc>
      </w:tr>
      <w:tr w:rsidR="002C7E78" w:rsidRPr="00273E15" w:rsidTr="002744CD">
        <w:tc>
          <w:tcPr>
            <w:tcW w:w="696" w:type="dxa"/>
          </w:tcPr>
          <w:p w:rsidR="002C7E78" w:rsidRPr="00273E15" w:rsidRDefault="002C7E78" w:rsidP="002744CD">
            <w:pPr>
              <w:jc w:val="right"/>
              <w:rPr>
                <w:sz w:val="20"/>
                <w:szCs w:val="20"/>
              </w:rPr>
            </w:pPr>
            <w:r w:rsidRPr="00273E15">
              <w:rPr>
                <w:sz w:val="20"/>
                <w:szCs w:val="20"/>
              </w:rPr>
              <w:t>6.4.</w:t>
            </w:r>
          </w:p>
        </w:tc>
        <w:tc>
          <w:tcPr>
            <w:tcW w:w="9441" w:type="dxa"/>
            <w:gridSpan w:val="2"/>
          </w:tcPr>
          <w:p w:rsidR="002C7E78" w:rsidRPr="00273E15" w:rsidRDefault="002C7E78" w:rsidP="002744CD">
            <w:pPr>
              <w:jc w:val="both"/>
              <w:rPr>
                <w:sz w:val="20"/>
                <w:szCs w:val="20"/>
              </w:rPr>
            </w:pPr>
            <w:r w:rsidRPr="00273E15">
              <w:rPr>
                <w:sz w:val="20"/>
                <w:szCs w:val="20"/>
              </w:rPr>
              <w:t>Для обеспечения функционирования ПВР также необходимы:</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rPr>
                <w:sz w:val="20"/>
                <w:szCs w:val="20"/>
              </w:rPr>
            </w:pPr>
            <w:r w:rsidRPr="00273E15">
              <w:rPr>
                <w:sz w:val="20"/>
                <w:szCs w:val="20"/>
              </w:rPr>
              <w:t>указатели расположения элементов ПВР и передвижения населения;</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rPr>
                <w:sz w:val="20"/>
                <w:szCs w:val="20"/>
              </w:rPr>
            </w:pPr>
            <w:r w:rsidRPr="00273E15">
              <w:rPr>
                <w:sz w:val="20"/>
                <w:szCs w:val="20"/>
              </w:rPr>
              <w:t>перечень сигналов оповещения и порядок действий по ним;</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rPr>
                <w:sz w:val="20"/>
                <w:szCs w:val="20"/>
              </w:rPr>
            </w:pPr>
            <w:r w:rsidRPr="00273E15">
              <w:rPr>
                <w:sz w:val="20"/>
                <w:szCs w:val="20"/>
              </w:rPr>
              <w:t>электрические фонари;</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rPr>
                <w:sz w:val="20"/>
                <w:szCs w:val="20"/>
              </w:rPr>
            </w:pPr>
            <w:r w:rsidRPr="00273E15">
              <w:rPr>
                <w:sz w:val="20"/>
                <w:szCs w:val="20"/>
              </w:rPr>
              <w:t>электромегафоны;</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rPr>
                <w:sz w:val="20"/>
                <w:szCs w:val="20"/>
              </w:rPr>
            </w:pPr>
            <w:r w:rsidRPr="00273E15">
              <w:rPr>
                <w:sz w:val="20"/>
                <w:szCs w:val="20"/>
              </w:rPr>
              <w:t>инвентарь для уборки помещений и территории.</w:t>
            </w:r>
          </w:p>
        </w:tc>
      </w:tr>
      <w:tr w:rsidR="002C7E78" w:rsidRPr="00273E15" w:rsidTr="002744CD">
        <w:tc>
          <w:tcPr>
            <w:tcW w:w="696" w:type="dxa"/>
          </w:tcPr>
          <w:p w:rsidR="002C7E78" w:rsidRPr="00273E15" w:rsidRDefault="002C7E78" w:rsidP="002744CD">
            <w:pPr>
              <w:jc w:val="right"/>
              <w:rPr>
                <w:sz w:val="20"/>
                <w:szCs w:val="20"/>
              </w:rPr>
            </w:pPr>
            <w:r w:rsidRPr="00273E15">
              <w:rPr>
                <w:sz w:val="20"/>
                <w:szCs w:val="20"/>
              </w:rPr>
              <w:t>6.5.</w:t>
            </w:r>
          </w:p>
        </w:tc>
        <w:tc>
          <w:tcPr>
            <w:tcW w:w="9441" w:type="dxa"/>
            <w:gridSpan w:val="2"/>
          </w:tcPr>
          <w:p w:rsidR="002C7E78" w:rsidRPr="00273E15" w:rsidRDefault="002C7E78" w:rsidP="002744CD">
            <w:pPr>
              <w:autoSpaceDE/>
              <w:autoSpaceDN/>
              <w:adjustRightInd/>
              <w:rPr>
                <w:sz w:val="20"/>
                <w:szCs w:val="20"/>
              </w:rPr>
            </w:pPr>
            <w:r w:rsidRPr="00273E15">
              <w:rPr>
                <w:sz w:val="20"/>
                <w:szCs w:val="20"/>
              </w:rPr>
              <w:t>Весь личный состав администрации ПВР должен иметь на груди бирки с указанием должности, фамилии, имени и отчества.</w:t>
            </w:r>
          </w:p>
        </w:tc>
      </w:tr>
      <w:tr w:rsidR="002C7E78" w:rsidRPr="00273E15" w:rsidTr="002744CD">
        <w:tc>
          <w:tcPr>
            <w:tcW w:w="696" w:type="dxa"/>
          </w:tcPr>
          <w:p w:rsidR="002C7E78" w:rsidRPr="00273E15" w:rsidRDefault="002C7E78" w:rsidP="002744CD">
            <w:pPr>
              <w:jc w:val="right"/>
              <w:rPr>
                <w:sz w:val="20"/>
                <w:szCs w:val="20"/>
              </w:rPr>
            </w:pPr>
            <w:r w:rsidRPr="00273E15">
              <w:rPr>
                <w:sz w:val="20"/>
                <w:szCs w:val="20"/>
              </w:rPr>
              <w:t>6.6.</w:t>
            </w:r>
          </w:p>
        </w:tc>
        <w:tc>
          <w:tcPr>
            <w:tcW w:w="9441" w:type="dxa"/>
            <w:gridSpan w:val="2"/>
          </w:tcPr>
          <w:p w:rsidR="002C7E78" w:rsidRPr="00273E15" w:rsidRDefault="002C7E78" w:rsidP="002744CD">
            <w:pPr>
              <w:jc w:val="both"/>
              <w:rPr>
                <w:sz w:val="20"/>
                <w:szCs w:val="20"/>
              </w:rPr>
            </w:pPr>
            <w:r w:rsidRPr="00273E15">
              <w:rPr>
                <w:sz w:val="20"/>
                <w:szCs w:val="20"/>
              </w:rPr>
              <w:t>Все помещения и вся прилегающая к ПВР территория должны быть хорошо освещены.</w:t>
            </w:r>
          </w:p>
        </w:tc>
      </w:tr>
      <w:tr w:rsidR="002C7E78" w:rsidRPr="00273E15" w:rsidTr="002744CD">
        <w:tc>
          <w:tcPr>
            <w:tcW w:w="696" w:type="dxa"/>
          </w:tcPr>
          <w:p w:rsidR="002C7E78" w:rsidRPr="00273E15" w:rsidRDefault="002C7E78" w:rsidP="002744CD">
            <w:pPr>
              <w:jc w:val="right"/>
              <w:rPr>
                <w:sz w:val="20"/>
                <w:szCs w:val="20"/>
              </w:rPr>
            </w:pPr>
            <w:r w:rsidRPr="00273E15">
              <w:rPr>
                <w:sz w:val="20"/>
                <w:szCs w:val="20"/>
              </w:rPr>
              <w:t>6.7.</w:t>
            </w:r>
          </w:p>
        </w:tc>
        <w:tc>
          <w:tcPr>
            <w:tcW w:w="9441" w:type="dxa"/>
            <w:gridSpan w:val="2"/>
          </w:tcPr>
          <w:p w:rsidR="002C7E78" w:rsidRPr="00273E15" w:rsidRDefault="002C7E78" w:rsidP="002744CD">
            <w:pPr>
              <w:autoSpaceDE/>
              <w:autoSpaceDN/>
              <w:adjustRightInd/>
              <w:rPr>
                <w:sz w:val="20"/>
                <w:szCs w:val="20"/>
              </w:rPr>
            </w:pPr>
            <w:r w:rsidRPr="00273E15">
              <w:rPr>
                <w:sz w:val="20"/>
                <w:szCs w:val="20"/>
              </w:rPr>
              <w:t>Документы начальника ПВР:</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rPr>
                <w:sz w:val="20"/>
                <w:szCs w:val="20"/>
              </w:rPr>
            </w:pPr>
            <w:r w:rsidRPr="00273E15">
              <w:rPr>
                <w:sz w:val="20"/>
                <w:szCs w:val="20"/>
              </w:rPr>
              <w:t>функциональные обязанности начальника ПВР;</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rPr>
                <w:sz w:val="20"/>
                <w:szCs w:val="20"/>
              </w:rPr>
            </w:pPr>
            <w:r w:rsidRPr="00273E15">
              <w:rPr>
                <w:sz w:val="20"/>
                <w:szCs w:val="20"/>
              </w:rPr>
              <w:t>договор на оказание услуг временного размещения населения, пострадавшего в ЧС;</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rPr>
                <w:sz w:val="20"/>
                <w:szCs w:val="20"/>
              </w:rPr>
            </w:pPr>
            <w:r w:rsidRPr="00273E15">
              <w:rPr>
                <w:sz w:val="20"/>
                <w:szCs w:val="20"/>
              </w:rPr>
              <w:t>схема оповещения личного состава ПВР (приложение № 3);</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rPr>
                <w:sz w:val="20"/>
                <w:szCs w:val="20"/>
              </w:rPr>
            </w:pPr>
            <w:r w:rsidRPr="00273E15">
              <w:rPr>
                <w:sz w:val="20"/>
                <w:szCs w:val="20"/>
              </w:rPr>
              <w:t>список личного состава ПВР;</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rPr>
                <w:sz w:val="20"/>
                <w:szCs w:val="20"/>
              </w:rPr>
            </w:pPr>
            <w:r w:rsidRPr="00273E15">
              <w:rPr>
                <w:sz w:val="20"/>
                <w:szCs w:val="20"/>
              </w:rPr>
              <w:t>схема размещения элементов ПВР;</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rPr>
                <w:sz w:val="20"/>
                <w:szCs w:val="20"/>
              </w:rPr>
            </w:pPr>
            <w:r w:rsidRPr="00273E15">
              <w:rPr>
                <w:sz w:val="20"/>
                <w:szCs w:val="20"/>
              </w:rPr>
              <w:t>функциональные обязанности администрации ПВР;</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rPr>
                <w:sz w:val="20"/>
                <w:szCs w:val="20"/>
              </w:rPr>
            </w:pPr>
            <w:r w:rsidRPr="00273E15">
              <w:rPr>
                <w:sz w:val="20"/>
                <w:szCs w:val="20"/>
              </w:rPr>
              <w:t>удостоверение начальника ПВР;</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rPr>
                <w:sz w:val="20"/>
                <w:szCs w:val="20"/>
              </w:rPr>
            </w:pPr>
            <w:r w:rsidRPr="00273E15">
              <w:rPr>
                <w:sz w:val="20"/>
                <w:szCs w:val="20"/>
              </w:rPr>
              <w:t>функциональные обязанности администрации ПВР;</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rPr>
                <w:sz w:val="20"/>
                <w:szCs w:val="20"/>
              </w:rPr>
            </w:pPr>
            <w:r w:rsidRPr="00273E15">
              <w:rPr>
                <w:sz w:val="20"/>
                <w:szCs w:val="20"/>
              </w:rPr>
              <w:t>телефонный справочник.</w:t>
            </w:r>
          </w:p>
        </w:tc>
      </w:tr>
      <w:tr w:rsidR="002C7E78" w:rsidRPr="00273E15" w:rsidTr="002744CD">
        <w:tc>
          <w:tcPr>
            <w:tcW w:w="696" w:type="dxa"/>
          </w:tcPr>
          <w:p w:rsidR="002C7E78" w:rsidRPr="00273E15" w:rsidRDefault="002C7E78" w:rsidP="002744CD">
            <w:pPr>
              <w:jc w:val="right"/>
              <w:rPr>
                <w:sz w:val="20"/>
                <w:szCs w:val="20"/>
              </w:rPr>
            </w:pPr>
            <w:r w:rsidRPr="00273E15">
              <w:rPr>
                <w:sz w:val="20"/>
                <w:szCs w:val="20"/>
              </w:rPr>
              <w:t>6.8.</w:t>
            </w:r>
          </w:p>
        </w:tc>
        <w:tc>
          <w:tcPr>
            <w:tcW w:w="9441" w:type="dxa"/>
            <w:gridSpan w:val="2"/>
          </w:tcPr>
          <w:p w:rsidR="002C7E78" w:rsidRPr="00273E15" w:rsidRDefault="002C7E78" w:rsidP="002744CD">
            <w:pPr>
              <w:autoSpaceDE/>
              <w:autoSpaceDN/>
              <w:adjustRightInd/>
              <w:rPr>
                <w:sz w:val="20"/>
                <w:szCs w:val="20"/>
              </w:rPr>
            </w:pPr>
            <w:r w:rsidRPr="00273E15">
              <w:rPr>
                <w:sz w:val="20"/>
                <w:szCs w:val="20"/>
              </w:rPr>
              <w:t>Документы группы регистрации и учета пострадавшего населения:</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rPr>
                <w:sz w:val="20"/>
                <w:szCs w:val="20"/>
              </w:rPr>
            </w:pPr>
            <w:r w:rsidRPr="00273E15">
              <w:rPr>
                <w:sz w:val="20"/>
                <w:szCs w:val="20"/>
              </w:rPr>
              <w:t>журнал регистрации эвакуируемого населения в ПВР (Приложение №6);</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rPr>
                <w:sz w:val="20"/>
                <w:szCs w:val="20"/>
              </w:rPr>
            </w:pPr>
            <w:r w:rsidRPr="00273E15">
              <w:rPr>
                <w:sz w:val="20"/>
                <w:szCs w:val="20"/>
              </w:rPr>
              <w:t>телефонный справочник;</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rPr>
                <w:sz w:val="20"/>
                <w:szCs w:val="20"/>
              </w:rPr>
            </w:pPr>
            <w:r w:rsidRPr="00273E15">
              <w:rPr>
                <w:sz w:val="20"/>
                <w:szCs w:val="20"/>
              </w:rPr>
              <w:t>функциональные обязанности.</w:t>
            </w:r>
          </w:p>
        </w:tc>
      </w:tr>
      <w:tr w:rsidR="002C7E78" w:rsidRPr="00273E15" w:rsidTr="002744CD">
        <w:tc>
          <w:tcPr>
            <w:tcW w:w="696" w:type="dxa"/>
          </w:tcPr>
          <w:p w:rsidR="002C7E78" w:rsidRPr="00273E15" w:rsidRDefault="002C7E78" w:rsidP="002744CD">
            <w:pPr>
              <w:jc w:val="right"/>
              <w:rPr>
                <w:sz w:val="20"/>
                <w:szCs w:val="20"/>
              </w:rPr>
            </w:pPr>
            <w:r w:rsidRPr="00273E15">
              <w:rPr>
                <w:sz w:val="20"/>
                <w:szCs w:val="20"/>
              </w:rPr>
              <w:t>6.9.</w:t>
            </w:r>
          </w:p>
        </w:tc>
        <w:tc>
          <w:tcPr>
            <w:tcW w:w="9441" w:type="dxa"/>
            <w:gridSpan w:val="2"/>
          </w:tcPr>
          <w:p w:rsidR="002C7E78" w:rsidRPr="00273E15" w:rsidRDefault="002C7E78" w:rsidP="002744CD">
            <w:pPr>
              <w:autoSpaceDE/>
              <w:autoSpaceDN/>
              <w:adjustRightInd/>
              <w:ind w:left="170"/>
              <w:rPr>
                <w:sz w:val="20"/>
                <w:szCs w:val="20"/>
              </w:rPr>
            </w:pPr>
            <w:r w:rsidRPr="00273E15">
              <w:rPr>
                <w:sz w:val="20"/>
                <w:szCs w:val="20"/>
              </w:rPr>
              <w:t>Документы медицинского пункта:</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rPr>
                <w:sz w:val="20"/>
                <w:szCs w:val="20"/>
              </w:rPr>
            </w:pPr>
            <w:r w:rsidRPr="00273E15">
              <w:rPr>
                <w:sz w:val="20"/>
                <w:szCs w:val="20"/>
              </w:rPr>
              <w:t xml:space="preserve">журнал регистрации пострадавшего населениях, обратившегося за медицинской помощью, а также </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rPr>
                <w:sz w:val="20"/>
                <w:szCs w:val="20"/>
              </w:rPr>
            </w:pPr>
            <w:r w:rsidRPr="00273E15">
              <w:rPr>
                <w:sz w:val="20"/>
                <w:szCs w:val="20"/>
              </w:rPr>
              <w:t>другие документы регламентированные приказами Минздрава России</w:t>
            </w:r>
          </w:p>
        </w:tc>
      </w:tr>
      <w:tr w:rsidR="002C7E78" w:rsidRPr="00273E15" w:rsidTr="002744CD">
        <w:tc>
          <w:tcPr>
            <w:tcW w:w="696" w:type="dxa"/>
          </w:tcPr>
          <w:p w:rsidR="002C7E78" w:rsidRPr="00273E15" w:rsidRDefault="002C7E78" w:rsidP="002744CD">
            <w:pPr>
              <w:jc w:val="right"/>
              <w:rPr>
                <w:sz w:val="20"/>
                <w:szCs w:val="20"/>
              </w:rPr>
            </w:pPr>
            <w:r w:rsidRPr="00273E15">
              <w:rPr>
                <w:sz w:val="20"/>
                <w:szCs w:val="20"/>
              </w:rPr>
              <w:t>6.10.</w:t>
            </w:r>
          </w:p>
        </w:tc>
        <w:tc>
          <w:tcPr>
            <w:tcW w:w="9441" w:type="dxa"/>
            <w:gridSpan w:val="2"/>
          </w:tcPr>
          <w:p w:rsidR="002C7E78" w:rsidRPr="00273E15" w:rsidRDefault="002C7E78" w:rsidP="002744CD">
            <w:pPr>
              <w:autoSpaceDE/>
              <w:autoSpaceDN/>
              <w:adjustRightInd/>
              <w:rPr>
                <w:sz w:val="20"/>
                <w:szCs w:val="20"/>
              </w:rPr>
            </w:pPr>
            <w:r w:rsidRPr="00273E15">
              <w:rPr>
                <w:sz w:val="20"/>
                <w:szCs w:val="20"/>
              </w:rPr>
              <w:t>Документы стола справок:</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rPr>
                <w:sz w:val="20"/>
                <w:szCs w:val="20"/>
              </w:rPr>
            </w:pPr>
            <w:r w:rsidRPr="00273E15">
              <w:rPr>
                <w:sz w:val="20"/>
                <w:szCs w:val="20"/>
              </w:rPr>
              <w:t>журнал полученных и отданных распоряжений, донесений и докладов ПВР (Приложение 7);</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rPr>
                <w:sz w:val="20"/>
                <w:szCs w:val="20"/>
              </w:rPr>
            </w:pPr>
            <w:r w:rsidRPr="00273E15">
              <w:rPr>
                <w:sz w:val="20"/>
                <w:szCs w:val="20"/>
              </w:rPr>
              <w:t>телефонный справочник;</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rPr>
                <w:sz w:val="20"/>
                <w:szCs w:val="20"/>
              </w:rPr>
            </w:pPr>
            <w:r w:rsidRPr="00273E15">
              <w:rPr>
                <w:sz w:val="20"/>
                <w:szCs w:val="20"/>
              </w:rPr>
              <w:t>журнал отзывов и предложений размещаемого в ПВР населения;</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rPr>
                <w:sz w:val="20"/>
                <w:szCs w:val="20"/>
              </w:rPr>
            </w:pPr>
            <w:r w:rsidRPr="00273E15">
              <w:rPr>
                <w:sz w:val="20"/>
                <w:szCs w:val="20"/>
              </w:rPr>
              <w:t>список размещенного в ПВР населения;</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rPr>
                <w:sz w:val="20"/>
                <w:szCs w:val="20"/>
              </w:rPr>
            </w:pPr>
            <w:r w:rsidRPr="00273E15">
              <w:rPr>
                <w:sz w:val="20"/>
                <w:szCs w:val="20"/>
              </w:rPr>
              <w:t>список выбывшего из ПВР населения с направлением выбытия.</w:t>
            </w:r>
          </w:p>
        </w:tc>
      </w:tr>
      <w:tr w:rsidR="002C7E78" w:rsidRPr="00273E15" w:rsidTr="002744CD">
        <w:tc>
          <w:tcPr>
            <w:tcW w:w="696" w:type="dxa"/>
          </w:tcPr>
          <w:p w:rsidR="002C7E78" w:rsidRPr="00273E15" w:rsidRDefault="002C7E78" w:rsidP="002744CD">
            <w:pPr>
              <w:jc w:val="right"/>
              <w:rPr>
                <w:sz w:val="20"/>
                <w:szCs w:val="20"/>
              </w:rPr>
            </w:pPr>
            <w:r w:rsidRPr="00273E15">
              <w:rPr>
                <w:sz w:val="20"/>
                <w:szCs w:val="20"/>
              </w:rPr>
              <w:t>6.11.</w:t>
            </w:r>
          </w:p>
        </w:tc>
        <w:tc>
          <w:tcPr>
            <w:tcW w:w="9441" w:type="dxa"/>
            <w:gridSpan w:val="2"/>
          </w:tcPr>
          <w:p w:rsidR="002C7E78" w:rsidRPr="00273E15" w:rsidRDefault="002C7E78" w:rsidP="002744CD">
            <w:pPr>
              <w:jc w:val="both"/>
              <w:rPr>
                <w:sz w:val="20"/>
                <w:szCs w:val="20"/>
              </w:rPr>
            </w:pPr>
            <w:proofErr w:type="gramStart"/>
            <w:r w:rsidRPr="00273E15">
              <w:rPr>
                <w:sz w:val="20"/>
                <w:szCs w:val="20"/>
              </w:rPr>
              <w:t>Развертывание ПВР в мирное время при угрозе или возникновении ЧС  осуществляется по распоряжению Главы Чаинского  района Томской области - Председателя КЧС и ОПБ).</w:t>
            </w:r>
            <w:proofErr w:type="gramEnd"/>
          </w:p>
        </w:tc>
      </w:tr>
      <w:tr w:rsidR="002C7E78" w:rsidRPr="00273E15" w:rsidTr="002744CD">
        <w:tc>
          <w:tcPr>
            <w:tcW w:w="696" w:type="dxa"/>
          </w:tcPr>
          <w:p w:rsidR="002C7E78" w:rsidRPr="00273E15" w:rsidRDefault="002C7E78" w:rsidP="002744CD">
            <w:pPr>
              <w:jc w:val="right"/>
              <w:rPr>
                <w:sz w:val="20"/>
                <w:szCs w:val="20"/>
              </w:rPr>
            </w:pPr>
            <w:r w:rsidRPr="00273E15">
              <w:rPr>
                <w:sz w:val="20"/>
                <w:szCs w:val="20"/>
              </w:rPr>
              <w:t>6.12.</w:t>
            </w:r>
          </w:p>
        </w:tc>
        <w:tc>
          <w:tcPr>
            <w:tcW w:w="9441" w:type="dxa"/>
            <w:gridSpan w:val="2"/>
          </w:tcPr>
          <w:p w:rsidR="002C7E78" w:rsidRPr="00273E15" w:rsidRDefault="002C7E78" w:rsidP="002744CD">
            <w:pPr>
              <w:autoSpaceDE/>
              <w:autoSpaceDN/>
              <w:adjustRightInd/>
              <w:jc w:val="both"/>
              <w:rPr>
                <w:sz w:val="20"/>
                <w:szCs w:val="20"/>
              </w:rPr>
            </w:pPr>
            <w:r w:rsidRPr="00273E15">
              <w:rPr>
                <w:sz w:val="20"/>
                <w:szCs w:val="20"/>
              </w:rPr>
              <w:t>С получением распоряжения (указания) руководитель организации - начальник ПВР организует прием и размещение эвакуируемого населения согласно календарному плану действий администрации ПВР.</w:t>
            </w:r>
          </w:p>
        </w:tc>
      </w:tr>
      <w:tr w:rsidR="002C7E78" w:rsidRPr="00273E15" w:rsidTr="002744CD">
        <w:tc>
          <w:tcPr>
            <w:tcW w:w="696" w:type="dxa"/>
          </w:tcPr>
          <w:p w:rsidR="002C7E78" w:rsidRPr="00273E15" w:rsidRDefault="002C7E78" w:rsidP="002744CD">
            <w:pPr>
              <w:jc w:val="right"/>
              <w:rPr>
                <w:sz w:val="20"/>
                <w:szCs w:val="20"/>
              </w:rPr>
            </w:pPr>
            <w:r w:rsidRPr="00273E15">
              <w:rPr>
                <w:sz w:val="20"/>
                <w:szCs w:val="20"/>
              </w:rPr>
              <w:t>6.13.</w:t>
            </w:r>
          </w:p>
        </w:tc>
        <w:tc>
          <w:tcPr>
            <w:tcW w:w="9441" w:type="dxa"/>
            <w:gridSpan w:val="2"/>
          </w:tcPr>
          <w:p w:rsidR="002C7E78" w:rsidRPr="00273E15" w:rsidRDefault="002C7E78" w:rsidP="002744CD">
            <w:pPr>
              <w:jc w:val="both"/>
              <w:rPr>
                <w:sz w:val="20"/>
                <w:szCs w:val="20"/>
              </w:rPr>
            </w:pPr>
            <w:r w:rsidRPr="00273E15">
              <w:rPr>
                <w:sz w:val="20"/>
                <w:szCs w:val="20"/>
              </w:rPr>
              <w:t xml:space="preserve">Размещение эвакуируемого населения осуществляется в помещениях здания организации, развертывающей ПВР, с использованием ее материально-технических средств и оборудования, а при их недостаточности с использованием материально-технических средств органов местного самоуправления и </w:t>
            </w:r>
            <w:proofErr w:type="gramStart"/>
            <w:r w:rsidRPr="00273E15">
              <w:rPr>
                <w:sz w:val="20"/>
                <w:szCs w:val="20"/>
              </w:rPr>
              <w:t>организаций</w:t>
            </w:r>
            <w:proofErr w:type="gramEnd"/>
            <w:r w:rsidRPr="00273E15">
              <w:rPr>
                <w:sz w:val="20"/>
                <w:szCs w:val="20"/>
              </w:rPr>
              <w:t xml:space="preserve"> привлекаемых к ЖОМ по согласованию. </w:t>
            </w:r>
          </w:p>
        </w:tc>
      </w:tr>
      <w:tr w:rsidR="002C7E78" w:rsidRPr="00273E15" w:rsidTr="002744CD">
        <w:tc>
          <w:tcPr>
            <w:tcW w:w="696" w:type="dxa"/>
          </w:tcPr>
          <w:p w:rsidR="002C7E78" w:rsidRPr="00273E15" w:rsidRDefault="002C7E78" w:rsidP="002744CD">
            <w:pPr>
              <w:jc w:val="right"/>
              <w:rPr>
                <w:sz w:val="20"/>
                <w:szCs w:val="20"/>
              </w:rPr>
            </w:pPr>
            <w:r w:rsidRPr="00273E15">
              <w:rPr>
                <w:sz w:val="20"/>
                <w:szCs w:val="20"/>
              </w:rPr>
              <w:t>6.14.</w:t>
            </w:r>
          </w:p>
        </w:tc>
        <w:tc>
          <w:tcPr>
            <w:tcW w:w="9441" w:type="dxa"/>
            <w:gridSpan w:val="2"/>
          </w:tcPr>
          <w:p w:rsidR="002C7E78" w:rsidRPr="00273E15" w:rsidRDefault="002C7E78" w:rsidP="002744CD">
            <w:pPr>
              <w:autoSpaceDE/>
              <w:autoSpaceDN/>
              <w:adjustRightInd/>
              <w:jc w:val="both"/>
              <w:rPr>
                <w:sz w:val="20"/>
                <w:szCs w:val="20"/>
              </w:rPr>
            </w:pPr>
            <w:r w:rsidRPr="00273E15">
              <w:rPr>
                <w:sz w:val="20"/>
                <w:szCs w:val="20"/>
              </w:rPr>
              <w:t>В случае необходимости функционирование организаций, на базе которых развертываются ПВР, может быть приостановлено по решению глав органов местного самоуправления до завершения мероприятий по устранению поражающего воздействия источника ЧС.</w:t>
            </w:r>
          </w:p>
        </w:tc>
      </w:tr>
      <w:tr w:rsidR="002C7E78" w:rsidRPr="000A58EB" w:rsidTr="002744CD">
        <w:tc>
          <w:tcPr>
            <w:tcW w:w="696" w:type="dxa"/>
          </w:tcPr>
          <w:p w:rsidR="002C7E78" w:rsidRPr="000A58EB" w:rsidRDefault="002C7E78" w:rsidP="002744CD">
            <w:pPr>
              <w:jc w:val="right"/>
              <w:rPr>
                <w:sz w:val="20"/>
                <w:szCs w:val="20"/>
              </w:rPr>
            </w:pPr>
            <w:r w:rsidRPr="000A58EB">
              <w:rPr>
                <w:sz w:val="20"/>
                <w:szCs w:val="20"/>
              </w:rPr>
              <w:t>6.15.</w:t>
            </w:r>
          </w:p>
        </w:tc>
        <w:tc>
          <w:tcPr>
            <w:tcW w:w="9441" w:type="dxa"/>
            <w:gridSpan w:val="2"/>
          </w:tcPr>
          <w:p w:rsidR="002C7E78" w:rsidRPr="000A58EB" w:rsidRDefault="002C7E78" w:rsidP="002744CD">
            <w:pPr>
              <w:autoSpaceDE/>
              <w:autoSpaceDN/>
              <w:adjustRightInd/>
              <w:jc w:val="both"/>
              <w:rPr>
                <w:sz w:val="20"/>
                <w:szCs w:val="20"/>
              </w:rPr>
            </w:pPr>
            <w:r w:rsidRPr="000A58EB">
              <w:rPr>
                <w:sz w:val="20"/>
                <w:szCs w:val="20"/>
              </w:rPr>
              <w:t xml:space="preserve">Для размещения медицинского пункта, комнаты психологического обеспечения и организации пункта питания, </w:t>
            </w:r>
            <w:proofErr w:type="gramStart"/>
            <w:r w:rsidRPr="000A58EB">
              <w:rPr>
                <w:sz w:val="20"/>
                <w:szCs w:val="20"/>
              </w:rPr>
              <w:t>развертываемых</w:t>
            </w:r>
            <w:proofErr w:type="gramEnd"/>
            <w:r w:rsidRPr="000A58EB">
              <w:rPr>
                <w:sz w:val="20"/>
                <w:szCs w:val="20"/>
              </w:rPr>
              <w:t xml:space="preserve"> соответственно медицинской организацией и предприятием общественного питания, начальнику ПВР предлагается предусмотреть отдельные помещения.</w:t>
            </w:r>
          </w:p>
        </w:tc>
      </w:tr>
      <w:tr w:rsidR="002C7E78" w:rsidRPr="000A58EB" w:rsidTr="002744CD">
        <w:tc>
          <w:tcPr>
            <w:tcW w:w="696" w:type="dxa"/>
          </w:tcPr>
          <w:p w:rsidR="002C7E78" w:rsidRPr="000A58EB" w:rsidRDefault="002C7E78" w:rsidP="002744CD">
            <w:pPr>
              <w:jc w:val="right"/>
              <w:rPr>
                <w:sz w:val="20"/>
                <w:szCs w:val="20"/>
              </w:rPr>
            </w:pPr>
            <w:r w:rsidRPr="000A58EB">
              <w:rPr>
                <w:sz w:val="20"/>
                <w:szCs w:val="20"/>
              </w:rPr>
              <w:t>6.16.</w:t>
            </w:r>
          </w:p>
        </w:tc>
        <w:tc>
          <w:tcPr>
            <w:tcW w:w="9441" w:type="dxa"/>
            <w:gridSpan w:val="2"/>
          </w:tcPr>
          <w:p w:rsidR="002C7E78" w:rsidRPr="000A58EB" w:rsidRDefault="002C7E78" w:rsidP="002744CD">
            <w:pPr>
              <w:autoSpaceDE/>
              <w:autoSpaceDN/>
              <w:adjustRightInd/>
              <w:jc w:val="both"/>
              <w:rPr>
                <w:sz w:val="20"/>
                <w:szCs w:val="20"/>
              </w:rPr>
            </w:pPr>
            <w:r w:rsidRPr="000A58EB">
              <w:rPr>
                <w:sz w:val="20"/>
                <w:szCs w:val="20"/>
              </w:rPr>
              <w:t>Содержание помещений и территорий ПВР, организация питания в ПВР, обеспечение требований пожарной безопасности в ПВР осуществляются с учетом Методических рекомендаций по организации первоочередного жизнеобеспечения населения в чрезвычайных ситуациях и работы пунктов временного размещения пострадавшего населения МЧС России № 2-4-71-18-11 от 20.08.2020г.</w:t>
            </w:r>
          </w:p>
        </w:tc>
      </w:tr>
      <w:tr w:rsidR="002C7E78" w:rsidRPr="000A58EB" w:rsidTr="002744CD">
        <w:tc>
          <w:tcPr>
            <w:tcW w:w="696" w:type="dxa"/>
          </w:tcPr>
          <w:p w:rsidR="002C7E78" w:rsidRPr="000A58EB" w:rsidRDefault="002C7E78" w:rsidP="002744CD">
            <w:pPr>
              <w:jc w:val="right"/>
              <w:rPr>
                <w:sz w:val="20"/>
                <w:szCs w:val="20"/>
              </w:rPr>
            </w:pPr>
            <w:r w:rsidRPr="000A58EB">
              <w:rPr>
                <w:sz w:val="20"/>
                <w:szCs w:val="20"/>
              </w:rPr>
              <w:t>6.17.</w:t>
            </w:r>
          </w:p>
        </w:tc>
        <w:tc>
          <w:tcPr>
            <w:tcW w:w="9441" w:type="dxa"/>
            <w:gridSpan w:val="2"/>
          </w:tcPr>
          <w:p w:rsidR="002C7E78" w:rsidRPr="000A58EB" w:rsidRDefault="002C7E78" w:rsidP="002744CD">
            <w:pPr>
              <w:autoSpaceDE/>
              <w:autoSpaceDN/>
              <w:adjustRightInd/>
              <w:jc w:val="both"/>
              <w:rPr>
                <w:sz w:val="20"/>
                <w:szCs w:val="20"/>
              </w:rPr>
            </w:pPr>
            <w:r w:rsidRPr="000A58EB">
              <w:rPr>
                <w:sz w:val="20"/>
                <w:szCs w:val="20"/>
              </w:rPr>
              <w:t>Все вопросы жизнеобеспечения эвакуируемого населения начальнику ПВР предлагается решать во взаимодействии с КЧС и ОПБ.</w:t>
            </w:r>
          </w:p>
        </w:tc>
      </w:tr>
      <w:tr w:rsidR="002C7E78" w:rsidRPr="000A58EB" w:rsidTr="002744CD">
        <w:tc>
          <w:tcPr>
            <w:tcW w:w="696" w:type="dxa"/>
          </w:tcPr>
          <w:p w:rsidR="002C7E78" w:rsidRPr="000A58EB" w:rsidRDefault="002C7E78" w:rsidP="002744CD">
            <w:pPr>
              <w:jc w:val="right"/>
              <w:rPr>
                <w:sz w:val="20"/>
                <w:szCs w:val="20"/>
              </w:rPr>
            </w:pPr>
            <w:r w:rsidRPr="000A58EB">
              <w:rPr>
                <w:sz w:val="20"/>
                <w:szCs w:val="20"/>
              </w:rPr>
              <w:t>6.18.</w:t>
            </w:r>
          </w:p>
        </w:tc>
        <w:tc>
          <w:tcPr>
            <w:tcW w:w="9441" w:type="dxa"/>
            <w:gridSpan w:val="2"/>
          </w:tcPr>
          <w:p w:rsidR="002C7E78" w:rsidRPr="000A58EB" w:rsidRDefault="002C7E78" w:rsidP="002744CD">
            <w:pPr>
              <w:autoSpaceDE/>
              <w:autoSpaceDN/>
              <w:adjustRightInd/>
              <w:jc w:val="both"/>
              <w:rPr>
                <w:sz w:val="20"/>
                <w:szCs w:val="20"/>
              </w:rPr>
            </w:pPr>
            <w:r w:rsidRPr="000A58EB">
              <w:rPr>
                <w:sz w:val="20"/>
                <w:szCs w:val="20"/>
              </w:rPr>
              <w:t xml:space="preserve">При возникновении на территории субъекта Российской Федерации ЧС любого характера (локальных, муниципальных, межмуниципальных, региональных, межрегиональных и федеральных) расходы на проведение мероприятий по временному размещению пострадавшего населения и его первоочередному </w:t>
            </w:r>
            <w:r w:rsidRPr="000A58EB">
              <w:rPr>
                <w:sz w:val="20"/>
                <w:szCs w:val="20"/>
              </w:rPr>
              <w:lastRenderedPageBreak/>
              <w:t>жизнеобеспечению осуществляются за счет собственных средств организаций, муниципальных и региональных бюджетов.</w:t>
            </w:r>
          </w:p>
        </w:tc>
      </w:tr>
      <w:tr w:rsidR="002C7E78" w:rsidRPr="000622FF" w:rsidTr="002744CD">
        <w:tc>
          <w:tcPr>
            <w:tcW w:w="696" w:type="dxa"/>
          </w:tcPr>
          <w:p w:rsidR="002C7E78" w:rsidRPr="000622FF" w:rsidRDefault="002C7E78" w:rsidP="002744CD">
            <w:pPr>
              <w:jc w:val="right"/>
              <w:rPr>
                <w:sz w:val="20"/>
                <w:szCs w:val="20"/>
              </w:rPr>
            </w:pPr>
            <w:r w:rsidRPr="000622FF">
              <w:rPr>
                <w:sz w:val="20"/>
                <w:szCs w:val="20"/>
              </w:rPr>
              <w:lastRenderedPageBreak/>
              <w:t>6.19.</w:t>
            </w:r>
          </w:p>
        </w:tc>
        <w:tc>
          <w:tcPr>
            <w:tcW w:w="9441" w:type="dxa"/>
            <w:gridSpan w:val="2"/>
          </w:tcPr>
          <w:p w:rsidR="002C7E78" w:rsidRPr="000622FF" w:rsidRDefault="002C7E78" w:rsidP="002744CD">
            <w:pPr>
              <w:pStyle w:val="a9"/>
              <w:jc w:val="both"/>
              <w:rPr>
                <w:rFonts w:ascii="Times New Roman" w:hAnsi="Times New Roman"/>
                <w:sz w:val="20"/>
                <w:szCs w:val="20"/>
              </w:rPr>
            </w:pPr>
            <w:r w:rsidRPr="000622FF">
              <w:rPr>
                <w:rFonts w:ascii="Times New Roman" w:hAnsi="Times New Roman"/>
                <w:sz w:val="20"/>
                <w:szCs w:val="20"/>
              </w:rPr>
              <w:t>При ЧС регионального, межрегионального и федерального характера расходы на проведение мероприятий по временному размещению пострадавшего населения и его первоочередному жизнеобеспечению, в первую очередь, осуществляются за счет ресурсов субъекта Российской Федерации, а при их недостаточности орган исполнительной власти субъекта Российской Федерации может обратиться в Правительство Российской Федерации за оказанием федеральной помощи.</w:t>
            </w:r>
          </w:p>
        </w:tc>
      </w:tr>
      <w:bookmarkEnd w:id="12"/>
    </w:tbl>
    <w:p w:rsidR="002C7E78" w:rsidRPr="000622FF" w:rsidRDefault="002C7E78" w:rsidP="002C7E78">
      <w:pPr>
        <w:jc w:val="center"/>
        <w:rPr>
          <w:sz w:val="20"/>
          <w:szCs w:val="20"/>
        </w:rPr>
      </w:pPr>
    </w:p>
    <w:p w:rsidR="002C7E78" w:rsidRPr="000622FF" w:rsidRDefault="002C7E78" w:rsidP="002C7E78">
      <w:pPr>
        <w:pStyle w:val="ConsPlusTitle"/>
        <w:jc w:val="center"/>
        <w:outlineLvl w:val="2"/>
        <w:rPr>
          <w:rFonts w:ascii="Times New Roman" w:hAnsi="Times New Roman" w:cs="Times New Roman"/>
        </w:rPr>
      </w:pPr>
      <w:r w:rsidRPr="000622FF">
        <w:rPr>
          <w:rFonts w:ascii="Times New Roman" w:hAnsi="Times New Roman" w:cs="Times New Roman"/>
        </w:rPr>
        <w:t>7. ФУНКЦИОНАЛЬНЫЕ ОБЯЗАННОСТИ ДОЛЖНОСТНЫХ ЛИЦ ПВР</w:t>
      </w:r>
    </w:p>
    <w:p w:rsidR="002C7E78" w:rsidRPr="000622FF" w:rsidRDefault="002C7E78" w:rsidP="002C7E78">
      <w:pPr>
        <w:pStyle w:val="ConsPlusTitle"/>
        <w:jc w:val="center"/>
        <w:outlineLvl w:val="2"/>
        <w:rPr>
          <w:rFonts w:ascii="Times New Roman" w:hAnsi="Times New Roman" w:cs="Times New Roman"/>
        </w:rPr>
      </w:pPr>
    </w:p>
    <w:tbl>
      <w:tblPr>
        <w:tblW w:w="0" w:type="auto"/>
        <w:tblLook w:val="04A0"/>
      </w:tblPr>
      <w:tblGrid>
        <w:gridCol w:w="696"/>
        <w:gridCol w:w="566"/>
        <w:gridCol w:w="8875"/>
      </w:tblGrid>
      <w:tr w:rsidR="002C7E78" w:rsidRPr="000622FF" w:rsidTr="002744CD">
        <w:tc>
          <w:tcPr>
            <w:tcW w:w="696" w:type="dxa"/>
          </w:tcPr>
          <w:p w:rsidR="002C7E78" w:rsidRPr="000622FF" w:rsidRDefault="002C7E78" w:rsidP="002744CD">
            <w:pPr>
              <w:jc w:val="right"/>
              <w:rPr>
                <w:sz w:val="20"/>
                <w:szCs w:val="20"/>
              </w:rPr>
            </w:pPr>
            <w:r w:rsidRPr="000622FF">
              <w:rPr>
                <w:sz w:val="20"/>
                <w:szCs w:val="20"/>
              </w:rPr>
              <w:t>7.1.</w:t>
            </w:r>
          </w:p>
        </w:tc>
        <w:tc>
          <w:tcPr>
            <w:tcW w:w="9441" w:type="dxa"/>
            <w:gridSpan w:val="2"/>
          </w:tcPr>
          <w:p w:rsidR="002C7E78" w:rsidRPr="000622FF" w:rsidRDefault="002C7E78" w:rsidP="002744CD">
            <w:pPr>
              <w:autoSpaceDE/>
              <w:autoSpaceDN/>
              <w:adjustRightInd/>
              <w:jc w:val="both"/>
              <w:rPr>
                <w:sz w:val="20"/>
                <w:szCs w:val="20"/>
              </w:rPr>
            </w:pPr>
            <w:r w:rsidRPr="000622FF">
              <w:rPr>
                <w:sz w:val="20"/>
                <w:szCs w:val="20"/>
              </w:rPr>
              <w:t>Начальник ПВР отвечает за организацию регистрации, подготовку и прием пострадавшего населения, за организацию работы всей администрации ПВР. Он является прямым начальником всего личного состава ПВР, несет личную ответственность за организацию, подготовку и прием пострадавшего населения.</w:t>
            </w:r>
          </w:p>
        </w:tc>
      </w:tr>
      <w:tr w:rsidR="002C7E78" w:rsidRPr="00273E15" w:rsidTr="002744CD">
        <w:tc>
          <w:tcPr>
            <w:tcW w:w="696" w:type="dxa"/>
          </w:tcPr>
          <w:p w:rsidR="002C7E78" w:rsidRPr="00273E15" w:rsidRDefault="002C7E78" w:rsidP="002744CD">
            <w:pPr>
              <w:jc w:val="right"/>
              <w:rPr>
                <w:sz w:val="20"/>
                <w:szCs w:val="20"/>
              </w:rPr>
            </w:pPr>
            <w:r w:rsidRPr="00273E15">
              <w:rPr>
                <w:sz w:val="20"/>
                <w:szCs w:val="20"/>
              </w:rPr>
              <w:t>7.2.</w:t>
            </w:r>
          </w:p>
        </w:tc>
        <w:tc>
          <w:tcPr>
            <w:tcW w:w="9441" w:type="dxa"/>
            <w:gridSpan w:val="2"/>
          </w:tcPr>
          <w:p w:rsidR="002C7E78" w:rsidRPr="00273E15" w:rsidRDefault="002C7E78" w:rsidP="002744CD">
            <w:pPr>
              <w:autoSpaceDE/>
              <w:autoSpaceDN/>
              <w:adjustRightInd/>
              <w:jc w:val="both"/>
              <w:rPr>
                <w:sz w:val="20"/>
                <w:szCs w:val="20"/>
              </w:rPr>
            </w:pPr>
            <w:r w:rsidRPr="00273E15">
              <w:rPr>
                <w:sz w:val="20"/>
                <w:szCs w:val="20"/>
              </w:rPr>
              <w:t>Начальник ПВР подчиняется председателю КЧС и ОПБ, руководителю организации, при которой создан ПВР, и работает в контакте с органом по ГО и ЧС субъекта Российской Федерации.</w:t>
            </w:r>
          </w:p>
        </w:tc>
      </w:tr>
      <w:tr w:rsidR="002C7E78" w:rsidRPr="00273E15" w:rsidTr="002744CD">
        <w:trPr>
          <w:trHeight w:val="353"/>
        </w:trPr>
        <w:tc>
          <w:tcPr>
            <w:tcW w:w="696" w:type="dxa"/>
          </w:tcPr>
          <w:p w:rsidR="002C7E78" w:rsidRPr="00273E15" w:rsidRDefault="002C7E78" w:rsidP="002744CD">
            <w:pPr>
              <w:jc w:val="center"/>
              <w:rPr>
                <w:sz w:val="20"/>
                <w:szCs w:val="20"/>
              </w:rPr>
            </w:pPr>
            <w:r w:rsidRPr="00273E15">
              <w:rPr>
                <w:sz w:val="20"/>
                <w:szCs w:val="20"/>
              </w:rPr>
              <w:t>7.3.</w:t>
            </w:r>
          </w:p>
        </w:tc>
        <w:tc>
          <w:tcPr>
            <w:tcW w:w="9441" w:type="dxa"/>
            <w:gridSpan w:val="2"/>
          </w:tcPr>
          <w:p w:rsidR="002C7E78" w:rsidRPr="00273E15" w:rsidRDefault="002C7E78" w:rsidP="002744CD">
            <w:pPr>
              <w:autoSpaceDE/>
              <w:autoSpaceDN/>
              <w:adjustRightInd/>
              <w:rPr>
                <w:sz w:val="20"/>
                <w:szCs w:val="20"/>
              </w:rPr>
            </w:pPr>
            <w:r w:rsidRPr="00273E15">
              <w:rPr>
                <w:sz w:val="20"/>
                <w:szCs w:val="20"/>
              </w:rPr>
              <w:t>Начальник ПВР при повседневной деятельности обязан:</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jc w:val="both"/>
              <w:rPr>
                <w:sz w:val="20"/>
                <w:szCs w:val="20"/>
              </w:rPr>
            </w:pPr>
            <w:r w:rsidRPr="00273E15">
              <w:rPr>
                <w:sz w:val="20"/>
                <w:szCs w:val="20"/>
              </w:rPr>
              <w:t>совершенствовать свои знания по руководящим документам приема и размещения пострадавшего населения;</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jc w:val="both"/>
              <w:rPr>
                <w:sz w:val="20"/>
                <w:szCs w:val="20"/>
              </w:rPr>
            </w:pPr>
            <w:r w:rsidRPr="00273E15">
              <w:rPr>
                <w:sz w:val="20"/>
                <w:szCs w:val="20"/>
              </w:rPr>
              <w:t>знать количество принимаемого пострадавшего населения;</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jc w:val="both"/>
              <w:rPr>
                <w:sz w:val="20"/>
                <w:szCs w:val="20"/>
              </w:rPr>
            </w:pPr>
            <w:r w:rsidRPr="00273E15">
              <w:rPr>
                <w:sz w:val="20"/>
                <w:szCs w:val="20"/>
              </w:rPr>
              <w:t>организовать разработку необходимой документации ПВР;</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jc w:val="both"/>
              <w:rPr>
                <w:sz w:val="20"/>
                <w:szCs w:val="20"/>
              </w:rPr>
            </w:pPr>
            <w:r w:rsidRPr="00273E15">
              <w:rPr>
                <w:sz w:val="20"/>
                <w:szCs w:val="20"/>
              </w:rPr>
              <w:t xml:space="preserve">осуществлять </w:t>
            </w:r>
            <w:proofErr w:type="gramStart"/>
            <w:r w:rsidRPr="00273E15">
              <w:rPr>
                <w:sz w:val="20"/>
                <w:szCs w:val="20"/>
              </w:rPr>
              <w:t>контроль за</w:t>
            </w:r>
            <w:proofErr w:type="gramEnd"/>
            <w:r w:rsidRPr="00273E15">
              <w:rPr>
                <w:sz w:val="20"/>
                <w:szCs w:val="20"/>
              </w:rPr>
              <w:t xml:space="preserve"> укомплектованностью штата администрации ПВР;</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jc w:val="both"/>
              <w:rPr>
                <w:sz w:val="20"/>
                <w:szCs w:val="20"/>
              </w:rPr>
            </w:pPr>
            <w:r w:rsidRPr="00273E15">
              <w:rPr>
                <w:sz w:val="20"/>
                <w:szCs w:val="20"/>
              </w:rPr>
              <w:t>организовывать обучение и инструктаж сотрудников администрации ПВР по приему, учету и размещению пострадавшего населения в ЧС;</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jc w:val="both"/>
              <w:rPr>
                <w:sz w:val="20"/>
                <w:szCs w:val="20"/>
              </w:rPr>
            </w:pPr>
            <w:r w:rsidRPr="00273E15">
              <w:rPr>
                <w:sz w:val="20"/>
                <w:szCs w:val="20"/>
              </w:rPr>
              <w:t>разрабатывать и доводить порядок оповещения сотрудников администрации ПВР;</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jc w:val="both"/>
              <w:rPr>
                <w:sz w:val="20"/>
                <w:szCs w:val="20"/>
              </w:rPr>
            </w:pPr>
            <w:r w:rsidRPr="00273E15">
              <w:rPr>
                <w:sz w:val="20"/>
                <w:szCs w:val="20"/>
              </w:rPr>
              <w:t>распределять обязанности между сотрудниками администрации ПВР, организовывать их тренировку и готовить их к выполнению своих обязанностей при угрозе и с объявлением ЧС;</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jc w:val="both"/>
              <w:rPr>
                <w:sz w:val="20"/>
                <w:szCs w:val="20"/>
              </w:rPr>
            </w:pPr>
            <w:r w:rsidRPr="00273E15">
              <w:rPr>
                <w:sz w:val="20"/>
                <w:szCs w:val="20"/>
              </w:rPr>
              <w:t>участвовать в учениях, тренировках и проверках, проводимых органами местного самоуправления муниципального образования, органами по ГО и ЧС;</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jc w:val="both"/>
              <w:rPr>
                <w:sz w:val="20"/>
                <w:szCs w:val="20"/>
              </w:rPr>
            </w:pPr>
            <w:r w:rsidRPr="00273E15">
              <w:rPr>
                <w:sz w:val="20"/>
                <w:szCs w:val="20"/>
              </w:rPr>
              <w:t>поддерживать связь с КЧС и ОПБ.</w:t>
            </w:r>
          </w:p>
        </w:tc>
      </w:tr>
      <w:tr w:rsidR="002C7E78" w:rsidRPr="00273E15" w:rsidTr="002744CD">
        <w:tc>
          <w:tcPr>
            <w:tcW w:w="696" w:type="dxa"/>
          </w:tcPr>
          <w:p w:rsidR="002C7E78" w:rsidRPr="00273E15" w:rsidRDefault="002C7E78" w:rsidP="002744CD">
            <w:pPr>
              <w:pStyle w:val="a9"/>
              <w:jc w:val="center"/>
              <w:rPr>
                <w:sz w:val="20"/>
                <w:szCs w:val="20"/>
              </w:rPr>
            </w:pPr>
            <w:r w:rsidRPr="00273E15">
              <w:rPr>
                <w:sz w:val="20"/>
                <w:szCs w:val="20"/>
              </w:rPr>
              <w:t>7.4.</w:t>
            </w:r>
          </w:p>
        </w:tc>
        <w:tc>
          <w:tcPr>
            <w:tcW w:w="9441" w:type="dxa"/>
            <w:gridSpan w:val="2"/>
          </w:tcPr>
          <w:p w:rsidR="002C7E78" w:rsidRPr="00273E15" w:rsidRDefault="002C7E78" w:rsidP="002744CD">
            <w:pPr>
              <w:autoSpaceDE/>
              <w:autoSpaceDN/>
              <w:adjustRightInd/>
              <w:rPr>
                <w:sz w:val="20"/>
                <w:szCs w:val="20"/>
              </w:rPr>
            </w:pPr>
            <w:r w:rsidRPr="00273E15">
              <w:rPr>
                <w:sz w:val="20"/>
                <w:szCs w:val="20"/>
              </w:rPr>
              <w:t>Начальник ПВР при возникновении ЧС обязан:</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jc w:val="both"/>
              <w:rPr>
                <w:sz w:val="20"/>
                <w:szCs w:val="20"/>
              </w:rPr>
            </w:pPr>
            <w:r w:rsidRPr="00273E15">
              <w:rPr>
                <w:sz w:val="20"/>
                <w:szCs w:val="20"/>
              </w:rPr>
              <w:t>установить связь с КЧС и ОПБ и с организациями, участвующими в ЖОН;</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jc w:val="both"/>
              <w:rPr>
                <w:sz w:val="20"/>
                <w:szCs w:val="20"/>
              </w:rPr>
            </w:pPr>
            <w:r w:rsidRPr="00273E15">
              <w:rPr>
                <w:sz w:val="20"/>
                <w:szCs w:val="20"/>
              </w:rPr>
              <w:t>организовать полное развертывание ПВР и подготовку к приему и размещению людей;</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jc w:val="both"/>
              <w:rPr>
                <w:sz w:val="20"/>
                <w:szCs w:val="20"/>
              </w:rPr>
            </w:pPr>
            <w:r w:rsidRPr="00273E15">
              <w:rPr>
                <w:sz w:val="20"/>
                <w:szCs w:val="20"/>
              </w:rPr>
              <w:t>организовать учет прибывающего населения и его размещение;</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jc w:val="both"/>
              <w:rPr>
                <w:sz w:val="20"/>
                <w:szCs w:val="20"/>
              </w:rPr>
            </w:pPr>
            <w:r w:rsidRPr="00273E15">
              <w:rPr>
                <w:sz w:val="20"/>
                <w:szCs w:val="20"/>
              </w:rPr>
              <w:t>контролировать ведение документации ПВР;</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jc w:val="both"/>
              <w:rPr>
                <w:sz w:val="20"/>
                <w:szCs w:val="20"/>
              </w:rPr>
            </w:pPr>
            <w:r w:rsidRPr="00273E15">
              <w:rPr>
                <w:sz w:val="20"/>
                <w:szCs w:val="20"/>
              </w:rPr>
              <w:t>организовать жизнеобеспечение эвакуируемого населения, вести мониторинг его качества;</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jc w:val="both"/>
              <w:rPr>
                <w:sz w:val="20"/>
                <w:szCs w:val="20"/>
              </w:rPr>
            </w:pPr>
            <w:r w:rsidRPr="00273E15">
              <w:rPr>
                <w:sz w:val="20"/>
                <w:szCs w:val="20"/>
              </w:rPr>
              <w:t>организовать поддержание в ПВР общественного порядка;</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jc w:val="both"/>
              <w:rPr>
                <w:sz w:val="20"/>
                <w:szCs w:val="20"/>
              </w:rPr>
            </w:pPr>
            <w:r w:rsidRPr="00273E15">
              <w:rPr>
                <w:sz w:val="20"/>
                <w:szCs w:val="20"/>
              </w:rPr>
              <w:t>организовать информирование пострадавшего населения об обстановке;</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jc w:val="both"/>
              <w:rPr>
                <w:sz w:val="20"/>
                <w:szCs w:val="20"/>
              </w:rPr>
            </w:pPr>
            <w:r w:rsidRPr="00273E15">
              <w:rPr>
                <w:sz w:val="20"/>
                <w:szCs w:val="20"/>
              </w:rPr>
              <w:t>своевременно представлять донесения о ходе приема и размещения населения в КЧС и ОПБ;</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jc w:val="both"/>
              <w:rPr>
                <w:sz w:val="20"/>
                <w:szCs w:val="20"/>
              </w:rPr>
            </w:pPr>
            <w:r w:rsidRPr="00273E15">
              <w:rPr>
                <w:sz w:val="20"/>
                <w:szCs w:val="20"/>
              </w:rPr>
              <w:t>организовать подготовку пострадавшего населения к отправке в пункты длительного проживания.</w:t>
            </w:r>
          </w:p>
        </w:tc>
      </w:tr>
      <w:tr w:rsidR="002C7E78" w:rsidRPr="00273E15" w:rsidTr="002744CD">
        <w:tc>
          <w:tcPr>
            <w:tcW w:w="696" w:type="dxa"/>
          </w:tcPr>
          <w:p w:rsidR="002C7E78" w:rsidRPr="00273E15" w:rsidRDefault="002C7E78" w:rsidP="002744CD">
            <w:pPr>
              <w:jc w:val="right"/>
              <w:rPr>
                <w:sz w:val="20"/>
                <w:szCs w:val="20"/>
              </w:rPr>
            </w:pPr>
            <w:r w:rsidRPr="00273E15">
              <w:rPr>
                <w:sz w:val="20"/>
                <w:szCs w:val="20"/>
              </w:rPr>
              <w:t>7.5.</w:t>
            </w:r>
          </w:p>
        </w:tc>
        <w:tc>
          <w:tcPr>
            <w:tcW w:w="9441" w:type="dxa"/>
            <w:gridSpan w:val="2"/>
          </w:tcPr>
          <w:p w:rsidR="002C7E78" w:rsidRPr="00273E15" w:rsidRDefault="002C7E78" w:rsidP="002744CD">
            <w:pPr>
              <w:autoSpaceDE/>
              <w:autoSpaceDN/>
              <w:adjustRightInd/>
              <w:jc w:val="both"/>
              <w:rPr>
                <w:sz w:val="20"/>
                <w:szCs w:val="20"/>
              </w:rPr>
            </w:pPr>
            <w:r w:rsidRPr="00273E15">
              <w:rPr>
                <w:sz w:val="20"/>
                <w:szCs w:val="20"/>
              </w:rPr>
              <w:t>Заместитель начальника ПВР отвечает за разработку документации, обеспечение ПВР необходимым оборудованием и имуществом, подготовку администрации и практическое проведение приема пострадавшего населения; за развертывание ПВР и работу группы охраны общественного порядка, комнаты матери и ребенка и медицинского пункта. Он подчиняется начальнику ПВР и является прямым начальником всей администрации ПВР. В отсутствие начальника ПВР он выполняет его обязанности.</w:t>
            </w:r>
          </w:p>
        </w:tc>
      </w:tr>
      <w:tr w:rsidR="002C7E78" w:rsidRPr="00273E15" w:rsidTr="002744CD">
        <w:tc>
          <w:tcPr>
            <w:tcW w:w="696" w:type="dxa"/>
          </w:tcPr>
          <w:p w:rsidR="002C7E78" w:rsidRPr="00273E15" w:rsidRDefault="002C7E78" w:rsidP="002744CD">
            <w:pPr>
              <w:jc w:val="right"/>
              <w:rPr>
                <w:sz w:val="20"/>
                <w:szCs w:val="20"/>
              </w:rPr>
            </w:pPr>
            <w:r w:rsidRPr="00273E15">
              <w:rPr>
                <w:sz w:val="20"/>
                <w:szCs w:val="20"/>
              </w:rPr>
              <w:t>7.6.</w:t>
            </w:r>
          </w:p>
        </w:tc>
        <w:tc>
          <w:tcPr>
            <w:tcW w:w="9441" w:type="dxa"/>
            <w:gridSpan w:val="2"/>
          </w:tcPr>
          <w:p w:rsidR="002C7E78" w:rsidRPr="00273E15" w:rsidRDefault="002C7E78" w:rsidP="002744CD">
            <w:pPr>
              <w:autoSpaceDE/>
              <w:autoSpaceDN/>
              <w:adjustRightInd/>
              <w:jc w:val="both"/>
              <w:rPr>
                <w:sz w:val="20"/>
                <w:szCs w:val="20"/>
              </w:rPr>
            </w:pPr>
            <w:r w:rsidRPr="00273E15">
              <w:rPr>
                <w:sz w:val="20"/>
                <w:szCs w:val="20"/>
              </w:rPr>
              <w:t>Заместитель начальника ПВР при повседневной деятельности обязан:</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jc w:val="both"/>
              <w:rPr>
                <w:sz w:val="20"/>
                <w:szCs w:val="20"/>
              </w:rPr>
            </w:pPr>
            <w:r w:rsidRPr="00273E15">
              <w:rPr>
                <w:sz w:val="20"/>
                <w:szCs w:val="20"/>
              </w:rPr>
              <w:t>знать руководящие документы по организации приема и размещения пострадавшего населения;</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jc w:val="both"/>
              <w:rPr>
                <w:sz w:val="20"/>
                <w:szCs w:val="20"/>
              </w:rPr>
            </w:pPr>
            <w:r w:rsidRPr="00273E15">
              <w:rPr>
                <w:sz w:val="20"/>
                <w:szCs w:val="20"/>
              </w:rPr>
              <w:t>изучить порядок развертывания ПВР;</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jc w:val="both"/>
              <w:rPr>
                <w:sz w:val="20"/>
                <w:szCs w:val="20"/>
              </w:rPr>
            </w:pPr>
            <w:r w:rsidRPr="00273E15">
              <w:rPr>
                <w:sz w:val="20"/>
                <w:szCs w:val="20"/>
              </w:rPr>
              <w:t>организовать разработку документации ПВР;</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jc w:val="both"/>
              <w:rPr>
                <w:sz w:val="20"/>
                <w:szCs w:val="20"/>
              </w:rPr>
            </w:pPr>
            <w:r w:rsidRPr="00273E15">
              <w:rPr>
                <w:sz w:val="20"/>
                <w:szCs w:val="20"/>
              </w:rPr>
              <w:t>организовать подготовку личного состава;</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jc w:val="both"/>
              <w:rPr>
                <w:sz w:val="20"/>
                <w:szCs w:val="20"/>
              </w:rPr>
            </w:pPr>
            <w:r w:rsidRPr="00273E15">
              <w:rPr>
                <w:sz w:val="20"/>
                <w:szCs w:val="20"/>
              </w:rPr>
              <w:t>организовать подготовку необходимого оборудования и имущества;</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jc w:val="both"/>
              <w:rPr>
                <w:sz w:val="20"/>
                <w:szCs w:val="20"/>
              </w:rPr>
            </w:pPr>
            <w:r w:rsidRPr="00273E15">
              <w:rPr>
                <w:sz w:val="20"/>
                <w:szCs w:val="20"/>
              </w:rPr>
              <w:t>заблаговременно готовить помещения, инвентарь и средства связи;</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0A58EB" w:rsidRDefault="002C7E78" w:rsidP="002744CD">
            <w:pPr>
              <w:autoSpaceDE/>
              <w:autoSpaceDN/>
              <w:adjustRightInd/>
              <w:jc w:val="both"/>
              <w:rPr>
                <w:sz w:val="20"/>
                <w:szCs w:val="20"/>
              </w:rPr>
            </w:pPr>
            <w:r w:rsidRPr="000A58EB">
              <w:rPr>
                <w:sz w:val="20"/>
                <w:szCs w:val="20"/>
              </w:rPr>
              <w:t>проводить практическую отработку вопросов оповещения, сбора и функционирования администрации ПВР;</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0A58EB" w:rsidRDefault="002C7E78" w:rsidP="002744CD">
            <w:pPr>
              <w:autoSpaceDE/>
              <w:autoSpaceDN/>
              <w:adjustRightInd/>
              <w:jc w:val="both"/>
              <w:rPr>
                <w:sz w:val="20"/>
                <w:szCs w:val="20"/>
              </w:rPr>
            </w:pPr>
            <w:r w:rsidRPr="000A58EB">
              <w:rPr>
                <w:sz w:val="20"/>
                <w:szCs w:val="20"/>
              </w:rPr>
              <w:t>участвовать в учениях, тренировках и проверках, проводимых органами по ГО и ЧС.</w:t>
            </w:r>
          </w:p>
        </w:tc>
      </w:tr>
      <w:tr w:rsidR="002C7E78" w:rsidRPr="00273E15" w:rsidTr="002744CD">
        <w:tc>
          <w:tcPr>
            <w:tcW w:w="696" w:type="dxa"/>
          </w:tcPr>
          <w:p w:rsidR="002C7E78" w:rsidRPr="00273E15" w:rsidRDefault="002C7E78" w:rsidP="002744CD">
            <w:pPr>
              <w:jc w:val="right"/>
              <w:rPr>
                <w:sz w:val="20"/>
                <w:szCs w:val="20"/>
              </w:rPr>
            </w:pPr>
            <w:r w:rsidRPr="00273E15">
              <w:rPr>
                <w:sz w:val="20"/>
                <w:szCs w:val="20"/>
              </w:rPr>
              <w:t>7.7.</w:t>
            </w:r>
          </w:p>
        </w:tc>
        <w:tc>
          <w:tcPr>
            <w:tcW w:w="9441" w:type="dxa"/>
            <w:gridSpan w:val="2"/>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Заместитель начальника ПВР при возникновении ЧС обязан:</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0A58EB" w:rsidRDefault="002C7E78" w:rsidP="002744CD">
            <w:pPr>
              <w:autoSpaceDE/>
              <w:autoSpaceDN/>
              <w:adjustRightInd/>
              <w:rPr>
                <w:sz w:val="20"/>
                <w:szCs w:val="20"/>
              </w:rPr>
            </w:pPr>
            <w:r w:rsidRPr="000A58EB">
              <w:rPr>
                <w:sz w:val="20"/>
                <w:szCs w:val="20"/>
              </w:rPr>
              <w:t>организовать оповещение и сбор членов ПВР с началом мероприятий по размещению пострадавшего населения;</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273E15" w:rsidRDefault="002C7E78" w:rsidP="002744CD">
            <w:pPr>
              <w:autoSpaceDE/>
              <w:autoSpaceDN/>
              <w:adjustRightInd/>
              <w:rPr>
                <w:sz w:val="20"/>
                <w:szCs w:val="20"/>
              </w:rPr>
            </w:pPr>
            <w:r w:rsidRPr="00273E15">
              <w:rPr>
                <w:sz w:val="20"/>
                <w:szCs w:val="20"/>
              </w:rPr>
              <w:t>в установленный срок привести в готовность к приему и размещению пострадавшего населения личный состав, помещение, связь и оборудование ПВР;</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провести полное развертывание ПВР и подготовку к приему и размещению населения;</w:t>
            </w:r>
          </w:p>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поддерживать связь с организациями, выделяющими транспорт для ПВР;</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0A58EB" w:rsidRDefault="002C7E78" w:rsidP="002744CD">
            <w:pPr>
              <w:autoSpaceDE/>
              <w:autoSpaceDN/>
              <w:adjustRightInd/>
              <w:rPr>
                <w:sz w:val="20"/>
                <w:szCs w:val="20"/>
              </w:rPr>
            </w:pPr>
            <w:r w:rsidRPr="000A58EB">
              <w:rPr>
                <w:sz w:val="20"/>
                <w:szCs w:val="20"/>
              </w:rPr>
              <w:t>руководить работой группы охраны общественного порядка, комнаты матери и ребенка и медицинского пункта;</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организовать обеспечение пострадавшего населения водой и оказание медицинской помощи;</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0A58EB" w:rsidRDefault="002C7E78" w:rsidP="002744CD">
            <w:pPr>
              <w:autoSpaceDE/>
              <w:autoSpaceDN/>
              <w:adjustRightInd/>
              <w:rPr>
                <w:sz w:val="20"/>
                <w:szCs w:val="20"/>
              </w:rPr>
            </w:pPr>
            <w:r w:rsidRPr="000A58EB">
              <w:rPr>
                <w:sz w:val="20"/>
                <w:szCs w:val="20"/>
              </w:rPr>
              <w:t>представлять сведения о ходе приема пострадавшего населения.</w:t>
            </w:r>
          </w:p>
        </w:tc>
      </w:tr>
      <w:tr w:rsidR="002C7E78" w:rsidRPr="00273E15" w:rsidTr="002744CD">
        <w:tc>
          <w:tcPr>
            <w:tcW w:w="696" w:type="dxa"/>
          </w:tcPr>
          <w:p w:rsidR="002C7E78" w:rsidRPr="00273E15" w:rsidRDefault="002C7E78" w:rsidP="002744CD">
            <w:pPr>
              <w:jc w:val="center"/>
              <w:rPr>
                <w:sz w:val="20"/>
                <w:szCs w:val="20"/>
              </w:rPr>
            </w:pPr>
            <w:r w:rsidRPr="00273E15">
              <w:rPr>
                <w:sz w:val="20"/>
                <w:szCs w:val="20"/>
              </w:rPr>
              <w:t>7.8.</w:t>
            </w:r>
          </w:p>
          <w:p w:rsidR="002C7E78" w:rsidRPr="00273E15" w:rsidRDefault="002C7E78" w:rsidP="002744CD">
            <w:pPr>
              <w:jc w:val="center"/>
              <w:rPr>
                <w:sz w:val="20"/>
                <w:szCs w:val="20"/>
              </w:rPr>
            </w:pPr>
          </w:p>
        </w:tc>
        <w:tc>
          <w:tcPr>
            <w:tcW w:w="9441" w:type="dxa"/>
            <w:gridSpan w:val="2"/>
          </w:tcPr>
          <w:p w:rsidR="002C7E78" w:rsidRPr="000A58EB" w:rsidRDefault="002C7E78" w:rsidP="002744CD">
            <w:pPr>
              <w:autoSpaceDE/>
              <w:autoSpaceDN/>
              <w:adjustRightInd/>
              <w:rPr>
                <w:sz w:val="20"/>
                <w:szCs w:val="20"/>
              </w:rPr>
            </w:pPr>
            <w:r w:rsidRPr="000A58EB">
              <w:rPr>
                <w:sz w:val="20"/>
                <w:szCs w:val="20"/>
              </w:rPr>
              <w:t>Начальник группы встречи, приема, регистрации и размещения отвечает за ведение персонального учета, регистрацию и размещение эвакуируемого населения, за обобщение, анализ и представление сведений о прибытии и размещении эвакуируемого населения, за представление докладов в КЧС и ОПБ. Он подчиняется начальнику и заместителю начальника ПВР и является прямым начальником личного состава группы.</w:t>
            </w:r>
          </w:p>
        </w:tc>
      </w:tr>
      <w:tr w:rsidR="002C7E78" w:rsidRPr="00273E15" w:rsidTr="002744CD">
        <w:tc>
          <w:tcPr>
            <w:tcW w:w="696" w:type="dxa"/>
          </w:tcPr>
          <w:p w:rsidR="002C7E78" w:rsidRPr="00273E15" w:rsidRDefault="002C7E78" w:rsidP="002744CD">
            <w:pPr>
              <w:pStyle w:val="a9"/>
              <w:jc w:val="both"/>
              <w:rPr>
                <w:sz w:val="20"/>
                <w:szCs w:val="20"/>
              </w:rPr>
            </w:pPr>
            <w:r w:rsidRPr="00273E15">
              <w:rPr>
                <w:sz w:val="20"/>
                <w:szCs w:val="20"/>
              </w:rPr>
              <w:t xml:space="preserve">7.9. </w:t>
            </w:r>
          </w:p>
          <w:p w:rsidR="002C7E78" w:rsidRPr="00273E15" w:rsidRDefault="002C7E78" w:rsidP="002744CD">
            <w:pPr>
              <w:jc w:val="right"/>
              <w:rPr>
                <w:sz w:val="20"/>
                <w:szCs w:val="20"/>
              </w:rPr>
            </w:pPr>
          </w:p>
        </w:tc>
        <w:tc>
          <w:tcPr>
            <w:tcW w:w="9441" w:type="dxa"/>
            <w:gridSpan w:val="2"/>
          </w:tcPr>
          <w:p w:rsidR="002C7E78" w:rsidRPr="000A58EB" w:rsidRDefault="002C7E78" w:rsidP="002744CD">
            <w:pPr>
              <w:autoSpaceDE/>
              <w:autoSpaceDN/>
              <w:adjustRightInd/>
              <w:rPr>
                <w:sz w:val="20"/>
                <w:szCs w:val="20"/>
              </w:rPr>
            </w:pPr>
            <w:r w:rsidRPr="000A58EB">
              <w:rPr>
                <w:sz w:val="20"/>
                <w:szCs w:val="20"/>
              </w:rPr>
              <w:t>Начальник группы встречи, приема, регистрации и размещения при повседневной деятельности обязан:</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знать руководящие документы по организации приема и размещения пострадавшего населения;</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организовать подготовку личного состава группы;</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разработать необходимую документацию группы по учету и размещению прибывшего пострадавшего населения;</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изучить порядок прибытия на ПВР пострадавшего населения и порядок его размещения;</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участвовать в учениях, тренировках и проверках, проводимых органами по ГО и ЧС;</w:t>
            </w:r>
          </w:p>
        </w:tc>
      </w:tr>
      <w:tr w:rsidR="002C7E78" w:rsidRPr="00273E15" w:rsidTr="002744CD">
        <w:tc>
          <w:tcPr>
            <w:tcW w:w="696" w:type="dxa"/>
          </w:tcPr>
          <w:p w:rsidR="002C7E78" w:rsidRPr="00273E15" w:rsidRDefault="002C7E78" w:rsidP="002744CD">
            <w:pPr>
              <w:pStyle w:val="a9"/>
              <w:jc w:val="both"/>
              <w:rPr>
                <w:sz w:val="20"/>
                <w:szCs w:val="20"/>
              </w:rPr>
            </w:pPr>
            <w:r w:rsidRPr="00273E15">
              <w:rPr>
                <w:sz w:val="20"/>
                <w:szCs w:val="20"/>
              </w:rPr>
              <w:t xml:space="preserve">7.10. </w:t>
            </w:r>
          </w:p>
          <w:p w:rsidR="002C7E78" w:rsidRPr="00273E15" w:rsidRDefault="002C7E78" w:rsidP="002744CD">
            <w:pPr>
              <w:jc w:val="right"/>
              <w:rPr>
                <w:sz w:val="20"/>
                <w:szCs w:val="20"/>
              </w:rPr>
            </w:pPr>
          </w:p>
        </w:tc>
        <w:tc>
          <w:tcPr>
            <w:tcW w:w="9441" w:type="dxa"/>
            <w:gridSpan w:val="2"/>
          </w:tcPr>
          <w:p w:rsidR="002C7E78" w:rsidRPr="000A58EB" w:rsidRDefault="002C7E78" w:rsidP="002744CD">
            <w:pPr>
              <w:autoSpaceDE/>
              <w:autoSpaceDN/>
              <w:adjustRightInd/>
              <w:rPr>
                <w:sz w:val="20"/>
                <w:szCs w:val="20"/>
              </w:rPr>
            </w:pPr>
            <w:r w:rsidRPr="000A58EB">
              <w:rPr>
                <w:sz w:val="20"/>
                <w:szCs w:val="20"/>
              </w:rPr>
              <w:t>Начальник группы встречи, приема, регистрации и размещения при возникновении ЧС обязан:</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подготовить рабочие места группы и доложить о готовности группы к приему населения, выводимого из зон возможных ЧС;</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распределять обязанности между членами группы;</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организовать учет, регистрацию и размещение пострадавшего населения;</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 xml:space="preserve">доводить своевременно информацию </w:t>
            </w:r>
            <w:proofErr w:type="gramStart"/>
            <w:r w:rsidRPr="000A58EB">
              <w:rPr>
                <w:rFonts w:ascii="Times New Roman" w:hAnsi="Times New Roman"/>
                <w:sz w:val="20"/>
                <w:szCs w:val="20"/>
              </w:rPr>
              <w:t>о</w:t>
            </w:r>
            <w:proofErr w:type="gramEnd"/>
            <w:r w:rsidRPr="000A58EB">
              <w:rPr>
                <w:rFonts w:ascii="Times New Roman" w:hAnsi="Times New Roman"/>
                <w:sz w:val="20"/>
                <w:szCs w:val="20"/>
              </w:rPr>
              <w:t xml:space="preserve"> всех изменениях в обстановке до пострадавшего населения;</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докладывать начальнику ПВР о ходе приема и размещения прибывшего пострадавшего населения;</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передавать в стол справок списки размещенного в ПВР населения, а также списки выбывшего из ПВР населения с направлением выбытия;</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составлять списки пострадавшего населения начальникам и старшим колонн при отправке их в пункты длительного проживания.</w:t>
            </w:r>
          </w:p>
        </w:tc>
      </w:tr>
      <w:tr w:rsidR="002C7E78" w:rsidRPr="00273E15" w:rsidTr="002744CD">
        <w:tc>
          <w:tcPr>
            <w:tcW w:w="696" w:type="dxa"/>
          </w:tcPr>
          <w:p w:rsidR="002C7E78" w:rsidRPr="00273E15" w:rsidRDefault="002C7E78" w:rsidP="002744CD">
            <w:pPr>
              <w:pStyle w:val="a9"/>
              <w:jc w:val="both"/>
              <w:rPr>
                <w:sz w:val="20"/>
                <w:szCs w:val="20"/>
              </w:rPr>
            </w:pPr>
            <w:r w:rsidRPr="00273E15">
              <w:rPr>
                <w:sz w:val="20"/>
                <w:szCs w:val="20"/>
              </w:rPr>
              <w:t xml:space="preserve">7.11. </w:t>
            </w:r>
          </w:p>
          <w:p w:rsidR="002C7E78" w:rsidRPr="00273E15" w:rsidRDefault="002C7E78" w:rsidP="002744CD">
            <w:pPr>
              <w:jc w:val="right"/>
              <w:rPr>
                <w:sz w:val="20"/>
                <w:szCs w:val="20"/>
              </w:rPr>
            </w:pPr>
          </w:p>
        </w:tc>
        <w:tc>
          <w:tcPr>
            <w:tcW w:w="9441" w:type="dxa"/>
            <w:gridSpan w:val="2"/>
          </w:tcPr>
          <w:p w:rsidR="002C7E78" w:rsidRPr="000A58EB" w:rsidRDefault="002C7E78" w:rsidP="002744CD">
            <w:pPr>
              <w:autoSpaceDE/>
              <w:autoSpaceDN/>
              <w:adjustRightInd/>
              <w:rPr>
                <w:sz w:val="20"/>
                <w:szCs w:val="20"/>
              </w:rPr>
            </w:pPr>
            <w:r w:rsidRPr="000A58EB">
              <w:rPr>
                <w:sz w:val="20"/>
                <w:szCs w:val="20"/>
              </w:rPr>
              <w:t>Начальник группы комплектования, отправки и сопровождения отвечает за ведение учета транспорта и его распределение для вывоза пострадавшего населения к местам постоянного размещения, организованную отправку колонн в сопровождении проводников по населенным пунктам района. Он подчиняется начальнику и заместителю начальника ПВР и является прямым начальником личного состава группы.</w:t>
            </w:r>
          </w:p>
        </w:tc>
      </w:tr>
      <w:tr w:rsidR="002C7E78" w:rsidRPr="00273E15" w:rsidTr="002744CD">
        <w:tc>
          <w:tcPr>
            <w:tcW w:w="696" w:type="dxa"/>
          </w:tcPr>
          <w:p w:rsidR="002C7E78" w:rsidRPr="00273E15" w:rsidRDefault="002C7E78" w:rsidP="002744CD">
            <w:pPr>
              <w:pStyle w:val="a9"/>
              <w:jc w:val="both"/>
              <w:rPr>
                <w:sz w:val="20"/>
                <w:szCs w:val="20"/>
              </w:rPr>
            </w:pPr>
            <w:r w:rsidRPr="00273E15">
              <w:rPr>
                <w:sz w:val="20"/>
                <w:szCs w:val="20"/>
              </w:rPr>
              <w:t xml:space="preserve">7.12. </w:t>
            </w:r>
          </w:p>
          <w:p w:rsidR="002C7E78" w:rsidRPr="00273E15" w:rsidRDefault="002C7E78" w:rsidP="002744CD">
            <w:pPr>
              <w:jc w:val="right"/>
              <w:rPr>
                <w:sz w:val="20"/>
                <w:szCs w:val="20"/>
              </w:rPr>
            </w:pPr>
          </w:p>
        </w:tc>
        <w:tc>
          <w:tcPr>
            <w:tcW w:w="9441" w:type="dxa"/>
            <w:gridSpan w:val="2"/>
          </w:tcPr>
          <w:p w:rsidR="002C7E78" w:rsidRPr="000A58EB" w:rsidRDefault="002C7E78" w:rsidP="002744CD">
            <w:pPr>
              <w:autoSpaceDE/>
              <w:autoSpaceDN/>
              <w:adjustRightInd/>
              <w:rPr>
                <w:sz w:val="20"/>
                <w:szCs w:val="20"/>
              </w:rPr>
            </w:pPr>
            <w:r w:rsidRPr="000A58EB">
              <w:rPr>
                <w:sz w:val="20"/>
                <w:szCs w:val="20"/>
              </w:rPr>
              <w:t>Начальник группы комплектования, отправки и сопровождения при повседневной деятельности обязан:</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знать руководящие документы по организации приема и размещения пострадавшего населения;</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организовать подготовку личного состава группы;</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знать какой транспорт, от каких организаций выделяется на ПВР для вывоза пострадавшего населения, порядок установления связи с руководителями этих организаций;</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знать количество прибывающего пострадавшего населения, маршруты следования и места временного размещения пострадавшего населения;</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разработать необходимую документацию группы;</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изучить порядок прибытия на ПВР пострадавшего населения и порядок его комплектования, отправки и сопровождения;</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участвовать в учениях, тренировках и проверках, проводимых органами по ГО и ЧС.</w:t>
            </w:r>
          </w:p>
        </w:tc>
      </w:tr>
      <w:tr w:rsidR="002C7E78" w:rsidRPr="00273E15" w:rsidTr="002744CD">
        <w:tc>
          <w:tcPr>
            <w:tcW w:w="696" w:type="dxa"/>
          </w:tcPr>
          <w:p w:rsidR="002C7E78" w:rsidRPr="00273E15" w:rsidRDefault="002C7E78" w:rsidP="002744CD">
            <w:pPr>
              <w:pStyle w:val="a9"/>
              <w:jc w:val="both"/>
              <w:rPr>
                <w:sz w:val="20"/>
                <w:szCs w:val="20"/>
              </w:rPr>
            </w:pPr>
            <w:r w:rsidRPr="00273E15">
              <w:rPr>
                <w:sz w:val="20"/>
                <w:szCs w:val="20"/>
              </w:rPr>
              <w:t xml:space="preserve">7.13. </w:t>
            </w:r>
          </w:p>
          <w:p w:rsidR="002C7E78" w:rsidRPr="00273E15" w:rsidRDefault="002C7E78" w:rsidP="002744CD">
            <w:pPr>
              <w:jc w:val="right"/>
              <w:rPr>
                <w:sz w:val="20"/>
                <w:szCs w:val="20"/>
              </w:rPr>
            </w:pPr>
          </w:p>
        </w:tc>
        <w:tc>
          <w:tcPr>
            <w:tcW w:w="9441" w:type="dxa"/>
            <w:gridSpan w:val="2"/>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Начальник группы комплектования, отправки и сопровождения при возникновении ЧС обязан:</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при поступлении распоряжения на прием населения - подготовить рабочие места, документацию группы и доложить о готовности группы к приему населения, выводимого из зон ЧС;</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вести учет выделяемого транспорта и его распределение для вывоза пострадавшего населения к местам временного размещения;</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осуществлять организованную отправку колонн в сопровождении проводников по населенным пунктам района.</w:t>
            </w:r>
          </w:p>
        </w:tc>
      </w:tr>
      <w:tr w:rsidR="002C7E78" w:rsidRPr="00273E15" w:rsidTr="002744CD">
        <w:tc>
          <w:tcPr>
            <w:tcW w:w="696" w:type="dxa"/>
          </w:tcPr>
          <w:p w:rsidR="002C7E78" w:rsidRPr="00273E15" w:rsidRDefault="002C7E78" w:rsidP="002744CD">
            <w:pPr>
              <w:pStyle w:val="a9"/>
              <w:jc w:val="both"/>
              <w:rPr>
                <w:sz w:val="20"/>
                <w:szCs w:val="20"/>
              </w:rPr>
            </w:pPr>
            <w:r w:rsidRPr="00273E15">
              <w:rPr>
                <w:sz w:val="20"/>
                <w:szCs w:val="20"/>
              </w:rPr>
              <w:t xml:space="preserve">7.14. </w:t>
            </w:r>
          </w:p>
          <w:p w:rsidR="002C7E78" w:rsidRPr="00273E15" w:rsidRDefault="002C7E78" w:rsidP="002744CD">
            <w:pPr>
              <w:jc w:val="right"/>
              <w:rPr>
                <w:sz w:val="20"/>
                <w:szCs w:val="20"/>
              </w:rPr>
            </w:pPr>
          </w:p>
        </w:tc>
        <w:tc>
          <w:tcPr>
            <w:tcW w:w="9441" w:type="dxa"/>
            <w:gridSpan w:val="2"/>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Начальник группы охраны общественного порядка отвечает за поддержание общественного порядка на территории ПВР, организованный выход пострадавших на посадку в транспорт или к исходным пунктам маршрутов пешей эвакуации. Он подчиняется заместителю начальника ПВР и является прямым начальником личного состава группы.</w:t>
            </w:r>
          </w:p>
        </w:tc>
      </w:tr>
      <w:tr w:rsidR="002C7E78" w:rsidRPr="00273E15" w:rsidTr="002744CD">
        <w:tc>
          <w:tcPr>
            <w:tcW w:w="696" w:type="dxa"/>
          </w:tcPr>
          <w:p w:rsidR="002C7E78" w:rsidRPr="00273E15" w:rsidRDefault="002C7E78" w:rsidP="002744CD">
            <w:pPr>
              <w:pStyle w:val="a9"/>
              <w:jc w:val="both"/>
              <w:rPr>
                <w:sz w:val="20"/>
                <w:szCs w:val="20"/>
              </w:rPr>
            </w:pPr>
            <w:r w:rsidRPr="00273E15">
              <w:rPr>
                <w:sz w:val="20"/>
                <w:szCs w:val="20"/>
              </w:rPr>
              <w:t xml:space="preserve">7.15. </w:t>
            </w:r>
          </w:p>
          <w:p w:rsidR="002C7E78" w:rsidRPr="00273E15" w:rsidRDefault="002C7E78" w:rsidP="002744CD">
            <w:pPr>
              <w:jc w:val="right"/>
              <w:rPr>
                <w:sz w:val="20"/>
                <w:szCs w:val="20"/>
              </w:rPr>
            </w:pPr>
          </w:p>
        </w:tc>
        <w:tc>
          <w:tcPr>
            <w:tcW w:w="9441" w:type="dxa"/>
            <w:gridSpan w:val="2"/>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Начальник группы охраны общественного порядка при повседневной деятельности обязан:</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организовать подготовку личного состава группы;</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участвовать в учениях, тренировках и проверках, проводимых органами по ГО и ЧС;</w:t>
            </w:r>
          </w:p>
        </w:tc>
      </w:tr>
      <w:tr w:rsidR="002C7E78" w:rsidRPr="00273E15" w:rsidTr="002744CD">
        <w:tc>
          <w:tcPr>
            <w:tcW w:w="696" w:type="dxa"/>
          </w:tcPr>
          <w:p w:rsidR="002C7E78" w:rsidRPr="00273E15" w:rsidRDefault="002C7E78" w:rsidP="002744CD">
            <w:pPr>
              <w:jc w:val="right"/>
              <w:rPr>
                <w:sz w:val="20"/>
                <w:szCs w:val="20"/>
              </w:rPr>
            </w:pPr>
            <w:r w:rsidRPr="00273E15">
              <w:rPr>
                <w:sz w:val="20"/>
                <w:szCs w:val="20"/>
              </w:rPr>
              <w:t>7.16.</w:t>
            </w:r>
          </w:p>
        </w:tc>
        <w:tc>
          <w:tcPr>
            <w:tcW w:w="9441" w:type="dxa"/>
            <w:gridSpan w:val="2"/>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Начальник группы охраны общественного порядка при возникновении ЧС обязан:</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обеспечивать безопасность граждан и поддержание общественного порядка на территории ПВР;</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организованный выход пострадавшего населения к местам временного размещения.</w:t>
            </w:r>
          </w:p>
        </w:tc>
      </w:tr>
      <w:tr w:rsidR="002C7E78" w:rsidRPr="00273E15" w:rsidTr="002744CD">
        <w:tc>
          <w:tcPr>
            <w:tcW w:w="696" w:type="dxa"/>
          </w:tcPr>
          <w:p w:rsidR="002C7E78" w:rsidRPr="00273E15" w:rsidRDefault="002C7E78" w:rsidP="002744CD">
            <w:pPr>
              <w:pStyle w:val="a9"/>
              <w:jc w:val="both"/>
              <w:rPr>
                <w:sz w:val="20"/>
                <w:szCs w:val="20"/>
              </w:rPr>
            </w:pPr>
            <w:r w:rsidRPr="00273E15">
              <w:rPr>
                <w:sz w:val="20"/>
                <w:szCs w:val="20"/>
              </w:rPr>
              <w:t xml:space="preserve">7.17. </w:t>
            </w:r>
          </w:p>
          <w:p w:rsidR="002C7E78" w:rsidRPr="00273E15" w:rsidRDefault="002C7E78" w:rsidP="002744CD">
            <w:pPr>
              <w:jc w:val="right"/>
              <w:rPr>
                <w:sz w:val="20"/>
                <w:szCs w:val="20"/>
              </w:rPr>
            </w:pPr>
          </w:p>
        </w:tc>
        <w:tc>
          <w:tcPr>
            <w:tcW w:w="9441" w:type="dxa"/>
            <w:gridSpan w:val="2"/>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lastRenderedPageBreak/>
              <w:t xml:space="preserve">Начальник медицинского пункта отвечает за своевременное оказание медицинской помощи заболевшим </w:t>
            </w:r>
            <w:r w:rsidRPr="000A58EB">
              <w:rPr>
                <w:rFonts w:ascii="Times New Roman" w:hAnsi="Times New Roman"/>
                <w:sz w:val="20"/>
                <w:szCs w:val="20"/>
              </w:rPr>
              <w:lastRenderedPageBreak/>
              <w:t>пострадавшим и госпитализацию нуждающихся в ней в медицинскую организацию; за контроль санитарного состояния помещений ПВР и прилегающей территории. Он подчиняется начальнику ПВР и является прямым начальником личного состава медпункта.</w:t>
            </w:r>
          </w:p>
        </w:tc>
      </w:tr>
      <w:tr w:rsidR="002C7E78" w:rsidRPr="00273E15" w:rsidTr="002744CD">
        <w:tc>
          <w:tcPr>
            <w:tcW w:w="696" w:type="dxa"/>
          </w:tcPr>
          <w:p w:rsidR="002C7E78" w:rsidRPr="00273E15" w:rsidRDefault="002C7E78" w:rsidP="002744CD">
            <w:pPr>
              <w:pStyle w:val="a9"/>
              <w:jc w:val="both"/>
              <w:rPr>
                <w:sz w:val="20"/>
                <w:szCs w:val="20"/>
              </w:rPr>
            </w:pPr>
            <w:r w:rsidRPr="00273E15">
              <w:rPr>
                <w:sz w:val="20"/>
                <w:szCs w:val="20"/>
              </w:rPr>
              <w:lastRenderedPageBreak/>
              <w:t xml:space="preserve">7.18. </w:t>
            </w:r>
          </w:p>
        </w:tc>
        <w:tc>
          <w:tcPr>
            <w:tcW w:w="9441" w:type="dxa"/>
            <w:gridSpan w:val="2"/>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Начальник медицинского пункта в режиме ЧС обязан:</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оказывать первую медицинскую помощь заболевшим пострадавшим;</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госпитализировать нуждающихся пострадавших в ближайшую медицинскую организацию;</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контролировать санитарное состояние помещений и территории ПВР;</w:t>
            </w:r>
          </w:p>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участвовать в разработке режима питания и составлении раскладок продуктов;</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 xml:space="preserve">осуществлять систематический медицинский </w:t>
            </w:r>
            <w:proofErr w:type="gramStart"/>
            <w:r w:rsidRPr="000A58EB">
              <w:rPr>
                <w:rFonts w:ascii="Times New Roman" w:hAnsi="Times New Roman"/>
                <w:sz w:val="20"/>
                <w:szCs w:val="20"/>
              </w:rPr>
              <w:t>контроль за</w:t>
            </w:r>
            <w:proofErr w:type="gramEnd"/>
            <w:r w:rsidRPr="000A58EB">
              <w:rPr>
                <w:rFonts w:ascii="Times New Roman" w:hAnsi="Times New Roman"/>
                <w:sz w:val="20"/>
                <w:szCs w:val="20"/>
              </w:rPr>
              <w:t xml:space="preserve"> качеством питания личного состава и доброкачественностью воды;</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контролировать качество продовольствия на продовольственном складе ПВР и в пункте приема пищи, а также качество приготовленной пищи.</w:t>
            </w:r>
          </w:p>
        </w:tc>
      </w:tr>
      <w:tr w:rsidR="002C7E78" w:rsidRPr="00273E15" w:rsidTr="002744CD">
        <w:tc>
          <w:tcPr>
            <w:tcW w:w="696" w:type="dxa"/>
          </w:tcPr>
          <w:p w:rsidR="002C7E78" w:rsidRPr="00273E15" w:rsidRDefault="002C7E78" w:rsidP="002744CD">
            <w:pPr>
              <w:pStyle w:val="a9"/>
              <w:jc w:val="both"/>
              <w:rPr>
                <w:sz w:val="20"/>
                <w:szCs w:val="20"/>
              </w:rPr>
            </w:pPr>
            <w:r w:rsidRPr="00273E15">
              <w:rPr>
                <w:sz w:val="20"/>
                <w:szCs w:val="20"/>
              </w:rPr>
              <w:t xml:space="preserve">7.19. </w:t>
            </w:r>
          </w:p>
          <w:p w:rsidR="002C7E78" w:rsidRPr="00273E15" w:rsidRDefault="002C7E78" w:rsidP="002744CD">
            <w:pPr>
              <w:jc w:val="right"/>
              <w:rPr>
                <w:sz w:val="20"/>
                <w:szCs w:val="20"/>
              </w:rPr>
            </w:pPr>
          </w:p>
        </w:tc>
        <w:tc>
          <w:tcPr>
            <w:tcW w:w="9441" w:type="dxa"/>
            <w:gridSpan w:val="2"/>
          </w:tcPr>
          <w:p w:rsidR="002C7E78" w:rsidRPr="000A58EB" w:rsidRDefault="002C7E78" w:rsidP="002744CD">
            <w:pPr>
              <w:pStyle w:val="a9"/>
              <w:jc w:val="both"/>
              <w:rPr>
                <w:rFonts w:ascii="Times New Roman" w:hAnsi="Times New Roman"/>
                <w:sz w:val="20"/>
                <w:szCs w:val="20"/>
              </w:rPr>
            </w:pPr>
            <w:proofErr w:type="gramStart"/>
            <w:r w:rsidRPr="000A58EB">
              <w:rPr>
                <w:rFonts w:ascii="Times New Roman" w:hAnsi="Times New Roman"/>
                <w:sz w:val="20"/>
                <w:szCs w:val="20"/>
              </w:rPr>
              <w:t>Старший</w:t>
            </w:r>
            <w:proofErr w:type="gramEnd"/>
            <w:r w:rsidRPr="000A58EB">
              <w:rPr>
                <w:rFonts w:ascii="Times New Roman" w:hAnsi="Times New Roman"/>
                <w:sz w:val="20"/>
                <w:szCs w:val="20"/>
              </w:rPr>
              <w:t xml:space="preserve"> (старшая) стола справок отвечает за своевременное предоставление информации по всем вопросам работы ПВР обратившимся за справками пострадавшим. Он (она) подчиняется заместителю начальника ПВР и является прямым начальником сотрудников стола справок.</w:t>
            </w:r>
          </w:p>
        </w:tc>
      </w:tr>
      <w:tr w:rsidR="002C7E78" w:rsidRPr="00273E15" w:rsidTr="002744CD">
        <w:tc>
          <w:tcPr>
            <w:tcW w:w="696" w:type="dxa"/>
          </w:tcPr>
          <w:p w:rsidR="002C7E78" w:rsidRPr="00273E15" w:rsidRDefault="002C7E78" w:rsidP="002744CD">
            <w:pPr>
              <w:pStyle w:val="a9"/>
              <w:jc w:val="both"/>
              <w:rPr>
                <w:sz w:val="20"/>
                <w:szCs w:val="20"/>
              </w:rPr>
            </w:pPr>
            <w:r w:rsidRPr="00273E15">
              <w:rPr>
                <w:sz w:val="20"/>
                <w:szCs w:val="20"/>
              </w:rPr>
              <w:t xml:space="preserve">7.20. </w:t>
            </w:r>
          </w:p>
          <w:p w:rsidR="002C7E78" w:rsidRPr="00273E15" w:rsidRDefault="002C7E78" w:rsidP="002744CD">
            <w:pPr>
              <w:jc w:val="right"/>
              <w:rPr>
                <w:sz w:val="20"/>
                <w:szCs w:val="20"/>
              </w:rPr>
            </w:pPr>
          </w:p>
        </w:tc>
        <w:tc>
          <w:tcPr>
            <w:tcW w:w="9441" w:type="dxa"/>
            <w:gridSpan w:val="2"/>
          </w:tcPr>
          <w:p w:rsidR="002C7E78" w:rsidRPr="000A58EB" w:rsidRDefault="002C7E78" w:rsidP="002744CD">
            <w:pPr>
              <w:pStyle w:val="a9"/>
              <w:jc w:val="both"/>
              <w:rPr>
                <w:rFonts w:ascii="Times New Roman" w:hAnsi="Times New Roman"/>
                <w:sz w:val="20"/>
                <w:szCs w:val="20"/>
              </w:rPr>
            </w:pPr>
            <w:proofErr w:type="gramStart"/>
            <w:r w:rsidRPr="000A58EB">
              <w:rPr>
                <w:rFonts w:ascii="Times New Roman" w:hAnsi="Times New Roman"/>
                <w:sz w:val="20"/>
                <w:szCs w:val="20"/>
              </w:rPr>
              <w:t>Старший</w:t>
            </w:r>
            <w:proofErr w:type="gramEnd"/>
            <w:r w:rsidRPr="000A58EB">
              <w:rPr>
                <w:rFonts w:ascii="Times New Roman" w:hAnsi="Times New Roman"/>
                <w:sz w:val="20"/>
                <w:szCs w:val="20"/>
              </w:rPr>
              <w:t xml:space="preserve"> (старшая) стола справок в режиме повседневной деятельности обязан (обязана):</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иметь адреса и номера телефонов КЧС и ОПБ, ближайших ПВР; организаций, которые выделяют транспорт; знать порядок установления связи с руководителями этих организаций;</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подготовить справочные документы.</w:t>
            </w:r>
          </w:p>
        </w:tc>
      </w:tr>
      <w:tr w:rsidR="002C7E78" w:rsidRPr="00273E15" w:rsidTr="002744CD">
        <w:tc>
          <w:tcPr>
            <w:tcW w:w="696" w:type="dxa"/>
          </w:tcPr>
          <w:p w:rsidR="002C7E78" w:rsidRPr="00273E15" w:rsidRDefault="002C7E78" w:rsidP="002744CD">
            <w:pPr>
              <w:pStyle w:val="a9"/>
              <w:jc w:val="both"/>
              <w:rPr>
                <w:sz w:val="20"/>
                <w:szCs w:val="20"/>
              </w:rPr>
            </w:pPr>
            <w:r w:rsidRPr="00273E15">
              <w:rPr>
                <w:sz w:val="20"/>
                <w:szCs w:val="20"/>
              </w:rPr>
              <w:t xml:space="preserve">7.21. </w:t>
            </w:r>
          </w:p>
          <w:p w:rsidR="002C7E78" w:rsidRPr="00273E15" w:rsidRDefault="002C7E78" w:rsidP="002744CD">
            <w:pPr>
              <w:jc w:val="right"/>
              <w:rPr>
                <w:sz w:val="20"/>
                <w:szCs w:val="20"/>
              </w:rPr>
            </w:pPr>
          </w:p>
        </w:tc>
        <w:tc>
          <w:tcPr>
            <w:tcW w:w="9441" w:type="dxa"/>
            <w:gridSpan w:val="2"/>
          </w:tcPr>
          <w:p w:rsidR="002C7E78" w:rsidRPr="000A58EB" w:rsidRDefault="002C7E78" w:rsidP="002744CD">
            <w:pPr>
              <w:pStyle w:val="a9"/>
              <w:jc w:val="both"/>
              <w:rPr>
                <w:rFonts w:ascii="Times New Roman" w:hAnsi="Times New Roman"/>
                <w:sz w:val="20"/>
                <w:szCs w:val="20"/>
              </w:rPr>
            </w:pPr>
            <w:proofErr w:type="gramStart"/>
            <w:r w:rsidRPr="000A58EB">
              <w:rPr>
                <w:rFonts w:ascii="Times New Roman" w:hAnsi="Times New Roman"/>
                <w:sz w:val="20"/>
                <w:szCs w:val="20"/>
              </w:rPr>
              <w:t>Старший</w:t>
            </w:r>
            <w:proofErr w:type="gramEnd"/>
            <w:r w:rsidRPr="000A58EB">
              <w:rPr>
                <w:rFonts w:ascii="Times New Roman" w:hAnsi="Times New Roman"/>
                <w:sz w:val="20"/>
                <w:szCs w:val="20"/>
              </w:rPr>
              <w:t xml:space="preserve"> (старшая) стола справок в режиме ЧС обязан (обязана) давать справки пострадавшему населению о нахождении пунктов питания, медицинских организаций, отделений связи и сберкасс, о порядке работы бытовых учреждений и их местонахождении и по всем вопросам, связанным с размещением населения на данный ПВР.</w:t>
            </w:r>
          </w:p>
        </w:tc>
      </w:tr>
      <w:tr w:rsidR="002C7E78" w:rsidRPr="00273E15" w:rsidTr="002744CD">
        <w:tc>
          <w:tcPr>
            <w:tcW w:w="696" w:type="dxa"/>
          </w:tcPr>
          <w:p w:rsidR="002C7E78" w:rsidRPr="00273E15" w:rsidRDefault="002C7E78" w:rsidP="002744CD">
            <w:pPr>
              <w:pStyle w:val="a9"/>
              <w:jc w:val="both"/>
              <w:rPr>
                <w:sz w:val="20"/>
                <w:szCs w:val="20"/>
              </w:rPr>
            </w:pPr>
            <w:r w:rsidRPr="00273E15">
              <w:rPr>
                <w:sz w:val="20"/>
                <w:szCs w:val="20"/>
              </w:rPr>
              <w:t xml:space="preserve">7.22. </w:t>
            </w:r>
          </w:p>
        </w:tc>
        <w:tc>
          <w:tcPr>
            <w:tcW w:w="9441" w:type="dxa"/>
            <w:gridSpan w:val="2"/>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Психолог отвечает за психологическое обеспечение пострадавших при ЧС.</w:t>
            </w:r>
          </w:p>
        </w:tc>
      </w:tr>
      <w:tr w:rsidR="002C7E78" w:rsidRPr="00273E15" w:rsidTr="002744CD">
        <w:tc>
          <w:tcPr>
            <w:tcW w:w="696" w:type="dxa"/>
          </w:tcPr>
          <w:p w:rsidR="002C7E78" w:rsidRPr="00273E15" w:rsidRDefault="002C7E78" w:rsidP="002744CD">
            <w:pPr>
              <w:pStyle w:val="a9"/>
              <w:jc w:val="both"/>
              <w:rPr>
                <w:sz w:val="20"/>
                <w:szCs w:val="20"/>
              </w:rPr>
            </w:pPr>
            <w:r w:rsidRPr="00273E15">
              <w:rPr>
                <w:sz w:val="20"/>
                <w:szCs w:val="20"/>
              </w:rPr>
              <w:t xml:space="preserve">7.23. </w:t>
            </w:r>
          </w:p>
        </w:tc>
        <w:tc>
          <w:tcPr>
            <w:tcW w:w="9441" w:type="dxa"/>
            <w:gridSpan w:val="2"/>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Психолог обязан в режиме ЧС:</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оказывать экстренную психологическую помощь пострадавшим в результате ЧС;</w:t>
            </w:r>
          </w:p>
        </w:tc>
      </w:tr>
      <w:tr w:rsidR="002C7E78" w:rsidRPr="00273E15" w:rsidTr="002744CD">
        <w:tc>
          <w:tcPr>
            <w:tcW w:w="696" w:type="dxa"/>
          </w:tcPr>
          <w:p w:rsidR="002C7E78" w:rsidRPr="00273E15" w:rsidRDefault="002C7E78" w:rsidP="002744CD">
            <w:pPr>
              <w:jc w:val="right"/>
              <w:rPr>
                <w:sz w:val="20"/>
                <w:szCs w:val="20"/>
              </w:rPr>
            </w:pPr>
          </w:p>
        </w:tc>
        <w:tc>
          <w:tcPr>
            <w:tcW w:w="566" w:type="dxa"/>
          </w:tcPr>
          <w:p w:rsidR="002C7E78" w:rsidRPr="00273E15" w:rsidRDefault="002C7E78" w:rsidP="002744CD">
            <w:pPr>
              <w:jc w:val="right"/>
              <w:rPr>
                <w:sz w:val="20"/>
                <w:szCs w:val="20"/>
              </w:rPr>
            </w:pPr>
            <w:r w:rsidRPr="00273E15">
              <w:rPr>
                <w:sz w:val="20"/>
                <w:szCs w:val="20"/>
              </w:rPr>
              <w:t>•</w:t>
            </w:r>
          </w:p>
        </w:tc>
        <w:tc>
          <w:tcPr>
            <w:tcW w:w="8875" w:type="dxa"/>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проводить мероприятия по реабилитации пострадавших при ЧС.</w:t>
            </w:r>
          </w:p>
        </w:tc>
      </w:tr>
      <w:tr w:rsidR="002C7E78" w:rsidRPr="00273E15" w:rsidTr="002744CD">
        <w:tc>
          <w:tcPr>
            <w:tcW w:w="696" w:type="dxa"/>
          </w:tcPr>
          <w:p w:rsidR="002C7E78" w:rsidRPr="00273E15" w:rsidRDefault="002C7E78" w:rsidP="002744CD">
            <w:pPr>
              <w:pStyle w:val="a9"/>
              <w:jc w:val="both"/>
              <w:rPr>
                <w:sz w:val="20"/>
                <w:szCs w:val="20"/>
              </w:rPr>
            </w:pPr>
            <w:r w:rsidRPr="00273E15">
              <w:rPr>
                <w:sz w:val="20"/>
                <w:szCs w:val="20"/>
              </w:rPr>
              <w:t xml:space="preserve">7.24. </w:t>
            </w:r>
          </w:p>
          <w:p w:rsidR="002C7E78" w:rsidRPr="00273E15" w:rsidRDefault="002C7E78" w:rsidP="002744CD">
            <w:pPr>
              <w:jc w:val="right"/>
              <w:rPr>
                <w:sz w:val="20"/>
                <w:szCs w:val="20"/>
              </w:rPr>
            </w:pPr>
          </w:p>
        </w:tc>
        <w:tc>
          <w:tcPr>
            <w:tcW w:w="9441" w:type="dxa"/>
            <w:gridSpan w:val="2"/>
          </w:tcPr>
          <w:p w:rsidR="002C7E78" w:rsidRPr="000A58EB" w:rsidRDefault="002C7E78" w:rsidP="002744CD">
            <w:pPr>
              <w:pStyle w:val="a9"/>
              <w:jc w:val="both"/>
              <w:rPr>
                <w:rFonts w:ascii="Times New Roman" w:hAnsi="Times New Roman"/>
                <w:sz w:val="20"/>
                <w:szCs w:val="20"/>
              </w:rPr>
            </w:pPr>
            <w:r w:rsidRPr="000A58EB">
              <w:rPr>
                <w:rFonts w:ascii="Times New Roman" w:hAnsi="Times New Roman"/>
                <w:sz w:val="20"/>
                <w:szCs w:val="20"/>
              </w:rPr>
              <w:t>Сотрудники комнаты матери и ребенка отвечают за оказание помощи женщинам, эвакуируемым с малолетними детьми, организует прием, регистрацию и отправку специальным транспортом беременных женщин и женщин с малолетними детьми после получения ими ордера на подселение.</w:t>
            </w:r>
          </w:p>
        </w:tc>
      </w:tr>
    </w:tbl>
    <w:p w:rsidR="002C7E78" w:rsidRPr="00273E15" w:rsidRDefault="002C7E78" w:rsidP="002C7E78">
      <w:pPr>
        <w:pStyle w:val="a9"/>
        <w:jc w:val="both"/>
        <w:rPr>
          <w:b/>
          <w:bCs/>
          <w:sz w:val="20"/>
          <w:szCs w:val="20"/>
        </w:rPr>
        <w:sectPr w:rsidR="002C7E78" w:rsidRPr="00273E15" w:rsidSect="002744CD">
          <w:type w:val="continuous"/>
          <w:pgSz w:w="11909" w:h="16834"/>
          <w:pgMar w:top="567" w:right="567" w:bottom="1134" w:left="1134" w:header="720" w:footer="720" w:gutter="0"/>
          <w:cols w:space="60"/>
          <w:noEndnote/>
          <w:docGrid w:linePitch="272"/>
        </w:sectPr>
      </w:pPr>
    </w:p>
    <w:tbl>
      <w:tblPr>
        <w:tblW w:w="15134" w:type="dxa"/>
        <w:tblLook w:val="01E0"/>
      </w:tblPr>
      <w:tblGrid>
        <w:gridCol w:w="10598"/>
        <w:gridCol w:w="4536"/>
      </w:tblGrid>
      <w:tr w:rsidR="002C7E78" w:rsidRPr="00273E15" w:rsidTr="002744CD">
        <w:tc>
          <w:tcPr>
            <w:tcW w:w="10598" w:type="dxa"/>
          </w:tcPr>
          <w:p w:rsidR="002C7E78" w:rsidRPr="00273E15" w:rsidRDefault="002C7E78" w:rsidP="002744CD">
            <w:pPr>
              <w:jc w:val="both"/>
              <w:rPr>
                <w:bCs/>
                <w:sz w:val="20"/>
                <w:szCs w:val="20"/>
              </w:rPr>
            </w:pPr>
            <w:bookmarkStart w:id="13" w:name="sub_3100"/>
            <w:bookmarkStart w:id="14" w:name="sub_11000"/>
          </w:p>
        </w:tc>
        <w:tc>
          <w:tcPr>
            <w:tcW w:w="4536" w:type="dxa"/>
          </w:tcPr>
          <w:p w:rsidR="002C7E78" w:rsidRPr="00273E15" w:rsidRDefault="002C7E78" w:rsidP="002744CD">
            <w:pPr>
              <w:jc w:val="both"/>
              <w:rPr>
                <w:bCs/>
                <w:sz w:val="20"/>
                <w:szCs w:val="20"/>
              </w:rPr>
            </w:pPr>
            <w:r w:rsidRPr="00273E15">
              <w:rPr>
                <w:bCs/>
                <w:sz w:val="20"/>
                <w:szCs w:val="20"/>
              </w:rPr>
              <w:t xml:space="preserve">Приложение 1 </w:t>
            </w:r>
            <w:r w:rsidRPr="00273E15">
              <w:rPr>
                <w:sz w:val="20"/>
                <w:szCs w:val="20"/>
              </w:rPr>
              <w:t>к Положению</w:t>
            </w:r>
            <w:r w:rsidRPr="00273E15">
              <w:rPr>
                <w:bCs/>
                <w:sz w:val="20"/>
                <w:szCs w:val="20"/>
              </w:rPr>
              <w:t xml:space="preserve"> по организации работы пунктов временного размещения населения пострадавшего в чрезвычайных ситуациях на территории муниципального образования «Чаинский район Томской области»</w:t>
            </w:r>
            <w:r w:rsidRPr="00273E15">
              <w:rPr>
                <w:sz w:val="20"/>
                <w:szCs w:val="20"/>
              </w:rPr>
              <w:t xml:space="preserve"> и первоочередного жизнеобеспечении пострадавшего населения в пунктах временного размещения.</w:t>
            </w:r>
          </w:p>
          <w:p w:rsidR="002C7E78" w:rsidRPr="00273E15" w:rsidRDefault="002C7E78" w:rsidP="002744CD">
            <w:pPr>
              <w:ind w:right="-334"/>
              <w:rPr>
                <w:bCs/>
                <w:sz w:val="20"/>
                <w:szCs w:val="20"/>
              </w:rPr>
            </w:pPr>
          </w:p>
        </w:tc>
      </w:tr>
    </w:tbl>
    <w:p w:rsidR="002C7E78" w:rsidRPr="00273E15" w:rsidRDefault="002C7E78" w:rsidP="002C7E78">
      <w:pPr>
        <w:spacing w:before="108" w:after="108"/>
        <w:jc w:val="center"/>
        <w:outlineLvl w:val="0"/>
        <w:rPr>
          <w:b/>
          <w:bCs/>
          <w:sz w:val="20"/>
          <w:szCs w:val="20"/>
        </w:rPr>
      </w:pPr>
      <w:r w:rsidRPr="00273E15">
        <w:rPr>
          <w:b/>
          <w:bCs/>
          <w:sz w:val="20"/>
          <w:szCs w:val="20"/>
        </w:rPr>
        <w:t>Структура</w:t>
      </w:r>
      <w:r w:rsidR="000A58EB">
        <w:rPr>
          <w:b/>
          <w:bCs/>
          <w:sz w:val="20"/>
          <w:szCs w:val="20"/>
        </w:rPr>
        <w:t xml:space="preserve">    </w:t>
      </w:r>
      <w:r w:rsidRPr="00273E15">
        <w:rPr>
          <w:b/>
          <w:bCs/>
          <w:sz w:val="20"/>
          <w:szCs w:val="20"/>
        </w:rPr>
        <w:t>администрации пункта временного размещения</w:t>
      </w:r>
    </w:p>
    <w:p w:rsidR="002C7E78" w:rsidRPr="00273E15" w:rsidRDefault="00C01FEC" w:rsidP="002C7E78">
      <w:pPr>
        <w:rPr>
          <w:sz w:val="20"/>
          <w:szCs w:val="20"/>
        </w:rPr>
      </w:pPr>
      <w:r>
        <w:rPr>
          <w:noProof/>
          <w:sz w:val="20"/>
          <w:szCs w:val="20"/>
        </w:rPr>
        <w:pict>
          <v:shapetype id="_x0000_t202" coordsize="21600,21600" o:spt="202" path="m,l,21600r21600,l21600,xe">
            <v:stroke joinstyle="miter"/>
            <v:path gradientshapeok="t" o:connecttype="rect"/>
          </v:shapetype>
          <v:shape id="_x0000_s1099" type="#_x0000_t202" style="position:absolute;margin-left:320.15pt;margin-top:60.2pt;width:97.55pt;height:31.8pt;z-index:251728896" strokeweight="1.25pt">
            <v:textbox style="mso-next-textbox:#_x0000_s1099">
              <w:txbxContent>
                <w:p w:rsidR="00F36B3B" w:rsidRPr="005D7B74" w:rsidRDefault="00F36B3B" w:rsidP="002C7E78">
                  <w:pPr>
                    <w:jc w:val="center"/>
                    <w:rPr>
                      <w:b/>
                    </w:rPr>
                  </w:pPr>
                  <w:r w:rsidRPr="005D7B74">
                    <w:rPr>
                      <w:b/>
                    </w:rPr>
                    <w:t>Заместитель</w:t>
                  </w:r>
                </w:p>
                <w:p w:rsidR="00F36B3B" w:rsidRPr="005D7B74" w:rsidRDefault="00F36B3B" w:rsidP="002C7E78">
                  <w:pPr>
                    <w:jc w:val="center"/>
                    <w:rPr>
                      <w:b/>
                    </w:rPr>
                  </w:pPr>
                  <w:r w:rsidRPr="005D7B74">
                    <w:rPr>
                      <w:b/>
                    </w:rPr>
                    <w:t>начальника ПВР</w:t>
                  </w:r>
                </w:p>
              </w:txbxContent>
            </v:textbox>
          </v:shape>
        </w:pict>
      </w:r>
      <w:r>
        <w:rPr>
          <w:noProof/>
          <w:sz w:val="20"/>
          <w:szCs w:val="20"/>
        </w:rPr>
        <w:pict>
          <v:shape id="_x0000_s1098" type="#_x0000_t202" style="position:absolute;margin-left:320.15pt;margin-top:2.6pt;width:97.55pt;height:34.95pt;z-index:251727872;mso-position-horizontal-relative:margin" strokeweight="1.25pt">
            <v:textbox style="mso-next-textbox:#_x0000_s1098">
              <w:txbxContent>
                <w:p w:rsidR="00F36B3B" w:rsidRPr="005D7B74" w:rsidRDefault="00F36B3B" w:rsidP="002C7E78">
                  <w:pPr>
                    <w:jc w:val="center"/>
                    <w:rPr>
                      <w:b/>
                    </w:rPr>
                  </w:pPr>
                  <w:r w:rsidRPr="005D7B74">
                    <w:rPr>
                      <w:b/>
                    </w:rPr>
                    <w:t>Начальник ПВР</w:t>
                  </w:r>
                </w:p>
              </w:txbxContent>
            </v:textbox>
            <w10:wrap anchorx="margin"/>
          </v:shape>
        </w:pict>
      </w:r>
      <w:r>
        <w:rPr>
          <w:noProof/>
          <w:sz w:val="20"/>
          <w:szCs w:val="20"/>
        </w:rPr>
        <w:pict>
          <v:shape id="_x0000_s1095" type="#_x0000_t202" style="position:absolute;margin-left:320.15pt;margin-top:2.6pt;width:97.55pt;height:34.95pt;z-index:251724800;mso-position-horizontal-relative:margin">
            <v:textbox style="mso-next-textbox:#_x0000_s1095">
              <w:txbxContent>
                <w:p w:rsidR="00F36B3B" w:rsidRPr="005D7B74" w:rsidRDefault="00F36B3B" w:rsidP="002C7E78">
                  <w:pPr>
                    <w:jc w:val="center"/>
                    <w:rPr>
                      <w:b/>
                    </w:rPr>
                  </w:pPr>
                  <w:r w:rsidRPr="005D7B74">
                    <w:rPr>
                      <w:b/>
                    </w:rPr>
                    <w:t>Начальник ПВР</w:t>
                  </w:r>
                </w:p>
              </w:txbxContent>
            </v:textbox>
            <w10:wrap anchorx="margin"/>
          </v:shape>
        </w:pict>
      </w:r>
    </w:p>
    <w:p w:rsidR="002C7E78" w:rsidRPr="00273E15" w:rsidRDefault="002C7E78" w:rsidP="002C7E78">
      <w:pPr>
        <w:jc w:val="both"/>
        <w:rPr>
          <w:sz w:val="20"/>
          <w:szCs w:val="20"/>
        </w:rPr>
      </w:pPr>
    </w:p>
    <w:p w:rsidR="002C7E78" w:rsidRPr="00273E15" w:rsidRDefault="002C7E78" w:rsidP="002C7E78">
      <w:pPr>
        <w:jc w:val="both"/>
        <w:rPr>
          <w:sz w:val="20"/>
          <w:szCs w:val="20"/>
        </w:rPr>
      </w:pPr>
    </w:p>
    <w:p w:rsidR="002C7E78" w:rsidRPr="00273E15" w:rsidRDefault="00C01FEC" w:rsidP="002C7E78">
      <w:pPr>
        <w:jc w:val="both"/>
        <w:rPr>
          <w:sz w:val="20"/>
          <w:szCs w:val="20"/>
        </w:rPr>
      </w:pPr>
      <w:r w:rsidRPr="00C01FEC">
        <w:rPr>
          <w:b/>
          <w:noProof/>
          <w:sz w:val="20"/>
          <w:szCs w:val="20"/>
        </w:rPr>
        <w:pict>
          <v:line id="_x0000_s1034" style="position:absolute;left:0;text-align:left;z-index:251662336" from="366.4pt,3.05pt" to="366.4pt,25.7pt" strokeweight="1.25pt">
            <v:stroke endarrow="open"/>
          </v:line>
        </w:pict>
      </w:r>
    </w:p>
    <w:p w:rsidR="002C7E78" w:rsidRPr="00273E15" w:rsidRDefault="002C7E78" w:rsidP="002C7E78">
      <w:pPr>
        <w:jc w:val="both"/>
        <w:rPr>
          <w:sz w:val="20"/>
          <w:szCs w:val="20"/>
        </w:rPr>
      </w:pPr>
    </w:p>
    <w:p w:rsidR="002C7E78" w:rsidRPr="00273E15" w:rsidRDefault="00C01FEC" w:rsidP="002C7E78">
      <w:pPr>
        <w:jc w:val="both"/>
        <w:rPr>
          <w:sz w:val="20"/>
          <w:szCs w:val="20"/>
        </w:rPr>
      </w:pPr>
      <w:r>
        <w:rPr>
          <w:noProof/>
          <w:sz w:val="20"/>
          <w:szCs w:val="20"/>
        </w:rPr>
        <w:pict>
          <v:shape id="_x0000_s1096" type="#_x0000_t202" style="position:absolute;left:0;text-align:left;margin-left:320.15pt;margin-top:2.7pt;width:97.55pt;height:31.8pt;z-index:251725824">
            <v:textbox style="mso-next-textbox:#_x0000_s1096">
              <w:txbxContent>
                <w:p w:rsidR="00F36B3B" w:rsidRPr="005D7B74" w:rsidRDefault="00F36B3B" w:rsidP="002C7E78">
                  <w:pPr>
                    <w:jc w:val="center"/>
                    <w:rPr>
                      <w:b/>
                    </w:rPr>
                  </w:pPr>
                  <w:r w:rsidRPr="005D7B74">
                    <w:rPr>
                      <w:b/>
                    </w:rPr>
                    <w:t>Заместитель</w:t>
                  </w:r>
                </w:p>
                <w:p w:rsidR="00F36B3B" w:rsidRPr="005D7B74" w:rsidRDefault="00F36B3B" w:rsidP="002C7E78">
                  <w:pPr>
                    <w:jc w:val="center"/>
                    <w:rPr>
                      <w:b/>
                    </w:rPr>
                  </w:pPr>
                  <w:r w:rsidRPr="005D7B74">
                    <w:rPr>
                      <w:b/>
                    </w:rPr>
                    <w:t>начальника ПВР</w:t>
                  </w:r>
                </w:p>
              </w:txbxContent>
            </v:textbox>
          </v:shape>
        </w:pict>
      </w:r>
    </w:p>
    <w:p w:rsidR="002C7E78" w:rsidRPr="00273E15" w:rsidRDefault="002C7E78" w:rsidP="002C7E78">
      <w:pPr>
        <w:jc w:val="both"/>
        <w:rPr>
          <w:sz w:val="20"/>
          <w:szCs w:val="20"/>
        </w:rPr>
      </w:pPr>
    </w:p>
    <w:p w:rsidR="002C7E78" w:rsidRPr="00273E15" w:rsidRDefault="002C7E78" w:rsidP="002C7E78">
      <w:pPr>
        <w:jc w:val="both"/>
        <w:rPr>
          <w:sz w:val="20"/>
          <w:szCs w:val="20"/>
        </w:rPr>
      </w:pPr>
    </w:p>
    <w:p w:rsidR="002C7E78" w:rsidRPr="00273E15" w:rsidRDefault="00C01FEC" w:rsidP="002C7E78">
      <w:pPr>
        <w:jc w:val="both"/>
        <w:rPr>
          <w:sz w:val="20"/>
          <w:szCs w:val="20"/>
        </w:rPr>
      </w:pPr>
      <w:r>
        <w:rPr>
          <w:noProof/>
          <w:sz w:val="20"/>
          <w:szCs w:val="20"/>
        </w:rPr>
        <w:pict>
          <v:line id="_x0000_s1032" style="position:absolute;left:0;text-align:left;z-index:251660288" from="366.4pt,0" to="366.4pt,17.4pt" strokeweight="1.25pt">
            <v:stroke endarrow="open"/>
          </v:line>
        </w:pict>
      </w:r>
    </w:p>
    <w:p w:rsidR="002C7E78" w:rsidRPr="00273E15" w:rsidRDefault="00C01FEC" w:rsidP="002C7E78">
      <w:pPr>
        <w:jc w:val="both"/>
        <w:rPr>
          <w:b/>
          <w:sz w:val="20"/>
          <w:szCs w:val="20"/>
        </w:rPr>
      </w:pPr>
      <w:r w:rsidRPr="00C01FEC">
        <w:rPr>
          <w:noProof/>
          <w:sz w:val="20"/>
          <w:szCs w:val="20"/>
        </w:rPr>
        <w:pict>
          <v:line id="_x0000_s1109" style="position:absolute;left:0;text-align:left;z-index:251739136" from="747.3pt,5.9pt" to="747.3pt,133.1pt" strokeweight="1.25pt">
            <v:stroke endarrow="open"/>
          </v:line>
        </w:pict>
      </w:r>
      <w:r w:rsidRPr="00C01FEC">
        <w:rPr>
          <w:noProof/>
          <w:sz w:val="20"/>
          <w:szCs w:val="20"/>
        </w:rPr>
        <w:pict>
          <v:line id="_x0000_s1033" style="position:absolute;left:0;text-align:left;z-index:251661312" from="563.2pt,5.95pt" to="563.2pt,136.1pt" strokeweight="1.25pt">
            <v:stroke endarrow="open"/>
          </v:line>
        </w:pict>
      </w:r>
      <w:r>
        <w:rPr>
          <w:b/>
          <w:noProof/>
          <w:sz w:val="20"/>
          <w:szCs w:val="20"/>
        </w:rPr>
        <w:pict>
          <v:line id="_x0000_s1037" style="position:absolute;left:0;text-align:left;z-index:251665408" from="383.7pt,5.9pt" to="383.7pt,133.1pt" strokeweight="1.25pt">
            <v:stroke endarrow="open"/>
          </v:line>
        </w:pict>
      </w:r>
      <w:r>
        <w:rPr>
          <w:b/>
          <w:noProof/>
          <w:sz w:val="20"/>
          <w:szCs w:val="20"/>
        </w:rPr>
        <w:pict>
          <v:line id="_x0000_s1035" style="position:absolute;left:0;text-align:left;z-index:251663360" from="191.35pt,5.95pt" to="191.35pt,133.1pt" strokeweight="1.25pt">
            <v:stroke endarrow="open"/>
          </v:line>
        </w:pict>
      </w:r>
      <w:r>
        <w:rPr>
          <w:b/>
          <w:noProof/>
          <w:sz w:val="20"/>
          <w:szCs w:val="20"/>
        </w:rPr>
        <w:pict>
          <v:line id="_x0000_s1036" style="position:absolute;left:0;text-align:left;z-index:251664384" from="16.5pt,5.9pt" to="16.5pt,129.5pt" strokeweight="1.25pt">
            <v:stroke endarrow="open"/>
          </v:line>
        </w:pict>
      </w:r>
      <w:r w:rsidRPr="00C01FEC">
        <w:rPr>
          <w:noProof/>
          <w:sz w:val="20"/>
          <w:szCs w:val="20"/>
        </w:rPr>
        <w:pict>
          <v:shapetype id="_x0000_t32" coordsize="21600,21600" o:spt="32" o:oned="t" path="m,l21600,21600e" filled="f">
            <v:path arrowok="t" fillok="f" o:connecttype="none"/>
            <o:lock v:ext="edit" shapetype="t"/>
          </v:shapetype>
          <v:shape id="_x0000_s1108" type="#_x0000_t32" style="position:absolute;left:0;text-align:left;margin-left:16.5pt;margin-top:5.9pt;width:730.8pt;height:.05pt;z-index:251738112" o:connectortype="straight" strokeweight="1.5pt"/>
        </w:pict>
      </w:r>
    </w:p>
    <w:p w:rsidR="002C7E78" w:rsidRPr="00273E15" w:rsidRDefault="002C7E78" w:rsidP="002C7E78">
      <w:pPr>
        <w:jc w:val="both"/>
        <w:rPr>
          <w:b/>
          <w:sz w:val="20"/>
          <w:szCs w:val="20"/>
        </w:rPr>
      </w:pPr>
    </w:p>
    <w:p w:rsidR="002C7E78" w:rsidRPr="00273E15" w:rsidRDefault="00C01FEC" w:rsidP="002C7E78">
      <w:pPr>
        <w:jc w:val="both"/>
        <w:rPr>
          <w:b/>
          <w:sz w:val="20"/>
          <w:szCs w:val="20"/>
        </w:rPr>
      </w:pPr>
      <w:r w:rsidRPr="00C01FEC">
        <w:rPr>
          <w:noProof/>
          <w:sz w:val="20"/>
          <w:szCs w:val="20"/>
        </w:rPr>
        <w:pict>
          <v:shape id="_x0000_s1097" type="#_x0000_t202" style="position:absolute;left:0;text-align:left;margin-left:35.35pt;margin-top:2.7pt;width:127.55pt;height:68.05pt;z-index:251726848" strokeweight="1.25pt">
            <v:textbox style="mso-next-textbox:#_x0000_s1097">
              <w:txbxContent>
                <w:p w:rsidR="00F36B3B" w:rsidRPr="005D7B74" w:rsidRDefault="00F36B3B" w:rsidP="002C7E78">
                  <w:pPr>
                    <w:jc w:val="center"/>
                    <w:rPr>
                      <w:b/>
                    </w:rPr>
                  </w:pPr>
                  <w:r w:rsidRPr="005D7B74">
                    <w:rPr>
                      <w:b/>
                    </w:rPr>
                    <w:t>Группа</w:t>
                  </w:r>
                </w:p>
                <w:p w:rsidR="00F36B3B" w:rsidRPr="005D7B74" w:rsidRDefault="00F36B3B" w:rsidP="002C7E78">
                  <w:pPr>
                    <w:jc w:val="center"/>
                    <w:rPr>
                      <w:b/>
                    </w:rPr>
                  </w:pPr>
                  <w:r w:rsidRPr="005D7B74">
                    <w:rPr>
                      <w:b/>
                    </w:rPr>
                    <w:t>комплектования.</w:t>
                  </w:r>
                </w:p>
                <w:p w:rsidR="00F36B3B" w:rsidRDefault="00F36B3B" w:rsidP="002C7E78">
                  <w:pPr>
                    <w:jc w:val="center"/>
                    <w:rPr>
                      <w:b/>
                    </w:rPr>
                  </w:pPr>
                  <w:r w:rsidRPr="005D7B74">
                    <w:rPr>
                      <w:b/>
                    </w:rPr>
                    <w:t xml:space="preserve">отправки и сопровождения </w:t>
                  </w:r>
                </w:p>
                <w:p w:rsidR="00F36B3B" w:rsidRPr="005D7B74" w:rsidRDefault="00F36B3B" w:rsidP="002C7E78">
                  <w:pPr>
                    <w:jc w:val="center"/>
                    <w:rPr>
                      <w:b/>
                    </w:rPr>
                  </w:pPr>
                  <w:r w:rsidRPr="005D7B74">
                    <w:rPr>
                      <w:b/>
                    </w:rPr>
                    <w:t>( 3 чел.)</w:t>
                  </w:r>
                </w:p>
              </w:txbxContent>
            </v:textbox>
          </v:shape>
        </w:pict>
      </w:r>
      <w:r w:rsidRPr="00C01FEC">
        <w:rPr>
          <w:noProof/>
          <w:sz w:val="20"/>
          <w:szCs w:val="20"/>
        </w:rPr>
        <w:pict>
          <v:shape id="_x0000_s1100" type="#_x0000_t202" style="position:absolute;left:0;text-align:left;margin-left:212.35pt;margin-top:2.7pt;width:127.55pt;height:68.05pt;z-index:251729920" strokeweight="1.25pt">
            <v:textbox style="mso-next-textbox:#_x0000_s1100">
              <w:txbxContent>
                <w:p w:rsidR="00F36B3B" w:rsidRDefault="00F36B3B" w:rsidP="002C7E78">
                  <w:pPr>
                    <w:jc w:val="center"/>
                    <w:rPr>
                      <w:b/>
                    </w:rPr>
                  </w:pPr>
                  <w:r w:rsidRPr="005D7B74">
                    <w:rPr>
                      <w:b/>
                    </w:rPr>
                    <w:t>Группа встречи, регистрации и учета населения</w:t>
                  </w:r>
                </w:p>
                <w:p w:rsidR="00F36B3B" w:rsidRPr="005D7B74" w:rsidRDefault="00F36B3B" w:rsidP="002C7E78">
                  <w:pPr>
                    <w:jc w:val="center"/>
                    <w:rPr>
                      <w:b/>
                    </w:rPr>
                  </w:pPr>
                  <w:r w:rsidRPr="005D7B74">
                    <w:rPr>
                      <w:b/>
                    </w:rPr>
                    <w:t xml:space="preserve"> (от 4 чел.)</w:t>
                  </w:r>
                </w:p>
              </w:txbxContent>
            </v:textbox>
          </v:shape>
        </w:pict>
      </w:r>
      <w:r w:rsidRPr="00C01FEC">
        <w:rPr>
          <w:noProof/>
          <w:sz w:val="20"/>
          <w:szCs w:val="20"/>
        </w:rPr>
        <w:pict>
          <v:shape id="_x0000_s1101" type="#_x0000_t202" style="position:absolute;left:0;text-align:left;margin-left:401.95pt;margin-top:2.7pt;width:127.55pt;height:68.05pt;z-index:251730944" strokeweight="1.25pt">
            <v:textbox style="mso-next-textbox:#_x0000_s1101">
              <w:txbxContent>
                <w:p w:rsidR="00F36B3B" w:rsidRPr="005D7B74" w:rsidRDefault="00F36B3B" w:rsidP="002C7E78">
                  <w:pPr>
                    <w:jc w:val="center"/>
                    <w:rPr>
                      <w:b/>
                    </w:rPr>
                  </w:pPr>
                  <w:r w:rsidRPr="005D7B74">
                    <w:rPr>
                      <w:b/>
                    </w:rPr>
                    <w:t>Группа</w:t>
                  </w:r>
                </w:p>
                <w:p w:rsidR="00F36B3B" w:rsidRPr="005D7B74" w:rsidRDefault="00F36B3B" w:rsidP="002C7E78">
                  <w:pPr>
                    <w:jc w:val="center"/>
                    <w:rPr>
                      <w:b/>
                    </w:rPr>
                  </w:pPr>
                  <w:r w:rsidRPr="005D7B74">
                    <w:rPr>
                      <w:b/>
                    </w:rPr>
                    <w:t>размещения населения</w:t>
                  </w:r>
                </w:p>
                <w:p w:rsidR="00F36B3B" w:rsidRPr="005D7B74" w:rsidRDefault="00F36B3B" w:rsidP="002C7E78">
                  <w:pPr>
                    <w:jc w:val="center"/>
                    <w:rPr>
                      <w:b/>
                    </w:rPr>
                  </w:pPr>
                  <w:r w:rsidRPr="005D7B74">
                    <w:rPr>
                      <w:b/>
                    </w:rPr>
                    <w:t>(от 4 чел.)</w:t>
                  </w:r>
                </w:p>
              </w:txbxContent>
            </v:textbox>
          </v:shape>
        </w:pict>
      </w:r>
      <w:r w:rsidRPr="00C01FEC">
        <w:rPr>
          <w:noProof/>
          <w:sz w:val="20"/>
          <w:szCs w:val="20"/>
        </w:rPr>
        <w:pict>
          <v:shape id="_x0000_s1102" type="#_x0000_t202" style="position:absolute;left:0;text-align:left;margin-left:592.75pt;margin-top:2.7pt;width:127.55pt;height:68.05pt;z-index:251731968" strokeweight="1.25pt">
            <v:textbox style="mso-next-textbox:#_x0000_s1102">
              <w:txbxContent>
                <w:p w:rsidR="00F36B3B" w:rsidRPr="00D77FE0" w:rsidRDefault="00F36B3B" w:rsidP="002C7E78">
                  <w:pPr>
                    <w:jc w:val="center"/>
                    <w:rPr>
                      <w:b/>
                    </w:rPr>
                  </w:pPr>
                  <w:r w:rsidRPr="00D77FE0">
                    <w:rPr>
                      <w:b/>
                    </w:rPr>
                    <w:t>Группа охраны</w:t>
                  </w:r>
                </w:p>
                <w:p w:rsidR="00F36B3B" w:rsidRPr="00D77FE0" w:rsidRDefault="00F36B3B" w:rsidP="002C7E78">
                  <w:pPr>
                    <w:jc w:val="center"/>
                    <w:rPr>
                      <w:b/>
                    </w:rPr>
                  </w:pPr>
                  <w:r w:rsidRPr="00D77FE0">
                    <w:rPr>
                      <w:b/>
                    </w:rPr>
                    <w:t>общественного порядка</w:t>
                  </w:r>
                </w:p>
                <w:p w:rsidR="00F36B3B" w:rsidRPr="00D77FE0" w:rsidRDefault="00F36B3B" w:rsidP="002C7E78">
                  <w:pPr>
                    <w:jc w:val="center"/>
                    <w:rPr>
                      <w:b/>
                    </w:rPr>
                  </w:pPr>
                  <w:r w:rsidRPr="00D77FE0">
                    <w:rPr>
                      <w:b/>
                    </w:rPr>
                    <w:t>(от 4 чел.)</w:t>
                  </w:r>
                </w:p>
              </w:txbxContent>
            </v:textbox>
          </v:shape>
        </w:pict>
      </w:r>
    </w:p>
    <w:p w:rsidR="002C7E78" w:rsidRPr="00273E15" w:rsidRDefault="002C7E78" w:rsidP="002C7E78">
      <w:pPr>
        <w:jc w:val="both"/>
        <w:rPr>
          <w:b/>
          <w:sz w:val="20"/>
          <w:szCs w:val="20"/>
        </w:rPr>
      </w:pPr>
    </w:p>
    <w:p w:rsidR="002C7E78" w:rsidRPr="00273E15" w:rsidRDefault="002C7E78" w:rsidP="002C7E78">
      <w:pPr>
        <w:jc w:val="both"/>
        <w:rPr>
          <w:b/>
          <w:sz w:val="20"/>
          <w:szCs w:val="20"/>
        </w:rPr>
      </w:pPr>
    </w:p>
    <w:p w:rsidR="002C7E78" w:rsidRPr="00273E15" w:rsidRDefault="002C7E78" w:rsidP="002C7E78">
      <w:pPr>
        <w:jc w:val="both"/>
        <w:rPr>
          <w:b/>
          <w:sz w:val="20"/>
          <w:szCs w:val="20"/>
        </w:rPr>
      </w:pPr>
    </w:p>
    <w:p w:rsidR="002C7E78" w:rsidRPr="00273E15" w:rsidRDefault="002C7E78" w:rsidP="002C7E78">
      <w:pPr>
        <w:jc w:val="both"/>
        <w:rPr>
          <w:b/>
          <w:sz w:val="20"/>
          <w:szCs w:val="20"/>
        </w:rPr>
      </w:pPr>
    </w:p>
    <w:p w:rsidR="002C7E78" w:rsidRPr="00273E15" w:rsidRDefault="002C7E78" w:rsidP="002C7E78">
      <w:pPr>
        <w:jc w:val="both"/>
        <w:rPr>
          <w:b/>
          <w:sz w:val="20"/>
          <w:szCs w:val="20"/>
        </w:rPr>
      </w:pPr>
    </w:p>
    <w:p w:rsidR="002C7E78" w:rsidRPr="00273E15" w:rsidRDefault="002C7E78" w:rsidP="002C7E78">
      <w:pPr>
        <w:jc w:val="both"/>
        <w:rPr>
          <w:b/>
          <w:sz w:val="20"/>
          <w:szCs w:val="20"/>
        </w:rPr>
      </w:pPr>
    </w:p>
    <w:p w:rsidR="002C7E78" w:rsidRPr="00273E15" w:rsidRDefault="002C7E78" w:rsidP="002C7E78">
      <w:pPr>
        <w:jc w:val="both"/>
        <w:rPr>
          <w:b/>
          <w:sz w:val="20"/>
          <w:szCs w:val="20"/>
        </w:rPr>
      </w:pPr>
    </w:p>
    <w:p w:rsidR="002C7E78" w:rsidRPr="00273E15" w:rsidRDefault="002C7E78" w:rsidP="002C7E78">
      <w:pPr>
        <w:jc w:val="both"/>
        <w:rPr>
          <w:b/>
          <w:sz w:val="20"/>
          <w:szCs w:val="20"/>
        </w:rPr>
      </w:pPr>
    </w:p>
    <w:p w:rsidR="002C7E78" w:rsidRPr="00273E15" w:rsidRDefault="00C01FEC" w:rsidP="002C7E78">
      <w:pPr>
        <w:jc w:val="both"/>
        <w:rPr>
          <w:b/>
          <w:sz w:val="20"/>
          <w:szCs w:val="20"/>
        </w:rPr>
      </w:pPr>
      <w:r>
        <w:rPr>
          <w:b/>
          <w:noProof/>
          <w:sz w:val="20"/>
          <w:szCs w:val="20"/>
        </w:rPr>
        <w:pict>
          <v:shape id="_x0000_s1104" type="#_x0000_t202" style="position:absolute;left:0;text-align:left;margin-left:168.65pt;margin-top:6.65pt;width:90.7pt;height:56.7pt;z-index:251734016" strokeweight="1.25pt">
            <v:textbox style="mso-next-textbox:#_x0000_s1104">
              <w:txbxContent>
                <w:p w:rsidR="00F36B3B" w:rsidRPr="00D77FE0" w:rsidRDefault="00F36B3B" w:rsidP="002C7E78">
                  <w:pPr>
                    <w:jc w:val="center"/>
                    <w:rPr>
                      <w:b/>
                    </w:rPr>
                  </w:pPr>
                  <w:r w:rsidRPr="00D77FE0">
                    <w:rPr>
                      <w:b/>
                    </w:rPr>
                    <w:t>Справочная</w:t>
                  </w:r>
                </w:p>
                <w:p w:rsidR="00F36B3B" w:rsidRPr="00D77FE0" w:rsidRDefault="00F36B3B" w:rsidP="002C7E78">
                  <w:pPr>
                    <w:jc w:val="center"/>
                    <w:rPr>
                      <w:b/>
                    </w:rPr>
                  </w:pPr>
                  <w:r w:rsidRPr="00D77FE0">
                    <w:rPr>
                      <w:b/>
                    </w:rPr>
                    <w:t>служба</w:t>
                  </w:r>
                </w:p>
                <w:p w:rsidR="00F36B3B" w:rsidRPr="00D77FE0" w:rsidRDefault="00F36B3B" w:rsidP="002C7E78">
                  <w:pPr>
                    <w:jc w:val="center"/>
                    <w:rPr>
                      <w:b/>
                    </w:rPr>
                  </w:pPr>
                  <w:r w:rsidRPr="00D77FE0">
                    <w:rPr>
                      <w:b/>
                    </w:rPr>
                    <w:t>(от</w:t>
                  </w:r>
                  <w:r>
                    <w:rPr>
                      <w:b/>
                    </w:rPr>
                    <w:t xml:space="preserve"> </w:t>
                  </w:r>
                  <w:r w:rsidRPr="00D77FE0">
                    <w:rPr>
                      <w:b/>
                    </w:rPr>
                    <w:t>2 чел.)</w:t>
                  </w:r>
                </w:p>
              </w:txbxContent>
            </v:textbox>
          </v:shape>
        </w:pict>
      </w:r>
      <w:r>
        <w:rPr>
          <w:b/>
          <w:noProof/>
          <w:sz w:val="20"/>
          <w:szCs w:val="20"/>
        </w:rPr>
        <w:pict>
          <v:shape id="_x0000_s1105" type="#_x0000_t202" style="position:absolute;left:0;text-align:left;margin-left:335.1pt;margin-top:6.65pt;width:90.7pt;height:56.7pt;z-index:251735040" strokeweight="1.25pt">
            <v:textbox style="mso-next-textbox:#_x0000_s1105">
              <w:txbxContent>
                <w:p w:rsidR="00F36B3B" w:rsidRPr="00D77FE0" w:rsidRDefault="00F36B3B" w:rsidP="002C7E78">
                  <w:pPr>
                    <w:jc w:val="center"/>
                    <w:rPr>
                      <w:b/>
                    </w:rPr>
                  </w:pPr>
                  <w:r w:rsidRPr="00D77FE0">
                    <w:rPr>
                      <w:b/>
                    </w:rPr>
                    <w:t>Кабинет</w:t>
                  </w:r>
                </w:p>
                <w:p w:rsidR="00F36B3B" w:rsidRPr="00D77FE0" w:rsidRDefault="00F36B3B" w:rsidP="002C7E78">
                  <w:pPr>
                    <w:jc w:val="center"/>
                    <w:rPr>
                      <w:b/>
                    </w:rPr>
                  </w:pPr>
                  <w:r w:rsidRPr="00D77FE0">
                    <w:rPr>
                      <w:b/>
                    </w:rPr>
                    <w:t>психологического</w:t>
                  </w:r>
                </w:p>
                <w:p w:rsidR="00F36B3B" w:rsidRPr="00D77FE0" w:rsidRDefault="00F36B3B" w:rsidP="002C7E78">
                  <w:pPr>
                    <w:jc w:val="center"/>
                    <w:rPr>
                      <w:b/>
                    </w:rPr>
                  </w:pPr>
                  <w:r w:rsidRPr="00D77FE0">
                    <w:rPr>
                      <w:b/>
                    </w:rPr>
                    <w:t>обеспечения</w:t>
                  </w:r>
                </w:p>
                <w:p w:rsidR="00F36B3B" w:rsidRPr="00D77FE0" w:rsidRDefault="00F36B3B" w:rsidP="002C7E78">
                  <w:pPr>
                    <w:jc w:val="center"/>
                    <w:rPr>
                      <w:b/>
                    </w:rPr>
                  </w:pPr>
                  <w:r w:rsidRPr="00D77FE0">
                    <w:rPr>
                      <w:b/>
                    </w:rPr>
                    <w:t>(1-2 чел.)</w:t>
                  </w:r>
                </w:p>
              </w:txbxContent>
            </v:textbox>
          </v:shape>
        </w:pict>
      </w:r>
      <w:r>
        <w:rPr>
          <w:b/>
          <w:noProof/>
          <w:sz w:val="20"/>
          <w:szCs w:val="20"/>
        </w:rPr>
        <w:pict>
          <v:shape id="_x0000_s1107" type="#_x0000_t202" style="position:absolute;left:0;text-align:left;margin-left:675.3pt;margin-top:6.65pt;width:90.7pt;height:56.7pt;z-index:251737088" strokeweight="1.25pt">
            <v:textbox style="mso-next-textbox:#_x0000_s1107">
              <w:txbxContent>
                <w:p w:rsidR="00F36B3B" w:rsidRPr="00D77FE0" w:rsidRDefault="00F36B3B" w:rsidP="002C7E78">
                  <w:pPr>
                    <w:jc w:val="center"/>
                    <w:rPr>
                      <w:b/>
                    </w:rPr>
                  </w:pPr>
                  <w:r w:rsidRPr="00D77FE0">
                    <w:rPr>
                      <w:b/>
                    </w:rPr>
                    <w:t>Медицинский</w:t>
                  </w:r>
                </w:p>
                <w:p w:rsidR="00F36B3B" w:rsidRPr="00D77FE0" w:rsidRDefault="00F36B3B" w:rsidP="002C7E78">
                  <w:pPr>
                    <w:jc w:val="center"/>
                    <w:rPr>
                      <w:b/>
                    </w:rPr>
                  </w:pPr>
                  <w:r w:rsidRPr="00D77FE0">
                    <w:rPr>
                      <w:b/>
                    </w:rPr>
                    <w:t>пункт</w:t>
                  </w:r>
                </w:p>
                <w:p w:rsidR="00F36B3B" w:rsidRPr="00D77FE0" w:rsidRDefault="00F36B3B" w:rsidP="002C7E78">
                  <w:pPr>
                    <w:jc w:val="center"/>
                    <w:rPr>
                      <w:b/>
                    </w:rPr>
                  </w:pPr>
                  <w:r w:rsidRPr="00D77FE0">
                    <w:rPr>
                      <w:b/>
                    </w:rPr>
                    <w:t>(3чел.)</w:t>
                  </w:r>
                </w:p>
              </w:txbxContent>
            </v:textbox>
          </v:shape>
        </w:pict>
      </w:r>
      <w:r>
        <w:rPr>
          <w:b/>
          <w:noProof/>
          <w:sz w:val="20"/>
          <w:szCs w:val="20"/>
        </w:rPr>
        <w:pict>
          <v:shape id="_x0000_s1103" type="#_x0000_t202" style="position:absolute;left:0;text-align:left;margin-left:5.1pt;margin-top:3.05pt;width:90.7pt;height:56.7pt;z-index:251732992" strokeweight="1.25pt">
            <v:textbox style="mso-next-textbox:#_x0000_s1103">
              <w:txbxContent>
                <w:p w:rsidR="00F36B3B" w:rsidRPr="00D77FE0" w:rsidRDefault="00F36B3B" w:rsidP="002C7E78">
                  <w:pPr>
                    <w:jc w:val="center"/>
                    <w:rPr>
                      <w:b/>
                    </w:rPr>
                  </w:pPr>
                  <w:r w:rsidRPr="00D77FE0">
                    <w:rPr>
                      <w:b/>
                    </w:rPr>
                    <w:t>Пункт</w:t>
                  </w:r>
                </w:p>
                <w:p w:rsidR="00F36B3B" w:rsidRPr="00D77FE0" w:rsidRDefault="00F36B3B" w:rsidP="002C7E78">
                  <w:pPr>
                    <w:jc w:val="center"/>
                    <w:rPr>
                      <w:b/>
                    </w:rPr>
                  </w:pPr>
                  <w:r w:rsidRPr="00D77FE0">
                    <w:rPr>
                      <w:b/>
                    </w:rPr>
                    <w:t>питания</w:t>
                  </w:r>
                </w:p>
                <w:p w:rsidR="00F36B3B" w:rsidRPr="00D77FE0" w:rsidRDefault="00F36B3B" w:rsidP="002C7E78">
                  <w:pPr>
                    <w:jc w:val="center"/>
                    <w:rPr>
                      <w:b/>
                    </w:rPr>
                  </w:pPr>
                  <w:r w:rsidRPr="00D77FE0">
                    <w:rPr>
                      <w:b/>
                    </w:rPr>
                    <w:t>(от 4 чел)</w:t>
                  </w:r>
                </w:p>
              </w:txbxContent>
            </v:textbox>
          </v:shape>
        </w:pict>
      </w:r>
      <w:r>
        <w:rPr>
          <w:b/>
          <w:noProof/>
          <w:sz w:val="20"/>
          <w:szCs w:val="20"/>
        </w:rPr>
        <w:pict>
          <v:shape id="_x0000_s1106" type="#_x0000_t202" style="position:absolute;left:0;text-align:left;margin-left:521.7pt;margin-top:9.65pt;width:90.7pt;height:56.7pt;z-index:251736064" strokeweight="1.25pt">
            <v:textbox style="mso-next-textbox:#_x0000_s1106">
              <w:txbxContent>
                <w:p w:rsidR="00F36B3B" w:rsidRPr="00D77FE0" w:rsidRDefault="00F36B3B" w:rsidP="002C7E78">
                  <w:pPr>
                    <w:jc w:val="center"/>
                    <w:rPr>
                      <w:b/>
                    </w:rPr>
                  </w:pPr>
                  <w:r w:rsidRPr="00D77FE0">
                    <w:rPr>
                      <w:b/>
                    </w:rPr>
                    <w:t>Кабинет</w:t>
                  </w:r>
                </w:p>
                <w:p w:rsidR="00F36B3B" w:rsidRPr="00D77FE0" w:rsidRDefault="00F36B3B" w:rsidP="002C7E78">
                  <w:pPr>
                    <w:jc w:val="center"/>
                    <w:rPr>
                      <w:b/>
                    </w:rPr>
                  </w:pPr>
                  <w:r w:rsidRPr="00D77FE0">
                    <w:rPr>
                      <w:b/>
                    </w:rPr>
                    <w:t>матери и ребенка</w:t>
                  </w:r>
                </w:p>
                <w:p w:rsidR="00F36B3B" w:rsidRPr="00D77FE0" w:rsidRDefault="00F36B3B" w:rsidP="002C7E78">
                  <w:pPr>
                    <w:jc w:val="center"/>
                    <w:rPr>
                      <w:b/>
                    </w:rPr>
                  </w:pPr>
                  <w:r w:rsidRPr="00D77FE0">
                    <w:rPr>
                      <w:b/>
                    </w:rPr>
                    <w:t>(1-2 чел.)</w:t>
                  </w:r>
                </w:p>
              </w:txbxContent>
            </v:textbox>
          </v:shape>
        </w:pict>
      </w:r>
    </w:p>
    <w:p w:rsidR="002C7E78" w:rsidRPr="00273E15" w:rsidRDefault="002C7E78" w:rsidP="002C7E78">
      <w:pPr>
        <w:jc w:val="both"/>
        <w:rPr>
          <w:b/>
          <w:sz w:val="20"/>
          <w:szCs w:val="20"/>
        </w:rPr>
      </w:pPr>
    </w:p>
    <w:p w:rsidR="002C7E78" w:rsidRPr="00273E15" w:rsidRDefault="002C7E78" w:rsidP="002C7E78">
      <w:pPr>
        <w:jc w:val="both"/>
        <w:rPr>
          <w:b/>
          <w:sz w:val="20"/>
          <w:szCs w:val="20"/>
        </w:rPr>
      </w:pPr>
    </w:p>
    <w:p w:rsidR="002C7E78" w:rsidRPr="00273E15" w:rsidRDefault="002C7E78" w:rsidP="002C7E78">
      <w:pPr>
        <w:jc w:val="both"/>
        <w:rPr>
          <w:b/>
          <w:sz w:val="20"/>
          <w:szCs w:val="20"/>
        </w:rPr>
      </w:pPr>
    </w:p>
    <w:p w:rsidR="002C7E78" w:rsidRPr="00273E15" w:rsidRDefault="002C7E78" w:rsidP="002C7E78">
      <w:pPr>
        <w:jc w:val="both"/>
        <w:rPr>
          <w:b/>
          <w:sz w:val="20"/>
          <w:szCs w:val="20"/>
        </w:rPr>
      </w:pPr>
    </w:p>
    <w:p w:rsidR="002C7E78" w:rsidRPr="00273E15" w:rsidRDefault="002C7E78" w:rsidP="002C7E78">
      <w:pPr>
        <w:jc w:val="both"/>
        <w:rPr>
          <w:b/>
          <w:sz w:val="20"/>
          <w:szCs w:val="20"/>
        </w:rPr>
      </w:pPr>
    </w:p>
    <w:tbl>
      <w:tblPr>
        <w:tblW w:w="0" w:type="auto"/>
        <w:tblLook w:val="04A0"/>
      </w:tblPr>
      <w:tblGrid>
        <w:gridCol w:w="5023"/>
        <w:gridCol w:w="2315"/>
        <w:gridCol w:w="283"/>
        <w:gridCol w:w="2410"/>
        <w:gridCol w:w="1134"/>
        <w:gridCol w:w="236"/>
        <w:gridCol w:w="3101"/>
        <w:gridCol w:w="207"/>
      </w:tblGrid>
      <w:tr w:rsidR="002C7E78" w:rsidRPr="00273E15" w:rsidTr="000622FF">
        <w:trPr>
          <w:gridAfter w:val="1"/>
          <w:wAfter w:w="207" w:type="dxa"/>
        </w:trPr>
        <w:tc>
          <w:tcPr>
            <w:tcW w:w="5023" w:type="dxa"/>
          </w:tcPr>
          <w:p w:rsidR="000A58EB" w:rsidRDefault="000A58EB" w:rsidP="002744CD">
            <w:pPr>
              <w:jc w:val="both"/>
              <w:rPr>
                <w:sz w:val="20"/>
                <w:szCs w:val="20"/>
              </w:rPr>
            </w:pPr>
          </w:p>
          <w:p w:rsidR="000A58EB" w:rsidRDefault="000A58EB" w:rsidP="002744CD">
            <w:pPr>
              <w:jc w:val="both"/>
              <w:rPr>
                <w:sz w:val="20"/>
                <w:szCs w:val="20"/>
              </w:rPr>
            </w:pPr>
          </w:p>
          <w:p w:rsidR="002C7E78" w:rsidRPr="00273E15" w:rsidRDefault="002C7E78" w:rsidP="002744CD">
            <w:pPr>
              <w:jc w:val="both"/>
              <w:rPr>
                <w:sz w:val="20"/>
                <w:szCs w:val="20"/>
              </w:rPr>
            </w:pPr>
            <w:r w:rsidRPr="00273E15">
              <w:rPr>
                <w:sz w:val="20"/>
                <w:szCs w:val="20"/>
              </w:rPr>
              <w:t>Начальник пункта временного размещения</w:t>
            </w:r>
          </w:p>
        </w:tc>
        <w:tc>
          <w:tcPr>
            <w:tcW w:w="2315" w:type="dxa"/>
            <w:tcBorders>
              <w:bottom w:val="single" w:sz="4" w:space="0" w:color="auto"/>
            </w:tcBorders>
          </w:tcPr>
          <w:p w:rsidR="002C7E78" w:rsidRPr="00273E15" w:rsidRDefault="002C7E78" w:rsidP="002744CD">
            <w:pPr>
              <w:jc w:val="both"/>
              <w:rPr>
                <w:sz w:val="20"/>
                <w:szCs w:val="20"/>
              </w:rPr>
            </w:pPr>
          </w:p>
        </w:tc>
        <w:tc>
          <w:tcPr>
            <w:tcW w:w="283" w:type="dxa"/>
          </w:tcPr>
          <w:p w:rsidR="002C7E78" w:rsidRPr="00273E15" w:rsidRDefault="002C7E78" w:rsidP="002744CD">
            <w:pPr>
              <w:jc w:val="both"/>
              <w:rPr>
                <w:sz w:val="20"/>
                <w:szCs w:val="20"/>
              </w:rPr>
            </w:pPr>
          </w:p>
        </w:tc>
        <w:tc>
          <w:tcPr>
            <w:tcW w:w="3544" w:type="dxa"/>
            <w:gridSpan w:val="2"/>
            <w:tcBorders>
              <w:bottom w:val="single" w:sz="4" w:space="0" w:color="auto"/>
            </w:tcBorders>
          </w:tcPr>
          <w:p w:rsidR="002C7E78" w:rsidRPr="00273E15" w:rsidRDefault="002C7E78" w:rsidP="002744CD">
            <w:pPr>
              <w:jc w:val="both"/>
              <w:rPr>
                <w:sz w:val="20"/>
                <w:szCs w:val="20"/>
              </w:rPr>
            </w:pPr>
          </w:p>
        </w:tc>
        <w:tc>
          <w:tcPr>
            <w:tcW w:w="236" w:type="dxa"/>
          </w:tcPr>
          <w:p w:rsidR="002C7E78" w:rsidRPr="00273E15" w:rsidRDefault="002C7E78" w:rsidP="002744CD">
            <w:pPr>
              <w:jc w:val="both"/>
              <w:rPr>
                <w:sz w:val="20"/>
                <w:szCs w:val="20"/>
              </w:rPr>
            </w:pPr>
          </w:p>
        </w:tc>
        <w:tc>
          <w:tcPr>
            <w:tcW w:w="3101" w:type="dxa"/>
            <w:tcBorders>
              <w:bottom w:val="single" w:sz="4" w:space="0" w:color="auto"/>
            </w:tcBorders>
          </w:tcPr>
          <w:p w:rsidR="002C7E78" w:rsidRPr="00273E15" w:rsidRDefault="002C7E78" w:rsidP="002744CD">
            <w:pPr>
              <w:jc w:val="both"/>
              <w:rPr>
                <w:sz w:val="20"/>
                <w:szCs w:val="20"/>
              </w:rPr>
            </w:pPr>
          </w:p>
        </w:tc>
      </w:tr>
      <w:tr w:rsidR="002C7E78" w:rsidRPr="00273E15" w:rsidTr="000622FF">
        <w:trPr>
          <w:gridAfter w:val="1"/>
          <w:wAfter w:w="207" w:type="dxa"/>
        </w:trPr>
        <w:tc>
          <w:tcPr>
            <w:tcW w:w="5023" w:type="dxa"/>
          </w:tcPr>
          <w:p w:rsidR="002C7E78" w:rsidRPr="00273E15" w:rsidRDefault="002C7E78" w:rsidP="002744CD">
            <w:pPr>
              <w:jc w:val="center"/>
              <w:rPr>
                <w:b/>
                <w:sz w:val="20"/>
                <w:szCs w:val="20"/>
              </w:rPr>
            </w:pPr>
          </w:p>
        </w:tc>
        <w:tc>
          <w:tcPr>
            <w:tcW w:w="2315" w:type="dxa"/>
            <w:tcBorders>
              <w:top w:val="single" w:sz="4" w:space="0" w:color="auto"/>
            </w:tcBorders>
          </w:tcPr>
          <w:p w:rsidR="002C7E78" w:rsidRPr="00273E15" w:rsidRDefault="002C7E78" w:rsidP="002744CD">
            <w:pPr>
              <w:jc w:val="center"/>
              <w:rPr>
                <w:b/>
                <w:sz w:val="20"/>
                <w:szCs w:val="20"/>
              </w:rPr>
            </w:pPr>
            <w:r w:rsidRPr="00273E15">
              <w:rPr>
                <w:b/>
                <w:sz w:val="20"/>
                <w:szCs w:val="20"/>
              </w:rPr>
              <w:t>(подпись)</w:t>
            </w:r>
          </w:p>
        </w:tc>
        <w:tc>
          <w:tcPr>
            <w:tcW w:w="283" w:type="dxa"/>
          </w:tcPr>
          <w:p w:rsidR="002C7E78" w:rsidRPr="00273E15" w:rsidRDefault="002C7E78" w:rsidP="002744CD">
            <w:pPr>
              <w:jc w:val="center"/>
              <w:rPr>
                <w:b/>
                <w:sz w:val="20"/>
                <w:szCs w:val="20"/>
              </w:rPr>
            </w:pPr>
          </w:p>
        </w:tc>
        <w:tc>
          <w:tcPr>
            <w:tcW w:w="3544" w:type="dxa"/>
            <w:gridSpan w:val="2"/>
            <w:tcBorders>
              <w:top w:val="single" w:sz="4" w:space="0" w:color="auto"/>
            </w:tcBorders>
          </w:tcPr>
          <w:p w:rsidR="002C7E78" w:rsidRPr="00273E15" w:rsidRDefault="002C7E78" w:rsidP="002744CD">
            <w:pPr>
              <w:jc w:val="center"/>
              <w:rPr>
                <w:b/>
                <w:sz w:val="20"/>
                <w:szCs w:val="20"/>
              </w:rPr>
            </w:pPr>
            <w:r w:rsidRPr="00273E15">
              <w:rPr>
                <w:b/>
                <w:sz w:val="20"/>
                <w:szCs w:val="20"/>
              </w:rPr>
              <w:t>(Ф.И.О.)</w:t>
            </w:r>
          </w:p>
        </w:tc>
        <w:tc>
          <w:tcPr>
            <w:tcW w:w="236" w:type="dxa"/>
          </w:tcPr>
          <w:p w:rsidR="002C7E78" w:rsidRPr="00273E15" w:rsidRDefault="002C7E78" w:rsidP="002744CD">
            <w:pPr>
              <w:jc w:val="center"/>
              <w:rPr>
                <w:b/>
                <w:sz w:val="20"/>
                <w:szCs w:val="20"/>
              </w:rPr>
            </w:pPr>
          </w:p>
        </w:tc>
        <w:tc>
          <w:tcPr>
            <w:tcW w:w="3101" w:type="dxa"/>
            <w:tcBorders>
              <w:top w:val="single" w:sz="4" w:space="0" w:color="auto"/>
            </w:tcBorders>
          </w:tcPr>
          <w:p w:rsidR="002C7E78" w:rsidRPr="00273E15" w:rsidRDefault="002C7E78" w:rsidP="002744CD">
            <w:pPr>
              <w:jc w:val="center"/>
              <w:rPr>
                <w:b/>
                <w:sz w:val="20"/>
                <w:szCs w:val="20"/>
              </w:rPr>
            </w:pPr>
            <w:r w:rsidRPr="00273E15">
              <w:rPr>
                <w:b/>
                <w:sz w:val="20"/>
                <w:szCs w:val="20"/>
              </w:rPr>
              <w:t>(дата)</w:t>
            </w:r>
          </w:p>
        </w:tc>
      </w:tr>
      <w:bookmarkEnd w:id="13"/>
      <w:bookmarkEnd w:id="14"/>
      <w:tr w:rsidR="002C7E78" w:rsidRPr="00273E15" w:rsidTr="000622FF">
        <w:tblPrEx>
          <w:tblLook w:val="01E0"/>
        </w:tblPrEx>
        <w:tc>
          <w:tcPr>
            <w:tcW w:w="10031" w:type="dxa"/>
            <w:gridSpan w:val="4"/>
          </w:tcPr>
          <w:p w:rsidR="002C7E78" w:rsidRPr="00273E15" w:rsidRDefault="002C7E78" w:rsidP="002744CD">
            <w:pPr>
              <w:jc w:val="both"/>
              <w:rPr>
                <w:bCs/>
                <w:sz w:val="20"/>
                <w:szCs w:val="20"/>
              </w:rPr>
            </w:pPr>
          </w:p>
        </w:tc>
        <w:tc>
          <w:tcPr>
            <w:tcW w:w="4678" w:type="dxa"/>
            <w:gridSpan w:val="4"/>
          </w:tcPr>
          <w:p w:rsidR="002C7E78" w:rsidRPr="00273E15" w:rsidRDefault="002C7E78" w:rsidP="000622FF">
            <w:pPr>
              <w:tabs>
                <w:tab w:val="left" w:pos="0"/>
              </w:tabs>
              <w:jc w:val="both"/>
              <w:rPr>
                <w:bCs/>
                <w:sz w:val="20"/>
                <w:szCs w:val="20"/>
              </w:rPr>
            </w:pPr>
            <w:r w:rsidRPr="00273E15">
              <w:rPr>
                <w:bCs/>
                <w:sz w:val="20"/>
                <w:szCs w:val="20"/>
              </w:rPr>
              <w:t xml:space="preserve">Приложение 2 </w:t>
            </w:r>
            <w:r w:rsidRPr="00273E15">
              <w:rPr>
                <w:sz w:val="20"/>
                <w:szCs w:val="20"/>
              </w:rPr>
              <w:t>к Положению</w:t>
            </w:r>
            <w:r w:rsidRPr="00273E15">
              <w:rPr>
                <w:bCs/>
                <w:sz w:val="20"/>
                <w:szCs w:val="20"/>
              </w:rPr>
              <w:t xml:space="preserve"> по организации работы пунктов временного размещения населения пострадавшего в чрезвычайных ситуациях на территории муниципального образования «Чаинский район Томской области»</w:t>
            </w:r>
            <w:r w:rsidRPr="00273E15">
              <w:rPr>
                <w:sz w:val="20"/>
                <w:szCs w:val="20"/>
              </w:rPr>
              <w:t xml:space="preserve"> и первоочередного жизнеобеспечении пострадавшего населения в пунктах временного размещения.</w:t>
            </w:r>
          </w:p>
        </w:tc>
      </w:tr>
    </w:tbl>
    <w:p w:rsidR="002C7E78" w:rsidRPr="00273E15" w:rsidRDefault="002C7E78" w:rsidP="000622FF">
      <w:pPr>
        <w:spacing w:before="108" w:after="108"/>
        <w:jc w:val="center"/>
        <w:outlineLvl w:val="0"/>
        <w:rPr>
          <w:sz w:val="20"/>
          <w:szCs w:val="20"/>
        </w:rPr>
      </w:pPr>
      <w:r w:rsidRPr="00273E15">
        <w:rPr>
          <w:b/>
          <w:bCs/>
          <w:sz w:val="20"/>
          <w:szCs w:val="20"/>
        </w:rPr>
        <w:t>Календарный план</w:t>
      </w:r>
      <w:r w:rsidR="000A58EB">
        <w:rPr>
          <w:b/>
          <w:bCs/>
          <w:sz w:val="20"/>
          <w:szCs w:val="20"/>
        </w:rPr>
        <w:t xml:space="preserve">  </w:t>
      </w:r>
      <w:r w:rsidRPr="00273E15">
        <w:rPr>
          <w:b/>
          <w:bCs/>
          <w:sz w:val="20"/>
          <w:szCs w:val="20"/>
        </w:rPr>
        <w:t>действий администрации пункта временного размещения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
        <w:gridCol w:w="4520"/>
        <w:gridCol w:w="549"/>
        <w:gridCol w:w="1765"/>
        <w:gridCol w:w="282"/>
        <w:gridCol w:w="712"/>
        <w:gridCol w:w="424"/>
        <w:gridCol w:w="424"/>
        <w:gridCol w:w="270"/>
        <w:gridCol w:w="153"/>
        <w:gridCol w:w="276"/>
        <w:gridCol w:w="433"/>
        <w:gridCol w:w="430"/>
        <w:gridCol w:w="988"/>
        <w:gridCol w:w="236"/>
        <w:gridCol w:w="651"/>
        <w:gridCol w:w="2450"/>
        <w:gridCol w:w="282"/>
      </w:tblGrid>
      <w:tr w:rsidR="002C7E78" w:rsidRPr="00273E15" w:rsidTr="000622FF">
        <w:tc>
          <w:tcPr>
            <w:tcW w:w="164" w:type="pct"/>
            <w:vMerge w:val="restart"/>
            <w:vAlign w:val="center"/>
          </w:tcPr>
          <w:p w:rsidR="002C7E78" w:rsidRPr="00273E15" w:rsidRDefault="002C7E78" w:rsidP="002744CD">
            <w:pPr>
              <w:jc w:val="both"/>
              <w:rPr>
                <w:noProof/>
                <w:sz w:val="20"/>
                <w:szCs w:val="20"/>
              </w:rPr>
            </w:pPr>
            <w:r w:rsidRPr="00273E15">
              <w:rPr>
                <w:noProof/>
                <w:sz w:val="20"/>
                <w:szCs w:val="20"/>
              </w:rPr>
              <w:t>№ пп</w:t>
            </w:r>
          </w:p>
        </w:tc>
        <w:tc>
          <w:tcPr>
            <w:tcW w:w="1651" w:type="pct"/>
            <w:gridSpan w:val="2"/>
            <w:vMerge w:val="restart"/>
            <w:vAlign w:val="center"/>
          </w:tcPr>
          <w:p w:rsidR="002C7E78" w:rsidRPr="00273E15" w:rsidRDefault="002C7E78" w:rsidP="002744CD">
            <w:pPr>
              <w:jc w:val="both"/>
              <w:rPr>
                <w:noProof/>
                <w:sz w:val="20"/>
                <w:szCs w:val="20"/>
              </w:rPr>
            </w:pPr>
            <w:r w:rsidRPr="00273E15">
              <w:rPr>
                <w:noProof/>
                <w:sz w:val="20"/>
                <w:szCs w:val="20"/>
              </w:rPr>
              <w:t>Проводимые мероприятия</w:t>
            </w:r>
          </w:p>
        </w:tc>
        <w:tc>
          <w:tcPr>
            <w:tcW w:w="899" w:type="pct"/>
            <w:gridSpan w:val="3"/>
            <w:vMerge w:val="restart"/>
            <w:vAlign w:val="center"/>
          </w:tcPr>
          <w:p w:rsidR="002C7E78" w:rsidRPr="00273E15" w:rsidRDefault="002C7E78" w:rsidP="002744CD">
            <w:pPr>
              <w:jc w:val="both"/>
              <w:rPr>
                <w:noProof/>
                <w:sz w:val="20"/>
                <w:szCs w:val="20"/>
              </w:rPr>
            </w:pPr>
            <w:r w:rsidRPr="00273E15">
              <w:rPr>
                <w:noProof/>
                <w:sz w:val="20"/>
                <w:szCs w:val="20"/>
              </w:rPr>
              <w:t>Ответствен-ные</w:t>
            </w:r>
          </w:p>
        </w:tc>
        <w:tc>
          <w:tcPr>
            <w:tcW w:w="1396" w:type="pct"/>
            <w:gridSpan w:val="10"/>
            <w:tcBorders>
              <w:left w:val="single" w:sz="12" w:space="0" w:color="auto"/>
            </w:tcBorders>
            <w:vAlign w:val="center"/>
          </w:tcPr>
          <w:p w:rsidR="002C7E78" w:rsidRPr="00273E15" w:rsidRDefault="002C7E78" w:rsidP="002744CD">
            <w:pPr>
              <w:jc w:val="both"/>
              <w:rPr>
                <w:noProof/>
                <w:sz w:val="20"/>
                <w:szCs w:val="20"/>
              </w:rPr>
            </w:pPr>
            <w:r w:rsidRPr="00273E15">
              <w:rPr>
                <w:noProof/>
                <w:sz w:val="20"/>
                <w:szCs w:val="20"/>
              </w:rPr>
              <w:t xml:space="preserve">Время выполнения, </w:t>
            </w:r>
          </w:p>
          <w:p w:rsidR="002C7E78" w:rsidRPr="00273E15" w:rsidRDefault="002C7E78" w:rsidP="002744CD">
            <w:pPr>
              <w:jc w:val="both"/>
              <w:rPr>
                <w:noProof/>
                <w:sz w:val="20"/>
                <w:szCs w:val="20"/>
              </w:rPr>
            </w:pPr>
            <w:r w:rsidRPr="00273E15">
              <w:rPr>
                <w:noProof/>
                <w:sz w:val="20"/>
                <w:szCs w:val="20"/>
              </w:rPr>
              <w:t>мин., час.</w:t>
            </w:r>
          </w:p>
        </w:tc>
        <w:tc>
          <w:tcPr>
            <w:tcW w:w="890" w:type="pct"/>
            <w:gridSpan w:val="2"/>
            <w:vMerge w:val="restart"/>
            <w:vAlign w:val="center"/>
          </w:tcPr>
          <w:p w:rsidR="002C7E78" w:rsidRPr="00273E15" w:rsidRDefault="002C7E78" w:rsidP="002744CD">
            <w:pPr>
              <w:jc w:val="both"/>
              <w:rPr>
                <w:noProof/>
                <w:sz w:val="20"/>
                <w:szCs w:val="20"/>
              </w:rPr>
            </w:pPr>
            <w:r w:rsidRPr="00273E15">
              <w:rPr>
                <w:noProof/>
                <w:sz w:val="20"/>
                <w:szCs w:val="20"/>
              </w:rPr>
              <w:t>Исполнители</w:t>
            </w:r>
          </w:p>
        </w:tc>
      </w:tr>
      <w:tr w:rsidR="002C7E78" w:rsidRPr="00273E15" w:rsidTr="000622FF">
        <w:tc>
          <w:tcPr>
            <w:tcW w:w="164" w:type="pct"/>
            <w:vMerge/>
            <w:vAlign w:val="center"/>
          </w:tcPr>
          <w:p w:rsidR="002C7E78" w:rsidRPr="00273E15" w:rsidRDefault="002C7E78" w:rsidP="002744CD">
            <w:pPr>
              <w:jc w:val="both"/>
              <w:rPr>
                <w:noProof/>
                <w:sz w:val="20"/>
                <w:szCs w:val="20"/>
              </w:rPr>
            </w:pPr>
          </w:p>
        </w:tc>
        <w:tc>
          <w:tcPr>
            <w:tcW w:w="1651" w:type="pct"/>
            <w:gridSpan w:val="2"/>
            <w:vMerge/>
            <w:vAlign w:val="center"/>
          </w:tcPr>
          <w:p w:rsidR="002C7E78" w:rsidRPr="00273E15" w:rsidRDefault="002C7E78" w:rsidP="002744CD">
            <w:pPr>
              <w:jc w:val="both"/>
              <w:rPr>
                <w:noProof/>
                <w:sz w:val="20"/>
                <w:szCs w:val="20"/>
              </w:rPr>
            </w:pPr>
          </w:p>
        </w:tc>
        <w:tc>
          <w:tcPr>
            <w:tcW w:w="899" w:type="pct"/>
            <w:gridSpan w:val="3"/>
            <w:vMerge/>
            <w:vAlign w:val="center"/>
          </w:tcPr>
          <w:p w:rsidR="002C7E78" w:rsidRPr="00273E15" w:rsidRDefault="002C7E78" w:rsidP="002744CD">
            <w:pPr>
              <w:jc w:val="both"/>
              <w:rPr>
                <w:noProof/>
                <w:sz w:val="20"/>
                <w:szCs w:val="20"/>
              </w:rPr>
            </w:pPr>
          </w:p>
        </w:tc>
        <w:tc>
          <w:tcPr>
            <w:tcW w:w="138" w:type="pct"/>
            <w:vAlign w:val="center"/>
          </w:tcPr>
          <w:p w:rsidR="002C7E78" w:rsidRPr="00273E15" w:rsidRDefault="002C7E78" w:rsidP="002744CD">
            <w:pPr>
              <w:jc w:val="both"/>
              <w:rPr>
                <w:noProof/>
                <w:sz w:val="20"/>
                <w:szCs w:val="20"/>
              </w:rPr>
            </w:pPr>
            <w:r w:rsidRPr="00273E15">
              <w:rPr>
                <w:noProof/>
                <w:sz w:val="20"/>
                <w:szCs w:val="20"/>
              </w:rPr>
              <w:t>10</w:t>
            </w:r>
          </w:p>
        </w:tc>
        <w:tc>
          <w:tcPr>
            <w:tcW w:w="138" w:type="pct"/>
            <w:vAlign w:val="center"/>
          </w:tcPr>
          <w:p w:rsidR="002C7E78" w:rsidRPr="00273E15" w:rsidRDefault="002C7E78" w:rsidP="002744CD">
            <w:pPr>
              <w:jc w:val="both"/>
              <w:rPr>
                <w:noProof/>
                <w:sz w:val="20"/>
                <w:szCs w:val="20"/>
              </w:rPr>
            </w:pPr>
            <w:r w:rsidRPr="00273E15">
              <w:rPr>
                <w:noProof/>
                <w:sz w:val="20"/>
                <w:szCs w:val="20"/>
              </w:rPr>
              <w:t>20</w:t>
            </w:r>
          </w:p>
        </w:tc>
        <w:tc>
          <w:tcPr>
            <w:tcW w:w="138" w:type="pct"/>
            <w:gridSpan w:val="2"/>
            <w:vAlign w:val="center"/>
          </w:tcPr>
          <w:p w:rsidR="002C7E78" w:rsidRPr="00273E15" w:rsidRDefault="002C7E78" w:rsidP="002744CD">
            <w:pPr>
              <w:jc w:val="both"/>
              <w:rPr>
                <w:noProof/>
                <w:sz w:val="20"/>
                <w:szCs w:val="20"/>
              </w:rPr>
            </w:pPr>
            <w:r w:rsidRPr="00273E15">
              <w:rPr>
                <w:noProof/>
                <w:sz w:val="20"/>
                <w:szCs w:val="20"/>
              </w:rPr>
              <w:t>40</w:t>
            </w:r>
          </w:p>
        </w:tc>
        <w:tc>
          <w:tcPr>
            <w:tcW w:w="90" w:type="pct"/>
            <w:vAlign w:val="center"/>
          </w:tcPr>
          <w:p w:rsidR="002C7E78" w:rsidRPr="00273E15" w:rsidRDefault="002C7E78" w:rsidP="002744CD">
            <w:pPr>
              <w:jc w:val="both"/>
              <w:rPr>
                <w:noProof/>
                <w:sz w:val="20"/>
                <w:szCs w:val="20"/>
              </w:rPr>
            </w:pPr>
            <w:r w:rsidRPr="00273E15">
              <w:rPr>
                <w:noProof/>
                <w:sz w:val="20"/>
                <w:szCs w:val="20"/>
              </w:rPr>
              <w:t>1</w:t>
            </w:r>
          </w:p>
        </w:tc>
        <w:tc>
          <w:tcPr>
            <w:tcW w:w="141" w:type="pct"/>
            <w:vAlign w:val="center"/>
          </w:tcPr>
          <w:p w:rsidR="002C7E78" w:rsidRPr="00273E15" w:rsidRDefault="002C7E78" w:rsidP="002744CD">
            <w:pPr>
              <w:jc w:val="both"/>
              <w:rPr>
                <w:noProof/>
                <w:sz w:val="20"/>
                <w:szCs w:val="20"/>
              </w:rPr>
            </w:pPr>
            <w:r w:rsidRPr="00273E15">
              <w:rPr>
                <w:noProof/>
                <w:sz w:val="20"/>
                <w:szCs w:val="20"/>
              </w:rPr>
              <w:t>2</w:t>
            </w:r>
          </w:p>
        </w:tc>
        <w:tc>
          <w:tcPr>
            <w:tcW w:w="140" w:type="pct"/>
            <w:vAlign w:val="center"/>
          </w:tcPr>
          <w:p w:rsidR="002C7E78" w:rsidRPr="00273E15" w:rsidRDefault="002C7E78" w:rsidP="002744CD">
            <w:pPr>
              <w:jc w:val="both"/>
              <w:rPr>
                <w:noProof/>
                <w:sz w:val="20"/>
                <w:szCs w:val="20"/>
              </w:rPr>
            </w:pPr>
            <w:r w:rsidRPr="00273E15">
              <w:rPr>
                <w:noProof/>
                <w:sz w:val="20"/>
                <w:szCs w:val="20"/>
              </w:rPr>
              <w:t>3</w:t>
            </w:r>
          </w:p>
        </w:tc>
        <w:tc>
          <w:tcPr>
            <w:tcW w:w="611" w:type="pct"/>
            <w:gridSpan w:val="3"/>
            <w:vAlign w:val="center"/>
          </w:tcPr>
          <w:p w:rsidR="002C7E78" w:rsidRPr="00273E15" w:rsidRDefault="002C7E78" w:rsidP="002744CD">
            <w:pPr>
              <w:jc w:val="both"/>
              <w:rPr>
                <w:noProof/>
                <w:sz w:val="20"/>
                <w:szCs w:val="20"/>
              </w:rPr>
            </w:pPr>
            <w:r w:rsidRPr="00273E15">
              <w:rPr>
                <w:noProof/>
                <w:sz w:val="20"/>
                <w:szCs w:val="20"/>
              </w:rPr>
              <w:t>…</w:t>
            </w:r>
          </w:p>
        </w:tc>
        <w:tc>
          <w:tcPr>
            <w:tcW w:w="890" w:type="pct"/>
            <w:gridSpan w:val="2"/>
            <w:vMerge/>
            <w:vAlign w:val="center"/>
          </w:tcPr>
          <w:p w:rsidR="002C7E78" w:rsidRPr="00273E15" w:rsidRDefault="002C7E78" w:rsidP="002744CD">
            <w:pPr>
              <w:jc w:val="both"/>
              <w:rPr>
                <w:noProof/>
                <w:sz w:val="20"/>
                <w:szCs w:val="20"/>
              </w:rPr>
            </w:pPr>
          </w:p>
        </w:tc>
      </w:tr>
      <w:tr w:rsidR="002C7E78" w:rsidRPr="00273E15" w:rsidTr="000622FF">
        <w:tc>
          <w:tcPr>
            <w:tcW w:w="5000" w:type="pct"/>
            <w:gridSpan w:val="18"/>
          </w:tcPr>
          <w:p w:rsidR="002C7E78" w:rsidRPr="00273E15" w:rsidRDefault="002C7E78" w:rsidP="002744CD">
            <w:pPr>
              <w:jc w:val="both"/>
              <w:rPr>
                <w:b/>
                <w:noProof/>
                <w:sz w:val="20"/>
                <w:szCs w:val="20"/>
              </w:rPr>
            </w:pPr>
            <w:r w:rsidRPr="00273E15">
              <w:rPr>
                <w:b/>
                <w:noProof/>
                <w:sz w:val="20"/>
                <w:szCs w:val="20"/>
              </w:rPr>
              <w:t>При получении сигнала оповещения (распоряжения) на развертывание</w:t>
            </w:r>
          </w:p>
        </w:tc>
      </w:tr>
      <w:tr w:rsidR="002C7E78" w:rsidRPr="00273E15" w:rsidTr="000622FF">
        <w:tc>
          <w:tcPr>
            <w:tcW w:w="164" w:type="pct"/>
          </w:tcPr>
          <w:p w:rsidR="002C7E78" w:rsidRPr="00273E15" w:rsidRDefault="002C7E78" w:rsidP="002744CD">
            <w:pPr>
              <w:jc w:val="both"/>
              <w:rPr>
                <w:noProof/>
                <w:sz w:val="20"/>
                <w:szCs w:val="20"/>
              </w:rPr>
            </w:pPr>
            <w:r w:rsidRPr="00273E15">
              <w:rPr>
                <w:noProof/>
                <w:sz w:val="20"/>
                <w:szCs w:val="20"/>
              </w:rPr>
              <w:t>1.</w:t>
            </w:r>
          </w:p>
        </w:tc>
        <w:tc>
          <w:tcPr>
            <w:tcW w:w="1651" w:type="pct"/>
            <w:gridSpan w:val="2"/>
          </w:tcPr>
          <w:p w:rsidR="002C7E78" w:rsidRPr="00273E15" w:rsidRDefault="002C7E78" w:rsidP="002744CD">
            <w:pPr>
              <w:jc w:val="both"/>
              <w:rPr>
                <w:noProof/>
                <w:sz w:val="20"/>
                <w:szCs w:val="20"/>
              </w:rPr>
            </w:pPr>
            <w:r w:rsidRPr="00273E15">
              <w:rPr>
                <w:noProof/>
                <w:sz w:val="20"/>
                <w:szCs w:val="20"/>
              </w:rPr>
              <w:t>Оповещение и    сбор администрации ПВР</w:t>
            </w:r>
          </w:p>
        </w:tc>
        <w:tc>
          <w:tcPr>
            <w:tcW w:w="899" w:type="pct"/>
            <w:gridSpan w:val="3"/>
          </w:tcPr>
          <w:p w:rsidR="002C7E78" w:rsidRPr="00273E15" w:rsidRDefault="002C7E78" w:rsidP="002744CD">
            <w:pPr>
              <w:jc w:val="both"/>
              <w:rPr>
                <w:noProof/>
                <w:sz w:val="20"/>
                <w:szCs w:val="20"/>
              </w:rPr>
            </w:pPr>
            <w:r w:rsidRPr="00273E15">
              <w:rPr>
                <w:noProof/>
                <w:sz w:val="20"/>
                <w:szCs w:val="20"/>
              </w:rPr>
              <w:t>начальник ПВР</w:t>
            </w:r>
          </w:p>
        </w:tc>
        <w:tc>
          <w:tcPr>
            <w:tcW w:w="138" w:type="pct"/>
          </w:tcPr>
          <w:p w:rsidR="002C7E78" w:rsidRPr="00273E15" w:rsidRDefault="002C7E78" w:rsidP="002744CD">
            <w:pPr>
              <w:jc w:val="both"/>
              <w:rPr>
                <w:noProof/>
                <w:sz w:val="20"/>
                <w:szCs w:val="20"/>
              </w:rPr>
            </w:pPr>
          </w:p>
        </w:tc>
        <w:tc>
          <w:tcPr>
            <w:tcW w:w="138" w:type="pct"/>
          </w:tcPr>
          <w:p w:rsidR="002C7E78" w:rsidRPr="00273E15" w:rsidRDefault="002C7E78" w:rsidP="002744CD">
            <w:pPr>
              <w:jc w:val="both"/>
              <w:rPr>
                <w:noProof/>
                <w:sz w:val="20"/>
                <w:szCs w:val="20"/>
              </w:rPr>
            </w:pPr>
          </w:p>
        </w:tc>
        <w:tc>
          <w:tcPr>
            <w:tcW w:w="88" w:type="pct"/>
          </w:tcPr>
          <w:p w:rsidR="002C7E78" w:rsidRPr="00273E15" w:rsidRDefault="002C7E78" w:rsidP="002744CD">
            <w:pPr>
              <w:jc w:val="both"/>
              <w:rPr>
                <w:noProof/>
                <w:sz w:val="20"/>
                <w:szCs w:val="20"/>
              </w:rPr>
            </w:pPr>
          </w:p>
        </w:tc>
        <w:tc>
          <w:tcPr>
            <w:tcW w:w="140" w:type="pct"/>
            <w:gridSpan w:val="2"/>
          </w:tcPr>
          <w:p w:rsidR="002C7E78" w:rsidRPr="00273E15" w:rsidRDefault="002C7E78" w:rsidP="002744CD">
            <w:pPr>
              <w:jc w:val="both"/>
              <w:rPr>
                <w:noProof/>
                <w:sz w:val="20"/>
                <w:szCs w:val="20"/>
              </w:rPr>
            </w:pPr>
          </w:p>
        </w:tc>
        <w:tc>
          <w:tcPr>
            <w:tcW w:w="141" w:type="pct"/>
          </w:tcPr>
          <w:p w:rsidR="002C7E78" w:rsidRPr="00273E15" w:rsidRDefault="002C7E78" w:rsidP="002744CD">
            <w:pPr>
              <w:jc w:val="both"/>
              <w:rPr>
                <w:noProof/>
                <w:sz w:val="20"/>
                <w:szCs w:val="20"/>
              </w:rPr>
            </w:pPr>
          </w:p>
        </w:tc>
        <w:tc>
          <w:tcPr>
            <w:tcW w:w="140" w:type="pct"/>
          </w:tcPr>
          <w:p w:rsidR="002C7E78" w:rsidRPr="00273E15" w:rsidRDefault="002C7E78" w:rsidP="002744CD">
            <w:pPr>
              <w:jc w:val="both"/>
              <w:rPr>
                <w:noProof/>
                <w:sz w:val="20"/>
                <w:szCs w:val="20"/>
              </w:rPr>
            </w:pPr>
          </w:p>
        </w:tc>
        <w:tc>
          <w:tcPr>
            <w:tcW w:w="611" w:type="pct"/>
            <w:gridSpan w:val="3"/>
          </w:tcPr>
          <w:p w:rsidR="002C7E78" w:rsidRPr="00273E15" w:rsidRDefault="002C7E78" w:rsidP="002744CD">
            <w:pPr>
              <w:jc w:val="both"/>
              <w:rPr>
                <w:noProof/>
                <w:sz w:val="20"/>
                <w:szCs w:val="20"/>
              </w:rPr>
            </w:pPr>
          </w:p>
        </w:tc>
        <w:tc>
          <w:tcPr>
            <w:tcW w:w="890" w:type="pct"/>
            <w:gridSpan w:val="2"/>
          </w:tcPr>
          <w:p w:rsidR="002C7E78" w:rsidRPr="00273E15" w:rsidRDefault="002C7E78" w:rsidP="002744CD">
            <w:pPr>
              <w:jc w:val="both"/>
              <w:rPr>
                <w:noProof/>
                <w:sz w:val="20"/>
                <w:szCs w:val="20"/>
              </w:rPr>
            </w:pPr>
          </w:p>
        </w:tc>
      </w:tr>
      <w:tr w:rsidR="002C7E78" w:rsidRPr="00273E15" w:rsidTr="000622FF">
        <w:tc>
          <w:tcPr>
            <w:tcW w:w="164" w:type="pct"/>
          </w:tcPr>
          <w:p w:rsidR="002C7E78" w:rsidRPr="00273E15" w:rsidRDefault="002C7E78" w:rsidP="002744CD">
            <w:pPr>
              <w:jc w:val="both"/>
              <w:rPr>
                <w:noProof/>
                <w:sz w:val="20"/>
                <w:szCs w:val="20"/>
              </w:rPr>
            </w:pPr>
            <w:r w:rsidRPr="00273E15">
              <w:rPr>
                <w:noProof/>
                <w:sz w:val="20"/>
                <w:szCs w:val="20"/>
              </w:rPr>
              <w:t>2.</w:t>
            </w:r>
          </w:p>
        </w:tc>
        <w:tc>
          <w:tcPr>
            <w:tcW w:w="1651" w:type="pct"/>
            <w:gridSpan w:val="2"/>
          </w:tcPr>
          <w:p w:rsidR="002C7E78" w:rsidRPr="00273E15" w:rsidRDefault="002C7E78" w:rsidP="002744CD">
            <w:pPr>
              <w:jc w:val="both"/>
              <w:rPr>
                <w:noProof/>
                <w:sz w:val="20"/>
                <w:szCs w:val="20"/>
              </w:rPr>
            </w:pPr>
            <w:r w:rsidRPr="00273E15">
              <w:rPr>
                <w:noProof/>
                <w:sz w:val="20"/>
                <w:szCs w:val="20"/>
              </w:rPr>
              <w:t>Уточнение состава  ПВР и функциональных обязаннос-тей</w:t>
            </w:r>
          </w:p>
        </w:tc>
        <w:tc>
          <w:tcPr>
            <w:tcW w:w="899" w:type="pct"/>
            <w:gridSpan w:val="3"/>
          </w:tcPr>
          <w:p w:rsidR="002C7E78" w:rsidRPr="00273E15" w:rsidRDefault="002C7E78" w:rsidP="002744CD">
            <w:pPr>
              <w:jc w:val="both"/>
              <w:rPr>
                <w:noProof/>
                <w:sz w:val="20"/>
                <w:szCs w:val="20"/>
              </w:rPr>
            </w:pPr>
            <w:r w:rsidRPr="00273E15">
              <w:rPr>
                <w:noProof/>
                <w:sz w:val="20"/>
                <w:szCs w:val="20"/>
              </w:rPr>
              <w:t>заместитель начальника ПВР</w:t>
            </w:r>
          </w:p>
        </w:tc>
        <w:tc>
          <w:tcPr>
            <w:tcW w:w="138" w:type="pct"/>
          </w:tcPr>
          <w:p w:rsidR="002C7E78" w:rsidRPr="00273E15" w:rsidRDefault="002C7E78" w:rsidP="002744CD">
            <w:pPr>
              <w:jc w:val="both"/>
              <w:rPr>
                <w:noProof/>
                <w:sz w:val="20"/>
                <w:szCs w:val="20"/>
              </w:rPr>
            </w:pPr>
          </w:p>
        </w:tc>
        <w:tc>
          <w:tcPr>
            <w:tcW w:w="138" w:type="pct"/>
          </w:tcPr>
          <w:p w:rsidR="002C7E78" w:rsidRPr="00273E15" w:rsidRDefault="002C7E78" w:rsidP="002744CD">
            <w:pPr>
              <w:jc w:val="both"/>
              <w:rPr>
                <w:noProof/>
                <w:sz w:val="20"/>
                <w:szCs w:val="20"/>
              </w:rPr>
            </w:pPr>
          </w:p>
        </w:tc>
        <w:tc>
          <w:tcPr>
            <w:tcW w:w="88" w:type="pct"/>
          </w:tcPr>
          <w:p w:rsidR="002C7E78" w:rsidRPr="00273E15" w:rsidRDefault="002C7E78" w:rsidP="002744CD">
            <w:pPr>
              <w:jc w:val="both"/>
              <w:rPr>
                <w:noProof/>
                <w:sz w:val="20"/>
                <w:szCs w:val="20"/>
              </w:rPr>
            </w:pPr>
          </w:p>
        </w:tc>
        <w:tc>
          <w:tcPr>
            <w:tcW w:w="140" w:type="pct"/>
            <w:gridSpan w:val="2"/>
          </w:tcPr>
          <w:p w:rsidR="002C7E78" w:rsidRPr="00273E15" w:rsidRDefault="002C7E78" w:rsidP="002744CD">
            <w:pPr>
              <w:jc w:val="both"/>
              <w:rPr>
                <w:noProof/>
                <w:sz w:val="20"/>
                <w:szCs w:val="20"/>
              </w:rPr>
            </w:pPr>
          </w:p>
        </w:tc>
        <w:tc>
          <w:tcPr>
            <w:tcW w:w="141" w:type="pct"/>
          </w:tcPr>
          <w:p w:rsidR="002C7E78" w:rsidRPr="00273E15" w:rsidRDefault="002C7E78" w:rsidP="002744CD">
            <w:pPr>
              <w:jc w:val="both"/>
              <w:rPr>
                <w:noProof/>
                <w:sz w:val="20"/>
                <w:szCs w:val="20"/>
              </w:rPr>
            </w:pPr>
          </w:p>
        </w:tc>
        <w:tc>
          <w:tcPr>
            <w:tcW w:w="140" w:type="pct"/>
          </w:tcPr>
          <w:p w:rsidR="002C7E78" w:rsidRPr="00273E15" w:rsidRDefault="002C7E78" w:rsidP="002744CD">
            <w:pPr>
              <w:jc w:val="both"/>
              <w:rPr>
                <w:noProof/>
                <w:sz w:val="20"/>
                <w:szCs w:val="20"/>
              </w:rPr>
            </w:pPr>
          </w:p>
        </w:tc>
        <w:tc>
          <w:tcPr>
            <w:tcW w:w="611" w:type="pct"/>
            <w:gridSpan w:val="3"/>
          </w:tcPr>
          <w:p w:rsidR="002C7E78" w:rsidRPr="00273E15" w:rsidRDefault="002C7E78" w:rsidP="002744CD">
            <w:pPr>
              <w:jc w:val="both"/>
              <w:rPr>
                <w:noProof/>
                <w:sz w:val="20"/>
                <w:szCs w:val="20"/>
              </w:rPr>
            </w:pPr>
          </w:p>
        </w:tc>
        <w:tc>
          <w:tcPr>
            <w:tcW w:w="890" w:type="pct"/>
            <w:gridSpan w:val="2"/>
          </w:tcPr>
          <w:p w:rsidR="002C7E78" w:rsidRPr="00273E15" w:rsidRDefault="002C7E78" w:rsidP="002744CD">
            <w:pPr>
              <w:jc w:val="both"/>
              <w:rPr>
                <w:noProof/>
                <w:sz w:val="20"/>
                <w:szCs w:val="20"/>
              </w:rPr>
            </w:pPr>
          </w:p>
        </w:tc>
      </w:tr>
      <w:tr w:rsidR="002C7E78" w:rsidRPr="00273E15" w:rsidTr="000622FF">
        <w:tc>
          <w:tcPr>
            <w:tcW w:w="164" w:type="pct"/>
          </w:tcPr>
          <w:p w:rsidR="002C7E78" w:rsidRPr="00273E15" w:rsidRDefault="002C7E78" w:rsidP="002744CD">
            <w:pPr>
              <w:jc w:val="both"/>
              <w:rPr>
                <w:noProof/>
                <w:sz w:val="20"/>
                <w:szCs w:val="20"/>
              </w:rPr>
            </w:pPr>
            <w:r w:rsidRPr="00273E15">
              <w:rPr>
                <w:noProof/>
                <w:sz w:val="20"/>
                <w:szCs w:val="20"/>
              </w:rPr>
              <w:t>3.</w:t>
            </w:r>
          </w:p>
        </w:tc>
        <w:tc>
          <w:tcPr>
            <w:tcW w:w="1651" w:type="pct"/>
            <w:gridSpan w:val="2"/>
          </w:tcPr>
          <w:p w:rsidR="002C7E78" w:rsidRPr="00273E15" w:rsidRDefault="002C7E78" w:rsidP="002744CD">
            <w:pPr>
              <w:jc w:val="both"/>
              <w:rPr>
                <w:noProof/>
                <w:sz w:val="20"/>
                <w:szCs w:val="20"/>
              </w:rPr>
            </w:pPr>
            <w:r w:rsidRPr="00273E15">
              <w:rPr>
                <w:noProof/>
                <w:sz w:val="20"/>
                <w:szCs w:val="20"/>
              </w:rPr>
              <w:t>Установление связи с рабочими группами КЧС и ОПБ, ЭПК</w:t>
            </w:r>
          </w:p>
        </w:tc>
        <w:tc>
          <w:tcPr>
            <w:tcW w:w="899" w:type="pct"/>
            <w:gridSpan w:val="3"/>
          </w:tcPr>
          <w:p w:rsidR="002C7E78" w:rsidRPr="00273E15" w:rsidRDefault="002C7E78" w:rsidP="002744CD">
            <w:pPr>
              <w:jc w:val="both"/>
              <w:rPr>
                <w:noProof/>
                <w:sz w:val="20"/>
                <w:szCs w:val="20"/>
              </w:rPr>
            </w:pPr>
            <w:r w:rsidRPr="00273E15">
              <w:rPr>
                <w:noProof/>
                <w:sz w:val="20"/>
                <w:szCs w:val="20"/>
              </w:rPr>
              <w:t>заместитель начальника ПВР</w:t>
            </w:r>
          </w:p>
        </w:tc>
        <w:tc>
          <w:tcPr>
            <w:tcW w:w="138" w:type="pct"/>
          </w:tcPr>
          <w:p w:rsidR="002C7E78" w:rsidRPr="00273E15" w:rsidRDefault="002C7E78" w:rsidP="002744CD">
            <w:pPr>
              <w:jc w:val="both"/>
              <w:rPr>
                <w:noProof/>
                <w:sz w:val="20"/>
                <w:szCs w:val="20"/>
              </w:rPr>
            </w:pPr>
          </w:p>
        </w:tc>
        <w:tc>
          <w:tcPr>
            <w:tcW w:w="138" w:type="pct"/>
          </w:tcPr>
          <w:p w:rsidR="002C7E78" w:rsidRPr="00273E15" w:rsidRDefault="002C7E78" w:rsidP="002744CD">
            <w:pPr>
              <w:jc w:val="both"/>
              <w:rPr>
                <w:noProof/>
                <w:sz w:val="20"/>
                <w:szCs w:val="20"/>
              </w:rPr>
            </w:pPr>
          </w:p>
        </w:tc>
        <w:tc>
          <w:tcPr>
            <w:tcW w:w="88" w:type="pct"/>
          </w:tcPr>
          <w:p w:rsidR="002C7E78" w:rsidRPr="00273E15" w:rsidRDefault="002C7E78" w:rsidP="002744CD">
            <w:pPr>
              <w:jc w:val="both"/>
              <w:rPr>
                <w:noProof/>
                <w:sz w:val="20"/>
                <w:szCs w:val="20"/>
              </w:rPr>
            </w:pPr>
          </w:p>
        </w:tc>
        <w:tc>
          <w:tcPr>
            <w:tcW w:w="140" w:type="pct"/>
            <w:gridSpan w:val="2"/>
          </w:tcPr>
          <w:p w:rsidR="002C7E78" w:rsidRPr="00273E15" w:rsidRDefault="002C7E78" w:rsidP="002744CD">
            <w:pPr>
              <w:jc w:val="both"/>
              <w:rPr>
                <w:noProof/>
                <w:sz w:val="20"/>
                <w:szCs w:val="20"/>
              </w:rPr>
            </w:pPr>
          </w:p>
        </w:tc>
        <w:tc>
          <w:tcPr>
            <w:tcW w:w="141" w:type="pct"/>
          </w:tcPr>
          <w:p w:rsidR="002C7E78" w:rsidRPr="00273E15" w:rsidRDefault="002C7E78" w:rsidP="002744CD">
            <w:pPr>
              <w:jc w:val="both"/>
              <w:rPr>
                <w:noProof/>
                <w:sz w:val="20"/>
                <w:szCs w:val="20"/>
              </w:rPr>
            </w:pPr>
          </w:p>
        </w:tc>
        <w:tc>
          <w:tcPr>
            <w:tcW w:w="140" w:type="pct"/>
          </w:tcPr>
          <w:p w:rsidR="002C7E78" w:rsidRPr="00273E15" w:rsidRDefault="002C7E78" w:rsidP="002744CD">
            <w:pPr>
              <w:jc w:val="both"/>
              <w:rPr>
                <w:noProof/>
                <w:sz w:val="20"/>
                <w:szCs w:val="20"/>
              </w:rPr>
            </w:pPr>
          </w:p>
        </w:tc>
        <w:tc>
          <w:tcPr>
            <w:tcW w:w="611" w:type="pct"/>
            <w:gridSpan w:val="3"/>
          </w:tcPr>
          <w:p w:rsidR="002C7E78" w:rsidRPr="00273E15" w:rsidRDefault="002C7E78" w:rsidP="002744CD">
            <w:pPr>
              <w:jc w:val="both"/>
              <w:rPr>
                <w:noProof/>
                <w:sz w:val="20"/>
                <w:szCs w:val="20"/>
              </w:rPr>
            </w:pPr>
          </w:p>
        </w:tc>
        <w:tc>
          <w:tcPr>
            <w:tcW w:w="890" w:type="pct"/>
            <w:gridSpan w:val="2"/>
          </w:tcPr>
          <w:p w:rsidR="002C7E78" w:rsidRPr="00273E15" w:rsidRDefault="002C7E78" w:rsidP="002744CD">
            <w:pPr>
              <w:jc w:val="both"/>
              <w:rPr>
                <w:noProof/>
                <w:sz w:val="20"/>
                <w:szCs w:val="20"/>
              </w:rPr>
            </w:pPr>
          </w:p>
        </w:tc>
      </w:tr>
      <w:tr w:rsidR="002C7E78" w:rsidRPr="00273E15" w:rsidTr="000622FF">
        <w:tc>
          <w:tcPr>
            <w:tcW w:w="164" w:type="pct"/>
          </w:tcPr>
          <w:p w:rsidR="002C7E78" w:rsidRPr="00273E15" w:rsidRDefault="002C7E78" w:rsidP="002744CD">
            <w:pPr>
              <w:jc w:val="both"/>
              <w:rPr>
                <w:noProof/>
                <w:sz w:val="20"/>
                <w:szCs w:val="20"/>
              </w:rPr>
            </w:pPr>
            <w:r w:rsidRPr="00273E15">
              <w:rPr>
                <w:noProof/>
                <w:sz w:val="20"/>
                <w:szCs w:val="20"/>
              </w:rPr>
              <w:t>4.</w:t>
            </w:r>
          </w:p>
        </w:tc>
        <w:tc>
          <w:tcPr>
            <w:tcW w:w="1651" w:type="pct"/>
            <w:gridSpan w:val="2"/>
          </w:tcPr>
          <w:p w:rsidR="002C7E78" w:rsidRPr="00273E15" w:rsidRDefault="002C7E78" w:rsidP="002744CD">
            <w:pPr>
              <w:jc w:val="both"/>
              <w:rPr>
                <w:noProof/>
                <w:sz w:val="20"/>
                <w:szCs w:val="20"/>
              </w:rPr>
            </w:pPr>
            <w:r w:rsidRPr="00273E15">
              <w:rPr>
                <w:noProof/>
                <w:sz w:val="20"/>
                <w:szCs w:val="20"/>
              </w:rPr>
              <w:t>Занятие группами ПВР рабочих мест</w:t>
            </w:r>
          </w:p>
        </w:tc>
        <w:tc>
          <w:tcPr>
            <w:tcW w:w="899" w:type="pct"/>
            <w:gridSpan w:val="3"/>
          </w:tcPr>
          <w:p w:rsidR="002C7E78" w:rsidRPr="00273E15" w:rsidRDefault="002C7E78" w:rsidP="002744CD">
            <w:pPr>
              <w:jc w:val="both"/>
              <w:rPr>
                <w:noProof/>
                <w:sz w:val="20"/>
                <w:szCs w:val="20"/>
              </w:rPr>
            </w:pPr>
            <w:r w:rsidRPr="00273E15">
              <w:rPr>
                <w:noProof/>
                <w:sz w:val="20"/>
                <w:szCs w:val="20"/>
              </w:rPr>
              <w:t>начальники групп</w:t>
            </w:r>
          </w:p>
        </w:tc>
        <w:tc>
          <w:tcPr>
            <w:tcW w:w="138" w:type="pct"/>
          </w:tcPr>
          <w:p w:rsidR="002C7E78" w:rsidRPr="00273E15" w:rsidRDefault="002C7E78" w:rsidP="002744CD">
            <w:pPr>
              <w:jc w:val="both"/>
              <w:rPr>
                <w:noProof/>
                <w:sz w:val="20"/>
                <w:szCs w:val="20"/>
              </w:rPr>
            </w:pPr>
          </w:p>
        </w:tc>
        <w:tc>
          <w:tcPr>
            <w:tcW w:w="138" w:type="pct"/>
          </w:tcPr>
          <w:p w:rsidR="002C7E78" w:rsidRPr="00273E15" w:rsidRDefault="002C7E78" w:rsidP="002744CD">
            <w:pPr>
              <w:jc w:val="both"/>
              <w:rPr>
                <w:noProof/>
                <w:sz w:val="20"/>
                <w:szCs w:val="20"/>
              </w:rPr>
            </w:pPr>
          </w:p>
        </w:tc>
        <w:tc>
          <w:tcPr>
            <w:tcW w:w="88" w:type="pct"/>
          </w:tcPr>
          <w:p w:rsidR="002C7E78" w:rsidRPr="00273E15" w:rsidRDefault="002C7E78" w:rsidP="002744CD">
            <w:pPr>
              <w:jc w:val="both"/>
              <w:rPr>
                <w:noProof/>
                <w:sz w:val="20"/>
                <w:szCs w:val="20"/>
              </w:rPr>
            </w:pPr>
          </w:p>
        </w:tc>
        <w:tc>
          <w:tcPr>
            <w:tcW w:w="140" w:type="pct"/>
            <w:gridSpan w:val="2"/>
          </w:tcPr>
          <w:p w:rsidR="002C7E78" w:rsidRPr="00273E15" w:rsidRDefault="002C7E78" w:rsidP="002744CD">
            <w:pPr>
              <w:jc w:val="both"/>
              <w:rPr>
                <w:noProof/>
                <w:sz w:val="20"/>
                <w:szCs w:val="20"/>
              </w:rPr>
            </w:pPr>
          </w:p>
        </w:tc>
        <w:tc>
          <w:tcPr>
            <w:tcW w:w="141" w:type="pct"/>
          </w:tcPr>
          <w:p w:rsidR="002C7E78" w:rsidRPr="00273E15" w:rsidRDefault="002C7E78" w:rsidP="002744CD">
            <w:pPr>
              <w:jc w:val="both"/>
              <w:rPr>
                <w:noProof/>
                <w:sz w:val="20"/>
                <w:szCs w:val="20"/>
              </w:rPr>
            </w:pPr>
          </w:p>
        </w:tc>
        <w:tc>
          <w:tcPr>
            <w:tcW w:w="140" w:type="pct"/>
          </w:tcPr>
          <w:p w:rsidR="002C7E78" w:rsidRPr="00273E15" w:rsidRDefault="002C7E78" w:rsidP="002744CD">
            <w:pPr>
              <w:jc w:val="both"/>
              <w:rPr>
                <w:noProof/>
                <w:sz w:val="20"/>
                <w:szCs w:val="20"/>
              </w:rPr>
            </w:pPr>
          </w:p>
        </w:tc>
        <w:tc>
          <w:tcPr>
            <w:tcW w:w="611" w:type="pct"/>
            <w:gridSpan w:val="3"/>
          </w:tcPr>
          <w:p w:rsidR="002C7E78" w:rsidRPr="00273E15" w:rsidRDefault="002C7E78" w:rsidP="002744CD">
            <w:pPr>
              <w:jc w:val="both"/>
              <w:rPr>
                <w:noProof/>
                <w:sz w:val="20"/>
                <w:szCs w:val="20"/>
              </w:rPr>
            </w:pPr>
          </w:p>
        </w:tc>
        <w:tc>
          <w:tcPr>
            <w:tcW w:w="890" w:type="pct"/>
            <w:gridSpan w:val="2"/>
          </w:tcPr>
          <w:p w:rsidR="002C7E78" w:rsidRPr="00273E15" w:rsidRDefault="002C7E78" w:rsidP="002744CD">
            <w:pPr>
              <w:jc w:val="both"/>
              <w:rPr>
                <w:noProof/>
                <w:sz w:val="20"/>
                <w:szCs w:val="20"/>
              </w:rPr>
            </w:pPr>
          </w:p>
        </w:tc>
      </w:tr>
      <w:tr w:rsidR="002C7E78" w:rsidRPr="00273E15" w:rsidTr="000622FF">
        <w:tc>
          <w:tcPr>
            <w:tcW w:w="164" w:type="pct"/>
          </w:tcPr>
          <w:p w:rsidR="002C7E78" w:rsidRPr="00273E15" w:rsidRDefault="002C7E78" w:rsidP="002744CD">
            <w:pPr>
              <w:jc w:val="both"/>
              <w:rPr>
                <w:noProof/>
                <w:sz w:val="20"/>
                <w:szCs w:val="20"/>
              </w:rPr>
            </w:pPr>
            <w:r w:rsidRPr="00273E15">
              <w:rPr>
                <w:noProof/>
                <w:sz w:val="20"/>
                <w:szCs w:val="20"/>
              </w:rPr>
              <w:t>5.</w:t>
            </w:r>
          </w:p>
        </w:tc>
        <w:tc>
          <w:tcPr>
            <w:tcW w:w="1651" w:type="pct"/>
            <w:gridSpan w:val="2"/>
          </w:tcPr>
          <w:p w:rsidR="002C7E78" w:rsidRPr="00273E15" w:rsidRDefault="002C7E78" w:rsidP="002744CD">
            <w:pPr>
              <w:jc w:val="both"/>
              <w:rPr>
                <w:noProof/>
                <w:sz w:val="20"/>
                <w:szCs w:val="20"/>
              </w:rPr>
            </w:pPr>
            <w:r w:rsidRPr="00273E15">
              <w:rPr>
                <w:noProof/>
                <w:sz w:val="20"/>
                <w:szCs w:val="20"/>
              </w:rPr>
              <w:t>Организация охраны</w:t>
            </w:r>
          </w:p>
        </w:tc>
        <w:tc>
          <w:tcPr>
            <w:tcW w:w="899" w:type="pct"/>
            <w:gridSpan w:val="3"/>
          </w:tcPr>
          <w:p w:rsidR="002C7E78" w:rsidRPr="00273E15" w:rsidRDefault="002C7E78" w:rsidP="002744CD">
            <w:pPr>
              <w:jc w:val="both"/>
              <w:rPr>
                <w:noProof/>
                <w:sz w:val="20"/>
                <w:szCs w:val="20"/>
              </w:rPr>
            </w:pPr>
            <w:r w:rsidRPr="00273E15">
              <w:rPr>
                <w:noProof/>
                <w:sz w:val="20"/>
                <w:szCs w:val="20"/>
              </w:rPr>
              <w:t>начальник группы ООП</w:t>
            </w:r>
          </w:p>
        </w:tc>
        <w:tc>
          <w:tcPr>
            <w:tcW w:w="138" w:type="pct"/>
          </w:tcPr>
          <w:p w:rsidR="002C7E78" w:rsidRPr="00273E15" w:rsidRDefault="002C7E78" w:rsidP="002744CD">
            <w:pPr>
              <w:jc w:val="both"/>
              <w:rPr>
                <w:noProof/>
                <w:sz w:val="20"/>
                <w:szCs w:val="20"/>
              </w:rPr>
            </w:pPr>
          </w:p>
        </w:tc>
        <w:tc>
          <w:tcPr>
            <w:tcW w:w="138" w:type="pct"/>
          </w:tcPr>
          <w:p w:rsidR="002C7E78" w:rsidRPr="00273E15" w:rsidRDefault="002C7E78" w:rsidP="002744CD">
            <w:pPr>
              <w:jc w:val="both"/>
              <w:rPr>
                <w:noProof/>
                <w:sz w:val="20"/>
                <w:szCs w:val="20"/>
              </w:rPr>
            </w:pPr>
          </w:p>
        </w:tc>
        <w:tc>
          <w:tcPr>
            <w:tcW w:w="88" w:type="pct"/>
          </w:tcPr>
          <w:p w:rsidR="002C7E78" w:rsidRPr="00273E15" w:rsidRDefault="002C7E78" w:rsidP="002744CD">
            <w:pPr>
              <w:jc w:val="both"/>
              <w:rPr>
                <w:noProof/>
                <w:sz w:val="20"/>
                <w:szCs w:val="20"/>
              </w:rPr>
            </w:pPr>
          </w:p>
        </w:tc>
        <w:tc>
          <w:tcPr>
            <w:tcW w:w="140" w:type="pct"/>
            <w:gridSpan w:val="2"/>
          </w:tcPr>
          <w:p w:rsidR="002C7E78" w:rsidRPr="00273E15" w:rsidRDefault="002C7E78" w:rsidP="002744CD">
            <w:pPr>
              <w:jc w:val="both"/>
              <w:rPr>
                <w:noProof/>
                <w:sz w:val="20"/>
                <w:szCs w:val="20"/>
              </w:rPr>
            </w:pPr>
          </w:p>
        </w:tc>
        <w:tc>
          <w:tcPr>
            <w:tcW w:w="141" w:type="pct"/>
          </w:tcPr>
          <w:p w:rsidR="002C7E78" w:rsidRPr="00273E15" w:rsidRDefault="002C7E78" w:rsidP="002744CD">
            <w:pPr>
              <w:jc w:val="both"/>
              <w:rPr>
                <w:noProof/>
                <w:sz w:val="20"/>
                <w:szCs w:val="20"/>
              </w:rPr>
            </w:pPr>
          </w:p>
        </w:tc>
        <w:tc>
          <w:tcPr>
            <w:tcW w:w="140" w:type="pct"/>
          </w:tcPr>
          <w:p w:rsidR="002C7E78" w:rsidRPr="00273E15" w:rsidRDefault="002C7E78" w:rsidP="002744CD">
            <w:pPr>
              <w:jc w:val="both"/>
              <w:rPr>
                <w:noProof/>
                <w:sz w:val="20"/>
                <w:szCs w:val="20"/>
              </w:rPr>
            </w:pPr>
          </w:p>
        </w:tc>
        <w:tc>
          <w:tcPr>
            <w:tcW w:w="611" w:type="pct"/>
            <w:gridSpan w:val="3"/>
          </w:tcPr>
          <w:p w:rsidR="002C7E78" w:rsidRPr="00273E15" w:rsidRDefault="002C7E78" w:rsidP="002744CD">
            <w:pPr>
              <w:jc w:val="both"/>
              <w:rPr>
                <w:noProof/>
                <w:sz w:val="20"/>
                <w:szCs w:val="20"/>
              </w:rPr>
            </w:pPr>
          </w:p>
        </w:tc>
        <w:tc>
          <w:tcPr>
            <w:tcW w:w="890" w:type="pct"/>
            <w:gridSpan w:val="2"/>
          </w:tcPr>
          <w:p w:rsidR="002C7E78" w:rsidRPr="00273E15" w:rsidRDefault="002C7E78" w:rsidP="002744CD">
            <w:pPr>
              <w:jc w:val="both"/>
              <w:rPr>
                <w:noProof/>
                <w:sz w:val="20"/>
                <w:szCs w:val="20"/>
              </w:rPr>
            </w:pPr>
          </w:p>
        </w:tc>
      </w:tr>
      <w:tr w:rsidR="002C7E78" w:rsidRPr="00273E15" w:rsidTr="000622FF">
        <w:tc>
          <w:tcPr>
            <w:tcW w:w="164" w:type="pct"/>
          </w:tcPr>
          <w:p w:rsidR="002C7E78" w:rsidRPr="00273E15" w:rsidRDefault="002C7E78" w:rsidP="002744CD">
            <w:pPr>
              <w:jc w:val="both"/>
              <w:rPr>
                <w:noProof/>
                <w:sz w:val="20"/>
                <w:szCs w:val="20"/>
              </w:rPr>
            </w:pPr>
            <w:r w:rsidRPr="00273E15">
              <w:rPr>
                <w:noProof/>
                <w:sz w:val="20"/>
                <w:szCs w:val="20"/>
              </w:rPr>
              <w:t>6.</w:t>
            </w:r>
          </w:p>
        </w:tc>
        <w:tc>
          <w:tcPr>
            <w:tcW w:w="1651" w:type="pct"/>
            <w:gridSpan w:val="2"/>
          </w:tcPr>
          <w:p w:rsidR="002C7E78" w:rsidRPr="00273E15" w:rsidRDefault="002C7E78" w:rsidP="002744CD">
            <w:pPr>
              <w:jc w:val="both"/>
              <w:rPr>
                <w:noProof/>
                <w:sz w:val="20"/>
                <w:szCs w:val="20"/>
              </w:rPr>
            </w:pPr>
            <w:r w:rsidRPr="00273E15">
              <w:rPr>
                <w:noProof/>
                <w:sz w:val="20"/>
                <w:szCs w:val="20"/>
              </w:rPr>
              <w:t>Доклады начальников групп о готовности к работе</w:t>
            </w:r>
          </w:p>
        </w:tc>
        <w:tc>
          <w:tcPr>
            <w:tcW w:w="899" w:type="pct"/>
            <w:gridSpan w:val="3"/>
          </w:tcPr>
          <w:p w:rsidR="002C7E78" w:rsidRPr="00273E15" w:rsidRDefault="002C7E78" w:rsidP="002744CD">
            <w:pPr>
              <w:jc w:val="both"/>
              <w:rPr>
                <w:noProof/>
                <w:sz w:val="20"/>
                <w:szCs w:val="20"/>
              </w:rPr>
            </w:pPr>
            <w:r w:rsidRPr="00273E15">
              <w:rPr>
                <w:noProof/>
                <w:sz w:val="20"/>
                <w:szCs w:val="20"/>
              </w:rPr>
              <w:t>начальник группы</w:t>
            </w:r>
          </w:p>
        </w:tc>
        <w:tc>
          <w:tcPr>
            <w:tcW w:w="138" w:type="pct"/>
          </w:tcPr>
          <w:p w:rsidR="002C7E78" w:rsidRPr="00273E15" w:rsidRDefault="002C7E78" w:rsidP="002744CD">
            <w:pPr>
              <w:jc w:val="both"/>
              <w:rPr>
                <w:noProof/>
                <w:sz w:val="20"/>
                <w:szCs w:val="20"/>
              </w:rPr>
            </w:pPr>
          </w:p>
        </w:tc>
        <w:tc>
          <w:tcPr>
            <w:tcW w:w="138" w:type="pct"/>
          </w:tcPr>
          <w:p w:rsidR="002C7E78" w:rsidRPr="00273E15" w:rsidRDefault="002C7E78" w:rsidP="002744CD">
            <w:pPr>
              <w:jc w:val="both"/>
              <w:rPr>
                <w:noProof/>
                <w:sz w:val="20"/>
                <w:szCs w:val="20"/>
              </w:rPr>
            </w:pPr>
          </w:p>
        </w:tc>
        <w:tc>
          <w:tcPr>
            <w:tcW w:w="88" w:type="pct"/>
          </w:tcPr>
          <w:p w:rsidR="002C7E78" w:rsidRPr="00273E15" w:rsidRDefault="002C7E78" w:rsidP="002744CD">
            <w:pPr>
              <w:jc w:val="both"/>
              <w:rPr>
                <w:noProof/>
                <w:sz w:val="20"/>
                <w:szCs w:val="20"/>
              </w:rPr>
            </w:pPr>
          </w:p>
        </w:tc>
        <w:tc>
          <w:tcPr>
            <w:tcW w:w="140" w:type="pct"/>
            <w:gridSpan w:val="2"/>
          </w:tcPr>
          <w:p w:rsidR="002C7E78" w:rsidRPr="00273E15" w:rsidRDefault="002C7E78" w:rsidP="002744CD">
            <w:pPr>
              <w:jc w:val="both"/>
              <w:rPr>
                <w:noProof/>
                <w:sz w:val="20"/>
                <w:szCs w:val="20"/>
              </w:rPr>
            </w:pPr>
          </w:p>
        </w:tc>
        <w:tc>
          <w:tcPr>
            <w:tcW w:w="141" w:type="pct"/>
          </w:tcPr>
          <w:p w:rsidR="002C7E78" w:rsidRPr="00273E15" w:rsidRDefault="002C7E78" w:rsidP="002744CD">
            <w:pPr>
              <w:jc w:val="both"/>
              <w:rPr>
                <w:noProof/>
                <w:sz w:val="20"/>
                <w:szCs w:val="20"/>
              </w:rPr>
            </w:pPr>
          </w:p>
        </w:tc>
        <w:tc>
          <w:tcPr>
            <w:tcW w:w="140" w:type="pct"/>
          </w:tcPr>
          <w:p w:rsidR="002C7E78" w:rsidRPr="00273E15" w:rsidRDefault="002C7E78" w:rsidP="002744CD">
            <w:pPr>
              <w:jc w:val="both"/>
              <w:rPr>
                <w:noProof/>
                <w:sz w:val="20"/>
                <w:szCs w:val="20"/>
              </w:rPr>
            </w:pPr>
          </w:p>
        </w:tc>
        <w:tc>
          <w:tcPr>
            <w:tcW w:w="611" w:type="pct"/>
            <w:gridSpan w:val="3"/>
          </w:tcPr>
          <w:p w:rsidR="002C7E78" w:rsidRPr="00273E15" w:rsidRDefault="002C7E78" w:rsidP="002744CD">
            <w:pPr>
              <w:jc w:val="both"/>
              <w:rPr>
                <w:noProof/>
                <w:sz w:val="20"/>
                <w:szCs w:val="20"/>
              </w:rPr>
            </w:pPr>
          </w:p>
        </w:tc>
        <w:tc>
          <w:tcPr>
            <w:tcW w:w="890" w:type="pct"/>
            <w:gridSpan w:val="2"/>
          </w:tcPr>
          <w:p w:rsidR="002C7E78" w:rsidRPr="00273E15" w:rsidRDefault="002C7E78" w:rsidP="002744CD">
            <w:pPr>
              <w:jc w:val="both"/>
              <w:rPr>
                <w:noProof/>
                <w:sz w:val="20"/>
                <w:szCs w:val="20"/>
              </w:rPr>
            </w:pPr>
          </w:p>
        </w:tc>
      </w:tr>
      <w:tr w:rsidR="002C7E78" w:rsidRPr="00273E15" w:rsidTr="000622FF">
        <w:tc>
          <w:tcPr>
            <w:tcW w:w="164" w:type="pct"/>
          </w:tcPr>
          <w:p w:rsidR="002C7E78" w:rsidRPr="00273E15" w:rsidRDefault="002C7E78" w:rsidP="002744CD">
            <w:pPr>
              <w:jc w:val="both"/>
              <w:rPr>
                <w:noProof/>
                <w:sz w:val="20"/>
                <w:szCs w:val="20"/>
              </w:rPr>
            </w:pPr>
            <w:r w:rsidRPr="00273E15">
              <w:rPr>
                <w:noProof/>
                <w:sz w:val="20"/>
                <w:szCs w:val="20"/>
              </w:rPr>
              <w:t>7.</w:t>
            </w:r>
          </w:p>
        </w:tc>
        <w:tc>
          <w:tcPr>
            <w:tcW w:w="1651" w:type="pct"/>
            <w:gridSpan w:val="2"/>
          </w:tcPr>
          <w:p w:rsidR="002C7E78" w:rsidRPr="00273E15" w:rsidRDefault="002C7E78" w:rsidP="002744CD">
            <w:pPr>
              <w:jc w:val="both"/>
              <w:rPr>
                <w:noProof/>
                <w:sz w:val="20"/>
                <w:szCs w:val="20"/>
              </w:rPr>
            </w:pPr>
            <w:r w:rsidRPr="00273E15">
              <w:rPr>
                <w:noProof/>
                <w:sz w:val="20"/>
                <w:szCs w:val="20"/>
              </w:rPr>
              <w:t>Доклад в КЧС и ОПБ о готовности к приему эваконаселения</w:t>
            </w:r>
          </w:p>
        </w:tc>
        <w:tc>
          <w:tcPr>
            <w:tcW w:w="899" w:type="pct"/>
            <w:gridSpan w:val="3"/>
          </w:tcPr>
          <w:p w:rsidR="002C7E78" w:rsidRPr="00273E15" w:rsidRDefault="002C7E78" w:rsidP="002744CD">
            <w:pPr>
              <w:jc w:val="both"/>
              <w:rPr>
                <w:noProof/>
                <w:sz w:val="20"/>
                <w:szCs w:val="20"/>
              </w:rPr>
            </w:pPr>
            <w:r w:rsidRPr="00273E15">
              <w:rPr>
                <w:noProof/>
                <w:sz w:val="20"/>
                <w:szCs w:val="20"/>
              </w:rPr>
              <w:t>начальник ПВР</w:t>
            </w:r>
          </w:p>
        </w:tc>
        <w:tc>
          <w:tcPr>
            <w:tcW w:w="138" w:type="pct"/>
          </w:tcPr>
          <w:p w:rsidR="002C7E78" w:rsidRPr="00273E15" w:rsidRDefault="002C7E78" w:rsidP="002744CD">
            <w:pPr>
              <w:jc w:val="both"/>
              <w:rPr>
                <w:noProof/>
                <w:sz w:val="20"/>
                <w:szCs w:val="20"/>
              </w:rPr>
            </w:pPr>
          </w:p>
        </w:tc>
        <w:tc>
          <w:tcPr>
            <w:tcW w:w="138" w:type="pct"/>
          </w:tcPr>
          <w:p w:rsidR="002C7E78" w:rsidRPr="00273E15" w:rsidRDefault="002C7E78" w:rsidP="002744CD">
            <w:pPr>
              <w:jc w:val="both"/>
              <w:rPr>
                <w:noProof/>
                <w:sz w:val="20"/>
                <w:szCs w:val="20"/>
              </w:rPr>
            </w:pPr>
          </w:p>
        </w:tc>
        <w:tc>
          <w:tcPr>
            <w:tcW w:w="88" w:type="pct"/>
          </w:tcPr>
          <w:p w:rsidR="002C7E78" w:rsidRPr="00273E15" w:rsidRDefault="002C7E78" w:rsidP="002744CD">
            <w:pPr>
              <w:jc w:val="both"/>
              <w:rPr>
                <w:noProof/>
                <w:sz w:val="20"/>
                <w:szCs w:val="20"/>
              </w:rPr>
            </w:pPr>
          </w:p>
        </w:tc>
        <w:tc>
          <w:tcPr>
            <w:tcW w:w="140" w:type="pct"/>
            <w:gridSpan w:val="2"/>
          </w:tcPr>
          <w:p w:rsidR="002C7E78" w:rsidRPr="00273E15" w:rsidRDefault="002C7E78" w:rsidP="002744CD">
            <w:pPr>
              <w:jc w:val="both"/>
              <w:rPr>
                <w:noProof/>
                <w:sz w:val="20"/>
                <w:szCs w:val="20"/>
              </w:rPr>
            </w:pPr>
          </w:p>
        </w:tc>
        <w:tc>
          <w:tcPr>
            <w:tcW w:w="141" w:type="pct"/>
          </w:tcPr>
          <w:p w:rsidR="002C7E78" w:rsidRPr="00273E15" w:rsidRDefault="002C7E78" w:rsidP="002744CD">
            <w:pPr>
              <w:jc w:val="both"/>
              <w:rPr>
                <w:noProof/>
                <w:sz w:val="20"/>
                <w:szCs w:val="20"/>
              </w:rPr>
            </w:pPr>
          </w:p>
        </w:tc>
        <w:tc>
          <w:tcPr>
            <w:tcW w:w="140" w:type="pct"/>
          </w:tcPr>
          <w:p w:rsidR="002C7E78" w:rsidRPr="00273E15" w:rsidRDefault="002C7E78" w:rsidP="002744CD">
            <w:pPr>
              <w:jc w:val="both"/>
              <w:rPr>
                <w:noProof/>
                <w:sz w:val="20"/>
                <w:szCs w:val="20"/>
              </w:rPr>
            </w:pPr>
          </w:p>
        </w:tc>
        <w:tc>
          <w:tcPr>
            <w:tcW w:w="611" w:type="pct"/>
            <w:gridSpan w:val="3"/>
          </w:tcPr>
          <w:p w:rsidR="002C7E78" w:rsidRPr="00273E15" w:rsidRDefault="002C7E78" w:rsidP="002744CD">
            <w:pPr>
              <w:jc w:val="both"/>
              <w:rPr>
                <w:noProof/>
                <w:sz w:val="20"/>
                <w:szCs w:val="20"/>
              </w:rPr>
            </w:pPr>
          </w:p>
        </w:tc>
        <w:tc>
          <w:tcPr>
            <w:tcW w:w="890" w:type="pct"/>
            <w:gridSpan w:val="2"/>
          </w:tcPr>
          <w:p w:rsidR="002C7E78" w:rsidRPr="00273E15" w:rsidRDefault="002C7E78" w:rsidP="002744CD">
            <w:pPr>
              <w:jc w:val="both"/>
              <w:rPr>
                <w:noProof/>
                <w:sz w:val="20"/>
                <w:szCs w:val="20"/>
              </w:rPr>
            </w:pPr>
          </w:p>
        </w:tc>
      </w:tr>
      <w:tr w:rsidR="002C7E78" w:rsidRPr="00273E15" w:rsidTr="000622FF">
        <w:tc>
          <w:tcPr>
            <w:tcW w:w="5000" w:type="pct"/>
            <w:gridSpan w:val="18"/>
          </w:tcPr>
          <w:p w:rsidR="002C7E78" w:rsidRPr="00273E15" w:rsidRDefault="002C7E78" w:rsidP="002744CD">
            <w:pPr>
              <w:jc w:val="both"/>
              <w:rPr>
                <w:noProof/>
                <w:sz w:val="20"/>
                <w:szCs w:val="20"/>
              </w:rPr>
            </w:pPr>
            <w:r w:rsidRPr="00273E15">
              <w:rPr>
                <w:b/>
                <w:bCs/>
                <w:noProof/>
                <w:sz w:val="20"/>
                <w:szCs w:val="20"/>
              </w:rPr>
              <w:t>При получении распоряжения на прием эваконаселения</w:t>
            </w:r>
          </w:p>
        </w:tc>
      </w:tr>
      <w:tr w:rsidR="002C7E78" w:rsidRPr="00273E15" w:rsidTr="000622FF">
        <w:tc>
          <w:tcPr>
            <w:tcW w:w="164" w:type="pct"/>
          </w:tcPr>
          <w:p w:rsidR="002C7E78" w:rsidRPr="00273E15" w:rsidRDefault="002C7E78" w:rsidP="002744CD">
            <w:pPr>
              <w:jc w:val="both"/>
              <w:rPr>
                <w:noProof/>
                <w:sz w:val="20"/>
                <w:szCs w:val="20"/>
              </w:rPr>
            </w:pPr>
            <w:r w:rsidRPr="00273E15">
              <w:rPr>
                <w:noProof/>
                <w:sz w:val="20"/>
                <w:szCs w:val="20"/>
              </w:rPr>
              <w:t>1.</w:t>
            </w:r>
          </w:p>
        </w:tc>
        <w:tc>
          <w:tcPr>
            <w:tcW w:w="1651" w:type="pct"/>
            <w:gridSpan w:val="2"/>
          </w:tcPr>
          <w:p w:rsidR="002C7E78" w:rsidRPr="00273E15" w:rsidRDefault="002C7E78" w:rsidP="002744CD">
            <w:pPr>
              <w:jc w:val="both"/>
              <w:rPr>
                <w:noProof/>
                <w:sz w:val="20"/>
                <w:szCs w:val="20"/>
              </w:rPr>
            </w:pPr>
            <w:r w:rsidRPr="00273E15">
              <w:rPr>
                <w:noProof/>
                <w:sz w:val="20"/>
                <w:szCs w:val="20"/>
              </w:rPr>
              <w:t>Объявление сбора администрации ПВР, постановка задач</w:t>
            </w:r>
          </w:p>
        </w:tc>
        <w:tc>
          <w:tcPr>
            <w:tcW w:w="899" w:type="pct"/>
            <w:gridSpan w:val="3"/>
          </w:tcPr>
          <w:p w:rsidR="002C7E78" w:rsidRPr="00273E15" w:rsidRDefault="002C7E78" w:rsidP="002744CD">
            <w:pPr>
              <w:jc w:val="both"/>
              <w:rPr>
                <w:noProof/>
                <w:sz w:val="20"/>
                <w:szCs w:val="20"/>
              </w:rPr>
            </w:pPr>
            <w:r w:rsidRPr="00273E15">
              <w:rPr>
                <w:noProof/>
                <w:sz w:val="20"/>
                <w:szCs w:val="20"/>
              </w:rPr>
              <w:t>начальник ПВР</w:t>
            </w:r>
          </w:p>
        </w:tc>
        <w:tc>
          <w:tcPr>
            <w:tcW w:w="138" w:type="pct"/>
          </w:tcPr>
          <w:p w:rsidR="002C7E78" w:rsidRPr="00273E15" w:rsidRDefault="002C7E78" w:rsidP="002744CD">
            <w:pPr>
              <w:jc w:val="both"/>
              <w:rPr>
                <w:noProof/>
                <w:sz w:val="20"/>
                <w:szCs w:val="20"/>
              </w:rPr>
            </w:pPr>
          </w:p>
        </w:tc>
        <w:tc>
          <w:tcPr>
            <w:tcW w:w="138" w:type="pct"/>
          </w:tcPr>
          <w:p w:rsidR="002C7E78" w:rsidRPr="00273E15" w:rsidRDefault="002C7E78" w:rsidP="002744CD">
            <w:pPr>
              <w:jc w:val="both"/>
              <w:rPr>
                <w:noProof/>
                <w:sz w:val="20"/>
                <w:szCs w:val="20"/>
              </w:rPr>
            </w:pPr>
          </w:p>
        </w:tc>
        <w:tc>
          <w:tcPr>
            <w:tcW w:w="88" w:type="pct"/>
          </w:tcPr>
          <w:p w:rsidR="002C7E78" w:rsidRPr="00273E15" w:rsidRDefault="002C7E78" w:rsidP="002744CD">
            <w:pPr>
              <w:jc w:val="both"/>
              <w:rPr>
                <w:noProof/>
                <w:sz w:val="20"/>
                <w:szCs w:val="20"/>
              </w:rPr>
            </w:pPr>
          </w:p>
        </w:tc>
        <w:tc>
          <w:tcPr>
            <w:tcW w:w="140" w:type="pct"/>
            <w:gridSpan w:val="2"/>
          </w:tcPr>
          <w:p w:rsidR="002C7E78" w:rsidRPr="00273E15" w:rsidRDefault="002C7E78" w:rsidP="002744CD">
            <w:pPr>
              <w:jc w:val="both"/>
              <w:rPr>
                <w:noProof/>
                <w:sz w:val="20"/>
                <w:szCs w:val="20"/>
              </w:rPr>
            </w:pPr>
          </w:p>
        </w:tc>
        <w:tc>
          <w:tcPr>
            <w:tcW w:w="141" w:type="pct"/>
          </w:tcPr>
          <w:p w:rsidR="002C7E78" w:rsidRPr="00273E15" w:rsidRDefault="002C7E78" w:rsidP="002744CD">
            <w:pPr>
              <w:jc w:val="both"/>
              <w:rPr>
                <w:noProof/>
                <w:sz w:val="20"/>
                <w:szCs w:val="20"/>
              </w:rPr>
            </w:pPr>
          </w:p>
        </w:tc>
        <w:tc>
          <w:tcPr>
            <w:tcW w:w="140" w:type="pct"/>
          </w:tcPr>
          <w:p w:rsidR="002C7E78" w:rsidRPr="00273E15" w:rsidRDefault="002C7E78" w:rsidP="002744CD">
            <w:pPr>
              <w:jc w:val="both"/>
              <w:rPr>
                <w:noProof/>
                <w:sz w:val="20"/>
                <w:szCs w:val="20"/>
              </w:rPr>
            </w:pPr>
          </w:p>
        </w:tc>
        <w:tc>
          <w:tcPr>
            <w:tcW w:w="611" w:type="pct"/>
            <w:gridSpan w:val="3"/>
          </w:tcPr>
          <w:p w:rsidR="002C7E78" w:rsidRPr="00273E15" w:rsidRDefault="002C7E78" w:rsidP="002744CD">
            <w:pPr>
              <w:jc w:val="both"/>
              <w:rPr>
                <w:noProof/>
                <w:sz w:val="20"/>
                <w:szCs w:val="20"/>
              </w:rPr>
            </w:pPr>
          </w:p>
        </w:tc>
        <w:tc>
          <w:tcPr>
            <w:tcW w:w="890" w:type="pct"/>
            <w:gridSpan w:val="2"/>
          </w:tcPr>
          <w:p w:rsidR="002C7E78" w:rsidRPr="00273E15" w:rsidRDefault="002C7E78" w:rsidP="002744CD">
            <w:pPr>
              <w:jc w:val="both"/>
              <w:rPr>
                <w:noProof/>
                <w:sz w:val="20"/>
                <w:szCs w:val="20"/>
              </w:rPr>
            </w:pPr>
          </w:p>
        </w:tc>
      </w:tr>
      <w:tr w:rsidR="002C7E78" w:rsidRPr="00273E15" w:rsidTr="000622FF">
        <w:tc>
          <w:tcPr>
            <w:tcW w:w="164" w:type="pct"/>
          </w:tcPr>
          <w:p w:rsidR="002C7E78" w:rsidRPr="00273E15" w:rsidRDefault="002C7E78" w:rsidP="002744CD">
            <w:pPr>
              <w:jc w:val="both"/>
              <w:rPr>
                <w:noProof/>
                <w:sz w:val="20"/>
                <w:szCs w:val="20"/>
              </w:rPr>
            </w:pPr>
            <w:r w:rsidRPr="00273E15">
              <w:rPr>
                <w:noProof/>
                <w:sz w:val="20"/>
                <w:szCs w:val="20"/>
              </w:rPr>
              <w:t>2.</w:t>
            </w:r>
          </w:p>
        </w:tc>
        <w:tc>
          <w:tcPr>
            <w:tcW w:w="1651" w:type="pct"/>
            <w:gridSpan w:val="2"/>
          </w:tcPr>
          <w:p w:rsidR="002C7E78" w:rsidRPr="00273E15" w:rsidRDefault="002C7E78" w:rsidP="002744CD">
            <w:pPr>
              <w:jc w:val="both"/>
              <w:rPr>
                <w:noProof/>
                <w:sz w:val="20"/>
                <w:szCs w:val="20"/>
              </w:rPr>
            </w:pPr>
            <w:r w:rsidRPr="00273E15">
              <w:rPr>
                <w:noProof/>
                <w:sz w:val="20"/>
                <w:szCs w:val="20"/>
              </w:rPr>
              <w:t>Установление связи   с рабочими группами КЧС и ОПБ, ЭПК</w:t>
            </w:r>
          </w:p>
        </w:tc>
        <w:tc>
          <w:tcPr>
            <w:tcW w:w="899" w:type="pct"/>
            <w:gridSpan w:val="3"/>
          </w:tcPr>
          <w:p w:rsidR="002C7E78" w:rsidRPr="00273E15" w:rsidRDefault="002C7E78" w:rsidP="002744CD">
            <w:pPr>
              <w:jc w:val="both"/>
              <w:rPr>
                <w:noProof/>
                <w:sz w:val="20"/>
                <w:szCs w:val="20"/>
              </w:rPr>
            </w:pPr>
            <w:r w:rsidRPr="00273E15">
              <w:rPr>
                <w:noProof/>
                <w:sz w:val="20"/>
                <w:szCs w:val="20"/>
              </w:rPr>
              <w:t>заместитель начальника ПВР</w:t>
            </w:r>
          </w:p>
        </w:tc>
        <w:tc>
          <w:tcPr>
            <w:tcW w:w="138" w:type="pct"/>
          </w:tcPr>
          <w:p w:rsidR="002C7E78" w:rsidRPr="00273E15" w:rsidRDefault="002C7E78" w:rsidP="002744CD">
            <w:pPr>
              <w:jc w:val="both"/>
              <w:rPr>
                <w:noProof/>
                <w:sz w:val="20"/>
                <w:szCs w:val="20"/>
              </w:rPr>
            </w:pPr>
          </w:p>
        </w:tc>
        <w:tc>
          <w:tcPr>
            <w:tcW w:w="138" w:type="pct"/>
          </w:tcPr>
          <w:p w:rsidR="002C7E78" w:rsidRPr="00273E15" w:rsidRDefault="002C7E78" w:rsidP="002744CD">
            <w:pPr>
              <w:jc w:val="both"/>
              <w:rPr>
                <w:noProof/>
                <w:sz w:val="20"/>
                <w:szCs w:val="20"/>
              </w:rPr>
            </w:pPr>
          </w:p>
        </w:tc>
        <w:tc>
          <w:tcPr>
            <w:tcW w:w="88" w:type="pct"/>
          </w:tcPr>
          <w:p w:rsidR="002C7E78" w:rsidRPr="00273E15" w:rsidRDefault="002C7E78" w:rsidP="002744CD">
            <w:pPr>
              <w:jc w:val="both"/>
              <w:rPr>
                <w:noProof/>
                <w:sz w:val="20"/>
                <w:szCs w:val="20"/>
              </w:rPr>
            </w:pPr>
          </w:p>
        </w:tc>
        <w:tc>
          <w:tcPr>
            <w:tcW w:w="140" w:type="pct"/>
            <w:gridSpan w:val="2"/>
          </w:tcPr>
          <w:p w:rsidR="002C7E78" w:rsidRPr="00273E15" w:rsidRDefault="002C7E78" w:rsidP="002744CD">
            <w:pPr>
              <w:jc w:val="both"/>
              <w:rPr>
                <w:noProof/>
                <w:sz w:val="20"/>
                <w:szCs w:val="20"/>
              </w:rPr>
            </w:pPr>
          </w:p>
        </w:tc>
        <w:tc>
          <w:tcPr>
            <w:tcW w:w="141" w:type="pct"/>
          </w:tcPr>
          <w:p w:rsidR="002C7E78" w:rsidRPr="00273E15" w:rsidRDefault="002C7E78" w:rsidP="002744CD">
            <w:pPr>
              <w:jc w:val="both"/>
              <w:rPr>
                <w:noProof/>
                <w:sz w:val="20"/>
                <w:szCs w:val="20"/>
              </w:rPr>
            </w:pPr>
          </w:p>
        </w:tc>
        <w:tc>
          <w:tcPr>
            <w:tcW w:w="140" w:type="pct"/>
          </w:tcPr>
          <w:p w:rsidR="002C7E78" w:rsidRPr="00273E15" w:rsidRDefault="002C7E78" w:rsidP="002744CD">
            <w:pPr>
              <w:jc w:val="both"/>
              <w:rPr>
                <w:noProof/>
                <w:sz w:val="20"/>
                <w:szCs w:val="20"/>
              </w:rPr>
            </w:pPr>
          </w:p>
        </w:tc>
        <w:tc>
          <w:tcPr>
            <w:tcW w:w="611" w:type="pct"/>
            <w:gridSpan w:val="3"/>
          </w:tcPr>
          <w:p w:rsidR="002C7E78" w:rsidRPr="00273E15" w:rsidRDefault="002C7E78" w:rsidP="002744CD">
            <w:pPr>
              <w:jc w:val="both"/>
              <w:rPr>
                <w:noProof/>
                <w:sz w:val="20"/>
                <w:szCs w:val="20"/>
              </w:rPr>
            </w:pPr>
          </w:p>
        </w:tc>
        <w:tc>
          <w:tcPr>
            <w:tcW w:w="890" w:type="pct"/>
            <w:gridSpan w:val="2"/>
          </w:tcPr>
          <w:p w:rsidR="002C7E78" w:rsidRPr="00273E15" w:rsidRDefault="002C7E78" w:rsidP="002744CD">
            <w:pPr>
              <w:jc w:val="both"/>
              <w:rPr>
                <w:noProof/>
                <w:sz w:val="20"/>
                <w:szCs w:val="20"/>
              </w:rPr>
            </w:pPr>
          </w:p>
        </w:tc>
      </w:tr>
      <w:tr w:rsidR="002C7E78" w:rsidRPr="00273E15" w:rsidTr="000622FF">
        <w:tc>
          <w:tcPr>
            <w:tcW w:w="164" w:type="pct"/>
          </w:tcPr>
          <w:p w:rsidR="002C7E78" w:rsidRPr="00273E15" w:rsidRDefault="002C7E78" w:rsidP="002744CD">
            <w:pPr>
              <w:jc w:val="both"/>
              <w:rPr>
                <w:noProof/>
                <w:sz w:val="20"/>
                <w:szCs w:val="20"/>
              </w:rPr>
            </w:pPr>
            <w:r w:rsidRPr="00273E15">
              <w:rPr>
                <w:noProof/>
                <w:sz w:val="20"/>
                <w:szCs w:val="20"/>
              </w:rPr>
              <w:t>3.</w:t>
            </w:r>
          </w:p>
        </w:tc>
        <w:tc>
          <w:tcPr>
            <w:tcW w:w="1651" w:type="pct"/>
            <w:gridSpan w:val="2"/>
          </w:tcPr>
          <w:p w:rsidR="002C7E78" w:rsidRPr="00273E15" w:rsidRDefault="002C7E78" w:rsidP="002744CD">
            <w:pPr>
              <w:jc w:val="both"/>
              <w:rPr>
                <w:noProof/>
                <w:sz w:val="20"/>
                <w:szCs w:val="20"/>
              </w:rPr>
            </w:pPr>
            <w:r w:rsidRPr="00273E15">
              <w:rPr>
                <w:noProof/>
                <w:sz w:val="20"/>
                <w:szCs w:val="20"/>
              </w:rPr>
              <w:t>Встреча и  размещение работников мед. учреждений</w:t>
            </w:r>
          </w:p>
        </w:tc>
        <w:tc>
          <w:tcPr>
            <w:tcW w:w="899" w:type="pct"/>
            <w:gridSpan w:val="3"/>
          </w:tcPr>
          <w:p w:rsidR="002C7E78" w:rsidRPr="00273E15" w:rsidRDefault="002C7E78" w:rsidP="002744CD">
            <w:pPr>
              <w:jc w:val="both"/>
              <w:rPr>
                <w:noProof/>
                <w:sz w:val="20"/>
                <w:szCs w:val="20"/>
              </w:rPr>
            </w:pPr>
            <w:r w:rsidRPr="00273E15">
              <w:rPr>
                <w:noProof/>
                <w:sz w:val="20"/>
                <w:szCs w:val="20"/>
              </w:rPr>
              <w:t>заместитель начальника ПВР</w:t>
            </w:r>
          </w:p>
        </w:tc>
        <w:tc>
          <w:tcPr>
            <w:tcW w:w="138" w:type="pct"/>
          </w:tcPr>
          <w:p w:rsidR="002C7E78" w:rsidRPr="00273E15" w:rsidRDefault="002C7E78" w:rsidP="002744CD">
            <w:pPr>
              <w:jc w:val="both"/>
              <w:rPr>
                <w:noProof/>
                <w:sz w:val="20"/>
                <w:szCs w:val="20"/>
              </w:rPr>
            </w:pPr>
          </w:p>
        </w:tc>
        <w:tc>
          <w:tcPr>
            <w:tcW w:w="138" w:type="pct"/>
          </w:tcPr>
          <w:p w:rsidR="002C7E78" w:rsidRPr="00273E15" w:rsidRDefault="002C7E78" w:rsidP="002744CD">
            <w:pPr>
              <w:jc w:val="both"/>
              <w:rPr>
                <w:noProof/>
                <w:sz w:val="20"/>
                <w:szCs w:val="20"/>
              </w:rPr>
            </w:pPr>
          </w:p>
        </w:tc>
        <w:tc>
          <w:tcPr>
            <w:tcW w:w="88" w:type="pct"/>
          </w:tcPr>
          <w:p w:rsidR="002C7E78" w:rsidRPr="00273E15" w:rsidRDefault="002C7E78" w:rsidP="002744CD">
            <w:pPr>
              <w:jc w:val="both"/>
              <w:rPr>
                <w:noProof/>
                <w:sz w:val="20"/>
                <w:szCs w:val="20"/>
              </w:rPr>
            </w:pPr>
          </w:p>
        </w:tc>
        <w:tc>
          <w:tcPr>
            <w:tcW w:w="140" w:type="pct"/>
            <w:gridSpan w:val="2"/>
          </w:tcPr>
          <w:p w:rsidR="002C7E78" w:rsidRPr="00273E15" w:rsidRDefault="002C7E78" w:rsidP="002744CD">
            <w:pPr>
              <w:jc w:val="both"/>
              <w:rPr>
                <w:noProof/>
                <w:sz w:val="20"/>
                <w:szCs w:val="20"/>
              </w:rPr>
            </w:pPr>
          </w:p>
        </w:tc>
        <w:tc>
          <w:tcPr>
            <w:tcW w:w="141" w:type="pct"/>
          </w:tcPr>
          <w:p w:rsidR="002C7E78" w:rsidRPr="00273E15" w:rsidRDefault="002C7E78" w:rsidP="002744CD">
            <w:pPr>
              <w:jc w:val="both"/>
              <w:rPr>
                <w:noProof/>
                <w:sz w:val="20"/>
                <w:szCs w:val="20"/>
              </w:rPr>
            </w:pPr>
          </w:p>
        </w:tc>
        <w:tc>
          <w:tcPr>
            <w:tcW w:w="140" w:type="pct"/>
          </w:tcPr>
          <w:p w:rsidR="002C7E78" w:rsidRPr="00273E15" w:rsidRDefault="002C7E78" w:rsidP="002744CD">
            <w:pPr>
              <w:jc w:val="both"/>
              <w:rPr>
                <w:noProof/>
                <w:sz w:val="20"/>
                <w:szCs w:val="20"/>
              </w:rPr>
            </w:pPr>
          </w:p>
        </w:tc>
        <w:tc>
          <w:tcPr>
            <w:tcW w:w="611" w:type="pct"/>
            <w:gridSpan w:val="3"/>
          </w:tcPr>
          <w:p w:rsidR="002C7E78" w:rsidRPr="00273E15" w:rsidRDefault="002C7E78" w:rsidP="002744CD">
            <w:pPr>
              <w:jc w:val="both"/>
              <w:rPr>
                <w:noProof/>
                <w:sz w:val="20"/>
                <w:szCs w:val="20"/>
              </w:rPr>
            </w:pPr>
          </w:p>
        </w:tc>
        <w:tc>
          <w:tcPr>
            <w:tcW w:w="890" w:type="pct"/>
            <w:gridSpan w:val="2"/>
          </w:tcPr>
          <w:p w:rsidR="002C7E78" w:rsidRPr="00273E15" w:rsidRDefault="002C7E78" w:rsidP="002744CD">
            <w:pPr>
              <w:jc w:val="both"/>
              <w:rPr>
                <w:noProof/>
                <w:sz w:val="20"/>
                <w:szCs w:val="20"/>
              </w:rPr>
            </w:pPr>
          </w:p>
        </w:tc>
      </w:tr>
      <w:tr w:rsidR="002C7E78" w:rsidRPr="00273E15" w:rsidTr="000622FF">
        <w:tc>
          <w:tcPr>
            <w:tcW w:w="164" w:type="pct"/>
          </w:tcPr>
          <w:p w:rsidR="002C7E78" w:rsidRPr="00273E15" w:rsidRDefault="002C7E78" w:rsidP="002744CD">
            <w:pPr>
              <w:jc w:val="both"/>
              <w:rPr>
                <w:noProof/>
                <w:sz w:val="20"/>
                <w:szCs w:val="20"/>
              </w:rPr>
            </w:pPr>
            <w:r w:rsidRPr="00273E15">
              <w:rPr>
                <w:noProof/>
                <w:sz w:val="20"/>
                <w:szCs w:val="20"/>
              </w:rPr>
              <w:t>4.</w:t>
            </w:r>
          </w:p>
        </w:tc>
        <w:tc>
          <w:tcPr>
            <w:tcW w:w="1651" w:type="pct"/>
            <w:gridSpan w:val="2"/>
          </w:tcPr>
          <w:p w:rsidR="002C7E78" w:rsidRPr="00273E15" w:rsidRDefault="002C7E78" w:rsidP="002744CD">
            <w:pPr>
              <w:jc w:val="both"/>
              <w:rPr>
                <w:noProof/>
                <w:sz w:val="20"/>
                <w:szCs w:val="20"/>
              </w:rPr>
            </w:pPr>
            <w:r w:rsidRPr="00273E15">
              <w:rPr>
                <w:noProof/>
                <w:sz w:val="20"/>
                <w:szCs w:val="20"/>
              </w:rPr>
              <w:t>Выставление регулировщиков движения</w:t>
            </w:r>
          </w:p>
        </w:tc>
        <w:tc>
          <w:tcPr>
            <w:tcW w:w="899" w:type="pct"/>
            <w:gridSpan w:val="3"/>
          </w:tcPr>
          <w:p w:rsidR="002C7E78" w:rsidRPr="00273E15" w:rsidRDefault="002C7E78" w:rsidP="002744CD">
            <w:pPr>
              <w:jc w:val="both"/>
              <w:rPr>
                <w:noProof/>
                <w:sz w:val="20"/>
                <w:szCs w:val="20"/>
              </w:rPr>
            </w:pPr>
            <w:r w:rsidRPr="00273E15">
              <w:rPr>
                <w:noProof/>
                <w:sz w:val="20"/>
                <w:szCs w:val="20"/>
              </w:rPr>
              <w:t>ОВД района</w:t>
            </w:r>
          </w:p>
        </w:tc>
        <w:tc>
          <w:tcPr>
            <w:tcW w:w="138" w:type="pct"/>
          </w:tcPr>
          <w:p w:rsidR="002C7E78" w:rsidRPr="00273E15" w:rsidRDefault="002C7E78" w:rsidP="002744CD">
            <w:pPr>
              <w:jc w:val="both"/>
              <w:rPr>
                <w:noProof/>
                <w:sz w:val="20"/>
                <w:szCs w:val="20"/>
              </w:rPr>
            </w:pPr>
          </w:p>
        </w:tc>
        <w:tc>
          <w:tcPr>
            <w:tcW w:w="138" w:type="pct"/>
          </w:tcPr>
          <w:p w:rsidR="002C7E78" w:rsidRPr="00273E15" w:rsidRDefault="002C7E78" w:rsidP="002744CD">
            <w:pPr>
              <w:jc w:val="both"/>
              <w:rPr>
                <w:noProof/>
                <w:sz w:val="20"/>
                <w:szCs w:val="20"/>
              </w:rPr>
            </w:pPr>
          </w:p>
        </w:tc>
        <w:tc>
          <w:tcPr>
            <w:tcW w:w="88" w:type="pct"/>
          </w:tcPr>
          <w:p w:rsidR="002C7E78" w:rsidRPr="00273E15" w:rsidRDefault="002C7E78" w:rsidP="002744CD">
            <w:pPr>
              <w:jc w:val="both"/>
              <w:rPr>
                <w:noProof/>
                <w:sz w:val="20"/>
                <w:szCs w:val="20"/>
              </w:rPr>
            </w:pPr>
          </w:p>
        </w:tc>
        <w:tc>
          <w:tcPr>
            <w:tcW w:w="140" w:type="pct"/>
            <w:gridSpan w:val="2"/>
          </w:tcPr>
          <w:p w:rsidR="002C7E78" w:rsidRPr="00273E15" w:rsidRDefault="002C7E78" w:rsidP="002744CD">
            <w:pPr>
              <w:jc w:val="both"/>
              <w:rPr>
                <w:noProof/>
                <w:sz w:val="20"/>
                <w:szCs w:val="20"/>
              </w:rPr>
            </w:pPr>
          </w:p>
        </w:tc>
        <w:tc>
          <w:tcPr>
            <w:tcW w:w="141" w:type="pct"/>
          </w:tcPr>
          <w:p w:rsidR="002C7E78" w:rsidRPr="00273E15" w:rsidRDefault="002C7E78" w:rsidP="002744CD">
            <w:pPr>
              <w:jc w:val="both"/>
              <w:rPr>
                <w:noProof/>
                <w:sz w:val="20"/>
                <w:szCs w:val="20"/>
              </w:rPr>
            </w:pPr>
          </w:p>
        </w:tc>
        <w:tc>
          <w:tcPr>
            <w:tcW w:w="140" w:type="pct"/>
          </w:tcPr>
          <w:p w:rsidR="002C7E78" w:rsidRPr="00273E15" w:rsidRDefault="002C7E78" w:rsidP="002744CD">
            <w:pPr>
              <w:jc w:val="both"/>
              <w:rPr>
                <w:noProof/>
                <w:sz w:val="20"/>
                <w:szCs w:val="20"/>
              </w:rPr>
            </w:pPr>
          </w:p>
        </w:tc>
        <w:tc>
          <w:tcPr>
            <w:tcW w:w="611" w:type="pct"/>
            <w:gridSpan w:val="3"/>
          </w:tcPr>
          <w:p w:rsidR="002C7E78" w:rsidRPr="00273E15" w:rsidRDefault="002C7E78" w:rsidP="002744CD">
            <w:pPr>
              <w:jc w:val="both"/>
              <w:rPr>
                <w:noProof/>
                <w:sz w:val="20"/>
                <w:szCs w:val="20"/>
              </w:rPr>
            </w:pPr>
          </w:p>
        </w:tc>
        <w:tc>
          <w:tcPr>
            <w:tcW w:w="890" w:type="pct"/>
            <w:gridSpan w:val="2"/>
          </w:tcPr>
          <w:p w:rsidR="002C7E78" w:rsidRPr="00273E15" w:rsidRDefault="002C7E78" w:rsidP="002744CD">
            <w:pPr>
              <w:jc w:val="both"/>
              <w:rPr>
                <w:noProof/>
                <w:sz w:val="20"/>
                <w:szCs w:val="20"/>
              </w:rPr>
            </w:pPr>
          </w:p>
        </w:tc>
      </w:tr>
      <w:tr w:rsidR="002C7E78" w:rsidRPr="00273E15" w:rsidTr="000622FF">
        <w:tc>
          <w:tcPr>
            <w:tcW w:w="164" w:type="pct"/>
          </w:tcPr>
          <w:p w:rsidR="002C7E78" w:rsidRPr="00273E15" w:rsidRDefault="002C7E78" w:rsidP="002744CD">
            <w:pPr>
              <w:jc w:val="both"/>
              <w:rPr>
                <w:noProof/>
                <w:sz w:val="20"/>
                <w:szCs w:val="20"/>
              </w:rPr>
            </w:pPr>
            <w:r w:rsidRPr="00273E15">
              <w:rPr>
                <w:noProof/>
                <w:sz w:val="20"/>
                <w:szCs w:val="20"/>
              </w:rPr>
              <w:t>5.</w:t>
            </w:r>
          </w:p>
        </w:tc>
        <w:tc>
          <w:tcPr>
            <w:tcW w:w="1651" w:type="pct"/>
            <w:gridSpan w:val="2"/>
          </w:tcPr>
          <w:p w:rsidR="002C7E78" w:rsidRPr="00273E15" w:rsidRDefault="002C7E78" w:rsidP="002744CD">
            <w:pPr>
              <w:jc w:val="both"/>
              <w:rPr>
                <w:noProof/>
                <w:sz w:val="20"/>
                <w:szCs w:val="20"/>
              </w:rPr>
            </w:pPr>
            <w:r w:rsidRPr="00273E15">
              <w:rPr>
                <w:noProof/>
                <w:sz w:val="20"/>
                <w:szCs w:val="20"/>
              </w:rPr>
              <w:t>Организация охраны внутри ПВР</w:t>
            </w:r>
          </w:p>
        </w:tc>
        <w:tc>
          <w:tcPr>
            <w:tcW w:w="899" w:type="pct"/>
            <w:gridSpan w:val="3"/>
          </w:tcPr>
          <w:p w:rsidR="002C7E78" w:rsidRPr="00273E15" w:rsidRDefault="002C7E78" w:rsidP="002744CD">
            <w:pPr>
              <w:jc w:val="both"/>
              <w:rPr>
                <w:noProof/>
                <w:sz w:val="20"/>
                <w:szCs w:val="20"/>
              </w:rPr>
            </w:pPr>
            <w:r w:rsidRPr="00273E15">
              <w:rPr>
                <w:noProof/>
                <w:sz w:val="20"/>
                <w:szCs w:val="20"/>
              </w:rPr>
              <w:t>начальник группы ООП</w:t>
            </w:r>
          </w:p>
        </w:tc>
        <w:tc>
          <w:tcPr>
            <w:tcW w:w="138" w:type="pct"/>
          </w:tcPr>
          <w:p w:rsidR="002C7E78" w:rsidRPr="00273E15" w:rsidRDefault="002C7E78" w:rsidP="002744CD">
            <w:pPr>
              <w:jc w:val="both"/>
              <w:rPr>
                <w:noProof/>
                <w:sz w:val="20"/>
                <w:szCs w:val="20"/>
              </w:rPr>
            </w:pPr>
          </w:p>
        </w:tc>
        <w:tc>
          <w:tcPr>
            <w:tcW w:w="138" w:type="pct"/>
          </w:tcPr>
          <w:p w:rsidR="002C7E78" w:rsidRPr="00273E15" w:rsidRDefault="002C7E78" w:rsidP="002744CD">
            <w:pPr>
              <w:jc w:val="both"/>
              <w:rPr>
                <w:noProof/>
                <w:sz w:val="20"/>
                <w:szCs w:val="20"/>
              </w:rPr>
            </w:pPr>
          </w:p>
        </w:tc>
        <w:tc>
          <w:tcPr>
            <w:tcW w:w="88" w:type="pct"/>
          </w:tcPr>
          <w:p w:rsidR="002C7E78" w:rsidRPr="00273E15" w:rsidRDefault="002C7E78" w:rsidP="002744CD">
            <w:pPr>
              <w:jc w:val="both"/>
              <w:rPr>
                <w:noProof/>
                <w:sz w:val="20"/>
                <w:szCs w:val="20"/>
              </w:rPr>
            </w:pPr>
          </w:p>
        </w:tc>
        <w:tc>
          <w:tcPr>
            <w:tcW w:w="140" w:type="pct"/>
            <w:gridSpan w:val="2"/>
          </w:tcPr>
          <w:p w:rsidR="002C7E78" w:rsidRPr="00273E15" w:rsidRDefault="002C7E78" w:rsidP="002744CD">
            <w:pPr>
              <w:jc w:val="both"/>
              <w:rPr>
                <w:noProof/>
                <w:sz w:val="20"/>
                <w:szCs w:val="20"/>
              </w:rPr>
            </w:pPr>
          </w:p>
        </w:tc>
        <w:tc>
          <w:tcPr>
            <w:tcW w:w="141" w:type="pct"/>
          </w:tcPr>
          <w:p w:rsidR="002C7E78" w:rsidRPr="00273E15" w:rsidRDefault="002C7E78" w:rsidP="002744CD">
            <w:pPr>
              <w:jc w:val="both"/>
              <w:rPr>
                <w:noProof/>
                <w:sz w:val="20"/>
                <w:szCs w:val="20"/>
              </w:rPr>
            </w:pPr>
          </w:p>
        </w:tc>
        <w:tc>
          <w:tcPr>
            <w:tcW w:w="140" w:type="pct"/>
          </w:tcPr>
          <w:p w:rsidR="002C7E78" w:rsidRPr="00273E15" w:rsidRDefault="002C7E78" w:rsidP="002744CD">
            <w:pPr>
              <w:jc w:val="both"/>
              <w:rPr>
                <w:noProof/>
                <w:sz w:val="20"/>
                <w:szCs w:val="20"/>
              </w:rPr>
            </w:pPr>
          </w:p>
        </w:tc>
        <w:tc>
          <w:tcPr>
            <w:tcW w:w="611" w:type="pct"/>
            <w:gridSpan w:val="3"/>
          </w:tcPr>
          <w:p w:rsidR="002C7E78" w:rsidRPr="00273E15" w:rsidRDefault="002C7E78" w:rsidP="002744CD">
            <w:pPr>
              <w:jc w:val="both"/>
              <w:rPr>
                <w:noProof/>
                <w:sz w:val="20"/>
                <w:szCs w:val="20"/>
              </w:rPr>
            </w:pPr>
          </w:p>
        </w:tc>
        <w:tc>
          <w:tcPr>
            <w:tcW w:w="890" w:type="pct"/>
            <w:gridSpan w:val="2"/>
          </w:tcPr>
          <w:p w:rsidR="002C7E78" w:rsidRPr="00273E15" w:rsidRDefault="002C7E78" w:rsidP="002744CD">
            <w:pPr>
              <w:jc w:val="both"/>
              <w:rPr>
                <w:noProof/>
                <w:sz w:val="20"/>
                <w:szCs w:val="20"/>
              </w:rPr>
            </w:pPr>
          </w:p>
        </w:tc>
      </w:tr>
      <w:tr w:rsidR="002C7E78" w:rsidRPr="00273E15" w:rsidTr="000622FF">
        <w:tc>
          <w:tcPr>
            <w:tcW w:w="164" w:type="pct"/>
          </w:tcPr>
          <w:p w:rsidR="002C7E78" w:rsidRPr="00273E15" w:rsidRDefault="002C7E78" w:rsidP="002744CD">
            <w:pPr>
              <w:jc w:val="both"/>
              <w:rPr>
                <w:noProof/>
                <w:sz w:val="20"/>
                <w:szCs w:val="20"/>
              </w:rPr>
            </w:pPr>
            <w:r w:rsidRPr="00273E15">
              <w:rPr>
                <w:noProof/>
                <w:sz w:val="20"/>
                <w:szCs w:val="20"/>
              </w:rPr>
              <w:t>6.</w:t>
            </w:r>
          </w:p>
        </w:tc>
        <w:tc>
          <w:tcPr>
            <w:tcW w:w="1651" w:type="pct"/>
            <w:gridSpan w:val="2"/>
          </w:tcPr>
          <w:p w:rsidR="002C7E78" w:rsidRPr="00273E15" w:rsidRDefault="002C7E78" w:rsidP="002744CD">
            <w:pPr>
              <w:jc w:val="both"/>
              <w:rPr>
                <w:noProof/>
                <w:sz w:val="20"/>
                <w:szCs w:val="20"/>
              </w:rPr>
            </w:pPr>
            <w:r w:rsidRPr="00273E15">
              <w:rPr>
                <w:noProof/>
                <w:sz w:val="20"/>
                <w:szCs w:val="20"/>
              </w:rPr>
              <w:t>Прием эвакуируемого населения, учет и размещение в комнатах отдыха</w:t>
            </w:r>
          </w:p>
        </w:tc>
        <w:tc>
          <w:tcPr>
            <w:tcW w:w="899" w:type="pct"/>
            <w:gridSpan w:val="3"/>
          </w:tcPr>
          <w:p w:rsidR="002C7E78" w:rsidRPr="00273E15" w:rsidRDefault="002C7E78" w:rsidP="002744CD">
            <w:pPr>
              <w:jc w:val="both"/>
              <w:rPr>
                <w:noProof/>
                <w:sz w:val="20"/>
                <w:szCs w:val="20"/>
              </w:rPr>
            </w:pPr>
            <w:r w:rsidRPr="00273E15">
              <w:rPr>
                <w:noProof/>
                <w:sz w:val="20"/>
                <w:szCs w:val="20"/>
              </w:rPr>
              <w:t>начальники групп</w:t>
            </w:r>
          </w:p>
        </w:tc>
        <w:tc>
          <w:tcPr>
            <w:tcW w:w="138" w:type="pct"/>
          </w:tcPr>
          <w:p w:rsidR="002C7E78" w:rsidRPr="00273E15" w:rsidRDefault="002C7E78" w:rsidP="002744CD">
            <w:pPr>
              <w:jc w:val="both"/>
              <w:rPr>
                <w:noProof/>
                <w:sz w:val="20"/>
                <w:szCs w:val="20"/>
              </w:rPr>
            </w:pPr>
          </w:p>
        </w:tc>
        <w:tc>
          <w:tcPr>
            <w:tcW w:w="138" w:type="pct"/>
          </w:tcPr>
          <w:p w:rsidR="002C7E78" w:rsidRPr="00273E15" w:rsidRDefault="002C7E78" w:rsidP="002744CD">
            <w:pPr>
              <w:jc w:val="both"/>
              <w:rPr>
                <w:noProof/>
                <w:sz w:val="20"/>
                <w:szCs w:val="20"/>
              </w:rPr>
            </w:pPr>
          </w:p>
        </w:tc>
        <w:tc>
          <w:tcPr>
            <w:tcW w:w="88" w:type="pct"/>
          </w:tcPr>
          <w:p w:rsidR="002C7E78" w:rsidRPr="00273E15" w:rsidRDefault="002C7E78" w:rsidP="002744CD">
            <w:pPr>
              <w:jc w:val="both"/>
              <w:rPr>
                <w:noProof/>
                <w:sz w:val="20"/>
                <w:szCs w:val="20"/>
              </w:rPr>
            </w:pPr>
          </w:p>
        </w:tc>
        <w:tc>
          <w:tcPr>
            <w:tcW w:w="140" w:type="pct"/>
            <w:gridSpan w:val="2"/>
          </w:tcPr>
          <w:p w:rsidR="002C7E78" w:rsidRPr="00273E15" w:rsidRDefault="002C7E78" w:rsidP="002744CD">
            <w:pPr>
              <w:jc w:val="both"/>
              <w:rPr>
                <w:noProof/>
                <w:sz w:val="20"/>
                <w:szCs w:val="20"/>
              </w:rPr>
            </w:pPr>
          </w:p>
        </w:tc>
        <w:tc>
          <w:tcPr>
            <w:tcW w:w="141" w:type="pct"/>
          </w:tcPr>
          <w:p w:rsidR="002C7E78" w:rsidRPr="00273E15" w:rsidRDefault="002C7E78" w:rsidP="002744CD">
            <w:pPr>
              <w:jc w:val="both"/>
              <w:rPr>
                <w:noProof/>
                <w:sz w:val="20"/>
                <w:szCs w:val="20"/>
              </w:rPr>
            </w:pPr>
          </w:p>
        </w:tc>
        <w:tc>
          <w:tcPr>
            <w:tcW w:w="140" w:type="pct"/>
          </w:tcPr>
          <w:p w:rsidR="002C7E78" w:rsidRPr="00273E15" w:rsidRDefault="002C7E78" w:rsidP="002744CD">
            <w:pPr>
              <w:jc w:val="both"/>
              <w:rPr>
                <w:noProof/>
                <w:sz w:val="20"/>
                <w:szCs w:val="20"/>
              </w:rPr>
            </w:pPr>
          </w:p>
        </w:tc>
        <w:tc>
          <w:tcPr>
            <w:tcW w:w="611" w:type="pct"/>
            <w:gridSpan w:val="3"/>
          </w:tcPr>
          <w:p w:rsidR="002C7E78" w:rsidRPr="00273E15" w:rsidRDefault="002C7E78" w:rsidP="002744CD">
            <w:pPr>
              <w:jc w:val="both"/>
              <w:rPr>
                <w:noProof/>
                <w:sz w:val="20"/>
                <w:szCs w:val="20"/>
              </w:rPr>
            </w:pPr>
          </w:p>
        </w:tc>
        <w:tc>
          <w:tcPr>
            <w:tcW w:w="890" w:type="pct"/>
            <w:gridSpan w:val="2"/>
          </w:tcPr>
          <w:p w:rsidR="002C7E78" w:rsidRPr="00273E15" w:rsidRDefault="002C7E78" w:rsidP="002744CD">
            <w:pPr>
              <w:jc w:val="both"/>
              <w:rPr>
                <w:noProof/>
                <w:sz w:val="20"/>
                <w:szCs w:val="20"/>
              </w:rPr>
            </w:pPr>
          </w:p>
        </w:tc>
      </w:tr>
      <w:tr w:rsidR="002C7E78" w:rsidRPr="00273E15" w:rsidTr="000622FF">
        <w:tc>
          <w:tcPr>
            <w:tcW w:w="164" w:type="pct"/>
          </w:tcPr>
          <w:p w:rsidR="002C7E78" w:rsidRPr="00273E15" w:rsidRDefault="002C7E78" w:rsidP="002744CD">
            <w:pPr>
              <w:jc w:val="both"/>
              <w:rPr>
                <w:noProof/>
                <w:sz w:val="20"/>
                <w:szCs w:val="20"/>
              </w:rPr>
            </w:pPr>
            <w:r w:rsidRPr="00273E15">
              <w:rPr>
                <w:noProof/>
                <w:sz w:val="20"/>
                <w:szCs w:val="20"/>
              </w:rPr>
              <w:t>7.</w:t>
            </w:r>
          </w:p>
        </w:tc>
        <w:tc>
          <w:tcPr>
            <w:tcW w:w="1651" w:type="pct"/>
            <w:gridSpan w:val="2"/>
          </w:tcPr>
          <w:p w:rsidR="002C7E78" w:rsidRPr="00273E15" w:rsidRDefault="002C7E78" w:rsidP="002744CD">
            <w:pPr>
              <w:jc w:val="both"/>
              <w:rPr>
                <w:noProof/>
                <w:sz w:val="20"/>
                <w:szCs w:val="20"/>
              </w:rPr>
            </w:pPr>
            <w:r w:rsidRPr="00273E15">
              <w:rPr>
                <w:noProof/>
                <w:sz w:val="20"/>
                <w:szCs w:val="20"/>
              </w:rPr>
              <w:t>Организация мед. обслуживания</w:t>
            </w:r>
          </w:p>
        </w:tc>
        <w:tc>
          <w:tcPr>
            <w:tcW w:w="899" w:type="pct"/>
            <w:gridSpan w:val="3"/>
          </w:tcPr>
          <w:p w:rsidR="002C7E78" w:rsidRPr="00273E15" w:rsidRDefault="002C7E78" w:rsidP="002744CD">
            <w:pPr>
              <w:jc w:val="both"/>
              <w:rPr>
                <w:noProof/>
                <w:sz w:val="20"/>
                <w:szCs w:val="20"/>
              </w:rPr>
            </w:pPr>
            <w:r w:rsidRPr="00273E15">
              <w:rPr>
                <w:noProof/>
                <w:sz w:val="20"/>
                <w:szCs w:val="20"/>
              </w:rPr>
              <w:t>начальник медпункта</w:t>
            </w:r>
          </w:p>
        </w:tc>
        <w:tc>
          <w:tcPr>
            <w:tcW w:w="138" w:type="pct"/>
          </w:tcPr>
          <w:p w:rsidR="002C7E78" w:rsidRPr="00273E15" w:rsidRDefault="002C7E78" w:rsidP="002744CD">
            <w:pPr>
              <w:jc w:val="both"/>
              <w:rPr>
                <w:noProof/>
                <w:sz w:val="20"/>
                <w:szCs w:val="20"/>
              </w:rPr>
            </w:pPr>
          </w:p>
        </w:tc>
        <w:tc>
          <w:tcPr>
            <w:tcW w:w="138" w:type="pct"/>
          </w:tcPr>
          <w:p w:rsidR="002C7E78" w:rsidRPr="00273E15" w:rsidRDefault="002C7E78" w:rsidP="002744CD">
            <w:pPr>
              <w:jc w:val="both"/>
              <w:rPr>
                <w:noProof/>
                <w:sz w:val="20"/>
                <w:szCs w:val="20"/>
              </w:rPr>
            </w:pPr>
          </w:p>
        </w:tc>
        <w:tc>
          <w:tcPr>
            <w:tcW w:w="88" w:type="pct"/>
          </w:tcPr>
          <w:p w:rsidR="002C7E78" w:rsidRPr="00273E15" w:rsidRDefault="002C7E78" w:rsidP="002744CD">
            <w:pPr>
              <w:jc w:val="both"/>
              <w:rPr>
                <w:noProof/>
                <w:sz w:val="20"/>
                <w:szCs w:val="20"/>
              </w:rPr>
            </w:pPr>
          </w:p>
        </w:tc>
        <w:tc>
          <w:tcPr>
            <w:tcW w:w="140" w:type="pct"/>
            <w:gridSpan w:val="2"/>
          </w:tcPr>
          <w:p w:rsidR="002C7E78" w:rsidRPr="00273E15" w:rsidRDefault="002C7E78" w:rsidP="002744CD">
            <w:pPr>
              <w:jc w:val="both"/>
              <w:rPr>
                <w:noProof/>
                <w:sz w:val="20"/>
                <w:szCs w:val="20"/>
              </w:rPr>
            </w:pPr>
          </w:p>
        </w:tc>
        <w:tc>
          <w:tcPr>
            <w:tcW w:w="141" w:type="pct"/>
          </w:tcPr>
          <w:p w:rsidR="002C7E78" w:rsidRPr="00273E15" w:rsidRDefault="002C7E78" w:rsidP="002744CD">
            <w:pPr>
              <w:jc w:val="both"/>
              <w:rPr>
                <w:noProof/>
                <w:sz w:val="20"/>
                <w:szCs w:val="20"/>
              </w:rPr>
            </w:pPr>
          </w:p>
        </w:tc>
        <w:tc>
          <w:tcPr>
            <w:tcW w:w="140" w:type="pct"/>
          </w:tcPr>
          <w:p w:rsidR="002C7E78" w:rsidRPr="00273E15" w:rsidRDefault="002C7E78" w:rsidP="002744CD">
            <w:pPr>
              <w:jc w:val="both"/>
              <w:rPr>
                <w:noProof/>
                <w:sz w:val="20"/>
                <w:szCs w:val="20"/>
              </w:rPr>
            </w:pPr>
          </w:p>
        </w:tc>
        <w:tc>
          <w:tcPr>
            <w:tcW w:w="611" w:type="pct"/>
            <w:gridSpan w:val="3"/>
          </w:tcPr>
          <w:p w:rsidR="002C7E78" w:rsidRPr="00273E15" w:rsidRDefault="002C7E78" w:rsidP="002744CD">
            <w:pPr>
              <w:jc w:val="both"/>
              <w:rPr>
                <w:noProof/>
                <w:sz w:val="20"/>
                <w:szCs w:val="20"/>
              </w:rPr>
            </w:pPr>
          </w:p>
        </w:tc>
        <w:tc>
          <w:tcPr>
            <w:tcW w:w="890" w:type="pct"/>
            <w:gridSpan w:val="2"/>
          </w:tcPr>
          <w:p w:rsidR="002C7E78" w:rsidRPr="00273E15" w:rsidRDefault="002C7E78" w:rsidP="002744CD">
            <w:pPr>
              <w:jc w:val="both"/>
              <w:rPr>
                <w:noProof/>
                <w:sz w:val="20"/>
                <w:szCs w:val="20"/>
              </w:rPr>
            </w:pPr>
          </w:p>
        </w:tc>
      </w:tr>
      <w:tr w:rsidR="002C7E78" w:rsidRPr="00273E15" w:rsidTr="000622FF">
        <w:tc>
          <w:tcPr>
            <w:tcW w:w="164" w:type="pct"/>
          </w:tcPr>
          <w:p w:rsidR="002C7E78" w:rsidRPr="00273E15" w:rsidRDefault="002C7E78" w:rsidP="002744CD">
            <w:pPr>
              <w:jc w:val="both"/>
              <w:rPr>
                <w:noProof/>
                <w:sz w:val="20"/>
                <w:szCs w:val="20"/>
              </w:rPr>
            </w:pPr>
            <w:r w:rsidRPr="00273E15">
              <w:rPr>
                <w:noProof/>
                <w:sz w:val="20"/>
                <w:szCs w:val="20"/>
              </w:rPr>
              <w:t>8.</w:t>
            </w:r>
          </w:p>
        </w:tc>
        <w:tc>
          <w:tcPr>
            <w:tcW w:w="1651" w:type="pct"/>
            <w:gridSpan w:val="2"/>
          </w:tcPr>
          <w:p w:rsidR="002C7E78" w:rsidRPr="00273E15" w:rsidRDefault="002C7E78" w:rsidP="002744CD">
            <w:pPr>
              <w:jc w:val="both"/>
              <w:rPr>
                <w:noProof/>
                <w:sz w:val="20"/>
                <w:szCs w:val="20"/>
              </w:rPr>
            </w:pPr>
            <w:r w:rsidRPr="00273E15">
              <w:rPr>
                <w:noProof/>
                <w:sz w:val="20"/>
                <w:szCs w:val="20"/>
              </w:rPr>
              <w:t>Организация досуга детей</w:t>
            </w:r>
          </w:p>
        </w:tc>
        <w:tc>
          <w:tcPr>
            <w:tcW w:w="899" w:type="pct"/>
            <w:gridSpan w:val="3"/>
          </w:tcPr>
          <w:p w:rsidR="002C7E78" w:rsidRPr="00273E15" w:rsidRDefault="002C7E78" w:rsidP="002744CD">
            <w:pPr>
              <w:jc w:val="both"/>
              <w:rPr>
                <w:noProof/>
                <w:sz w:val="20"/>
                <w:szCs w:val="20"/>
              </w:rPr>
            </w:pPr>
            <w:r w:rsidRPr="00273E15">
              <w:rPr>
                <w:noProof/>
                <w:sz w:val="20"/>
                <w:szCs w:val="20"/>
              </w:rPr>
              <w:t>нач. комнаты матери и ребенка</w:t>
            </w:r>
          </w:p>
        </w:tc>
        <w:tc>
          <w:tcPr>
            <w:tcW w:w="138" w:type="pct"/>
          </w:tcPr>
          <w:p w:rsidR="002C7E78" w:rsidRPr="00273E15" w:rsidRDefault="002C7E78" w:rsidP="002744CD">
            <w:pPr>
              <w:jc w:val="both"/>
              <w:rPr>
                <w:noProof/>
                <w:sz w:val="20"/>
                <w:szCs w:val="20"/>
              </w:rPr>
            </w:pPr>
          </w:p>
        </w:tc>
        <w:tc>
          <w:tcPr>
            <w:tcW w:w="138" w:type="pct"/>
          </w:tcPr>
          <w:p w:rsidR="002C7E78" w:rsidRPr="00273E15" w:rsidRDefault="002C7E78" w:rsidP="002744CD">
            <w:pPr>
              <w:jc w:val="both"/>
              <w:rPr>
                <w:noProof/>
                <w:sz w:val="20"/>
                <w:szCs w:val="20"/>
              </w:rPr>
            </w:pPr>
          </w:p>
        </w:tc>
        <w:tc>
          <w:tcPr>
            <w:tcW w:w="88" w:type="pct"/>
          </w:tcPr>
          <w:p w:rsidR="002C7E78" w:rsidRPr="00273E15" w:rsidRDefault="002C7E78" w:rsidP="002744CD">
            <w:pPr>
              <w:jc w:val="both"/>
              <w:rPr>
                <w:noProof/>
                <w:sz w:val="20"/>
                <w:szCs w:val="20"/>
              </w:rPr>
            </w:pPr>
          </w:p>
        </w:tc>
        <w:tc>
          <w:tcPr>
            <w:tcW w:w="140" w:type="pct"/>
            <w:gridSpan w:val="2"/>
          </w:tcPr>
          <w:p w:rsidR="002C7E78" w:rsidRPr="00273E15" w:rsidRDefault="002C7E78" w:rsidP="002744CD">
            <w:pPr>
              <w:jc w:val="both"/>
              <w:rPr>
                <w:noProof/>
                <w:sz w:val="20"/>
                <w:szCs w:val="20"/>
              </w:rPr>
            </w:pPr>
          </w:p>
        </w:tc>
        <w:tc>
          <w:tcPr>
            <w:tcW w:w="141" w:type="pct"/>
          </w:tcPr>
          <w:p w:rsidR="002C7E78" w:rsidRPr="00273E15" w:rsidRDefault="002C7E78" w:rsidP="002744CD">
            <w:pPr>
              <w:jc w:val="both"/>
              <w:rPr>
                <w:noProof/>
                <w:sz w:val="20"/>
                <w:szCs w:val="20"/>
              </w:rPr>
            </w:pPr>
          </w:p>
        </w:tc>
        <w:tc>
          <w:tcPr>
            <w:tcW w:w="140" w:type="pct"/>
          </w:tcPr>
          <w:p w:rsidR="002C7E78" w:rsidRPr="00273E15" w:rsidRDefault="002C7E78" w:rsidP="002744CD">
            <w:pPr>
              <w:jc w:val="both"/>
              <w:rPr>
                <w:noProof/>
                <w:sz w:val="20"/>
                <w:szCs w:val="20"/>
              </w:rPr>
            </w:pPr>
          </w:p>
        </w:tc>
        <w:tc>
          <w:tcPr>
            <w:tcW w:w="611" w:type="pct"/>
            <w:gridSpan w:val="3"/>
          </w:tcPr>
          <w:p w:rsidR="002C7E78" w:rsidRPr="00273E15" w:rsidRDefault="002C7E78" w:rsidP="002744CD">
            <w:pPr>
              <w:jc w:val="both"/>
              <w:rPr>
                <w:noProof/>
                <w:sz w:val="20"/>
                <w:szCs w:val="20"/>
              </w:rPr>
            </w:pPr>
          </w:p>
        </w:tc>
        <w:tc>
          <w:tcPr>
            <w:tcW w:w="890" w:type="pct"/>
            <w:gridSpan w:val="2"/>
          </w:tcPr>
          <w:p w:rsidR="002C7E78" w:rsidRPr="00273E15" w:rsidRDefault="002C7E78" w:rsidP="002744CD">
            <w:pPr>
              <w:jc w:val="both"/>
              <w:rPr>
                <w:noProof/>
                <w:sz w:val="20"/>
                <w:szCs w:val="20"/>
              </w:rPr>
            </w:pPr>
          </w:p>
        </w:tc>
      </w:tr>
      <w:tr w:rsidR="002C7E78" w:rsidRPr="00273E15" w:rsidTr="000622FF">
        <w:tc>
          <w:tcPr>
            <w:tcW w:w="164" w:type="pct"/>
          </w:tcPr>
          <w:p w:rsidR="002C7E78" w:rsidRPr="00273E15" w:rsidRDefault="002C7E78" w:rsidP="002744CD">
            <w:pPr>
              <w:jc w:val="both"/>
              <w:rPr>
                <w:noProof/>
                <w:sz w:val="20"/>
                <w:szCs w:val="20"/>
              </w:rPr>
            </w:pPr>
            <w:r w:rsidRPr="00273E15">
              <w:rPr>
                <w:noProof/>
                <w:sz w:val="20"/>
                <w:szCs w:val="20"/>
              </w:rPr>
              <w:t>9.</w:t>
            </w:r>
          </w:p>
        </w:tc>
        <w:tc>
          <w:tcPr>
            <w:tcW w:w="1651" w:type="pct"/>
            <w:gridSpan w:val="2"/>
          </w:tcPr>
          <w:p w:rsidR="002C7E78" w:rsidRPr="00273E15" w:rsidRDefault="002C7E78" w:rsidP="002744CD">
            <w:pPr>
              <w:jc w:val="both"/>
              <w:rPr>
                <w:noProof/>
                <w:sz w:val="20"/>
                <w:szCs w:val="20"/>
              </w:rPr>
            </w:pPr>
            <w:r w:rsidRPr="00273E15">
              <w:rPr>
                <w:noProof/>
                <w:sz w:val="20"/>
                <w:szCs w:val="20"/>
              </w:rPr>
              <w:t>Организация пита-ния эваконаселения</w:t>
            </w:r>
          </w:p>
        </w:tc>
        <w:tc>
          <w:tcPr>
            <w:tcW w:w="899" w:type="pct"/>
            <w:gridSpan w:val="3"/>
          </w:tcPr>
          <w:p w:rsidR="002C7E78" w:rsidRPr="00273E15" w:rsidRDefault="002C7E78" w:rsidP="002744CD">
            <w:pPr>
              <w:jc w:val="both"/>
              <w:rPr>
                <w:noProof/>
                <w:sz w:val="20"/>
                <w:szCs w:val="20"/>
              </w:rPr>
            </w:pPr>
            <w:r w:rsidRPr="00273E15">
              <w:rPr>
                <w:noProof/>
                <w:sz w:val="20"/>
                <w:szCs w:val="20"/>
              </w:rPr>
              <w:t>предприятия торговли и питания</w:t>
            </w:r>
          </w:p>
        </w:tc>
        <w:tc>
          <w:tcPr>
            <w:tcW w:w="138" w:type="pct"/>
          </w:tcPr>
          <w:p w:rsidR="002C7E78" w:rsidRPr="00273E15" w:rsidRDefault="002C7E78" w:rsidP="002744CD">
            <w:pPr>
              <w:jc w:val="both"/>
              <w:rPr>
                <w:noProof/>
                <w:sz w:val="20"/>
                <w:szCs w:val="20"/>
              </w:rPr>
            </w:pPr>
          </w:p>
        </w:tc>
        <w:tc>
          <w:tcPr>
            <w:tcW w:w="138" w:type="pct"/>
          </w:tcPr>
          <w:p w:rsidR="002C7E78" w:rsidRPr="00273E15" w:rsidRDefault="002C7E78" w:rsidP="002744CD">
            <w:pPr>
              <w:jc w:val="both"/>
              <w:rPr>
                <w:noProof/>
                <w:sz w:val="20"/>
                <w:szCs w:val="20"/>
              </w:rPr>
            </w:pPr>
          </w:p>
        </w:tc>
        <w:tc>
          <w:tcPr>
            <w:tcW w:w="88" w:type="pct"/>
          </w:tcPr>
          <w:p w:rsidR="002C7E78" w:rsidRPr="00273E15" w:rsidRDefault="002C7E78" w:rsidP="002744CD">
            <w:pPr>
              <w:jc w:val="both"/>
              <w:rPr>
                <w:noProof/>
                <w:sz w:val="20"/>
                <w:szCs w:val="20"/>
              </w:rPr>
            </w:pPr>
          </w:p>
        </w:tc>
        <w:tc>
          <w:tcPr>
            <w:tcW w:w="140" w:type="pct"/>
            <w:gridSpan w:val="2"/>
          </w:tcPr>
          <w:p w:rsidR="002C7E78" w:rsidRPr="00273E15" w:rsidRDefault="002C7E78" w:rsidP="002744CD">
            <w:pPr>
              <w:jc w:val="both"/>
              <w:rPr>
                <w:noProof/>
                <w:sz w:val="20"/>
                <w:szCs w:val="20"/>
              </w:rPr>
            </w:pPr>
          </w:p>
        </w:tc>
        <w:tc>
          <w:tcPr>
            <w:tcW w:w="141" w:type="pct"/>
          </w:tcPr>
          <w:p w:rsidR="002C7E78" w:rsidRPr="00273E15" w:rsidRDefault="002C7E78" w:rsidP="002744CD">
            <w:pPr>
              <w:jc w:val="both"/>
              <w:rPr>
                <w:noProof/>
                <w:sz w:val="20"/>
                <w:szCs w:val="20"/>
              </w:rPr>
            </w:pPr>
          </w:p>
        </w:tc>
        <w:tc>
          <w:tcPr>
            <w:tcW w:w="140" w:type="pct"/>
          </w:tcPr>
          <w:p w:rsidR="002C7E78" w:rsidRPr="00273E15" w:rsidRDefault="002C7E78" w:rsidP="002744CD">
            <w:pPr>
              <w:jc w:val="both"/>
              <w:rPr>
                <w:noProof/>
                <w:sz w:val="20"/>
                <w:szCs w:val="20"/>
              </w:rPr>
            </w:pPr>
          </w:p>
        </w:tc>
        <w:tc>
          <w:tcPr>
            <w:tcW w:w="611" w:type="pct"/>
            <w:gridSpan w:val="3"/>
          </w:tcPr>
          <w:p w:rsidR="002C7E78" w:rsidRPr="00273E15" w:rsidRDefault="002C7E78" w:rsidP="002744CD">
            <w:pPr>
              <w:jc w:val="both"/>
              <w:rPr>
                <w:noProof/>
                <w:sz w:val="20"/>
                <w:szCs w:val="20"/>
              </w:rPr>
            </w:pPr>
          </w:p>
        </w:tc>
        <w:tc>
          <w:tcPr>
            <w:tcW w:w="890" w:type="pct"/>
            <w:gridSpan w:val="2"/>
          </w:tcPr>
          <w:p w:rsidR="002C7E78" w:rsidRPr="00273E15" w:rsidRDefault="002C7E78" w:rsidP="002744CD">
            <w:pPr>
              <w:jc w:val="both"/>
              <w:rPr>
                <w:noProof/>
                <w:sz w:val="20"/>
                <w:szCs w:val="20"/>
              </w:rPr>
            </w:pPr>
          </w:p>
        </w:tc>
      </w:tr>
      <w:tr w:rsidR="002C7E78" w:rsidRPr="00273E15" w:rsidTr="00062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 w:type="pct"/>
        </w:trPr>
        <w:tc>
          <w:tcPr>
            <w:tcW w:w="1636" w:type="pct"/>
            <w:gridSpan w:val="2"/>
          </w:tcPr>
          <w:p w:rsidR="002C7E78" w:rsidRPr="00273E15" w:rsidRDefault="002C7E78" w:rsidP="002744CD">
            <w:pPr>
              <w:jc w:val="both"/>
              <w:rPr>
                <w:sz w:val="20"/>
                <w:szCs w:val="20"/>
              </w:rPr>
            </w:pPr>
            <w:r w:rsidRPr="00273E15">
              <w:rPr>
                <w:sz w:val="20"/>
                <w:szCs w:val="20"/>
              </w:rPr>
              <w:t>Начальник пункта временного размещения</w:t>
            </w:r>
          </w:p>
        </w:tc>
        <w:tc>
          <w:tcPr>
            <w:tcW w:w="754" w:type="pct"/>
            <w:gridSpan w:val="2"/>
            <w:tcBorders>
              <w:bottom w:val="single" w:sz="4" w:space="0" w:color="auto"/>
            </w:tcBorders>
          </w:tcPr>
          <w:p w:rsidR="002C7E78" w:rsidRPr="00273E15" w:rsidRDefault="002C7E78" w:rsidP="002744CD">
            <w:pPr>
              <w:jc w:val="both"/>
              <w:rPr>
                <w:sz w:val="20"/>
                <w:szCs w:val="20"/>
              </w:rPr>
            </w:pPr>
          </w:p>
        </w:tc>
        <w:tc>
          <w:tcPr>
            <w:tcW w:w="92" w:type="pct"/>
          </w:tcPr>
          <w:p w:rsidR="002C7E78" w:rsidRPr="00273E15" w:rsidRDefault="002C7E78" w:rsidP="002744CD">
            <w:pPr>
              <w:jc w:val="both"/>
              <w:rPr>
                <w:sz w:val="20"/>
                <w:szCs w:val="20"/>
              </w:rPr>
            </w:pPr>
          </w:p>
        </w:tc>
        <w:tc>
          <w:tcPr>
            <w:tcW w:w="1339" w:type="pct"/>
            <w:gridSpan w:val="9"/>
            <w:tcBorders>
              <w:bottom w:val="single" w:sz="4" w:space="0" w:color="auto"/>
            </w:tcBorders>
          </w:tcPr>
          <w:p w:rsidR="002C7E78" w:rsidRPr="00273E15" w:rsidRDefault="002C7E78" w:rsidP="002744CD">
            <w:pPr>
              <w:jc w:val="both"/>
              <w:rPr>
                <w:sz w:val="20"/>
                <w:szCs w:val="20"/>
              </w:rPr>
            </w:pPr>
          </w:p>
        </w:tc>
        <w:tc>
          <w:tcPr>
            <w:tcW w:w="77" w:type="pct"/>
          </w:tcPr>
          <w:p w:rsidR="002C7E78" w:rsidRPr="00273E15" w:rsidRDefault="002C7E78" w:rsidP="002744CD">
            <w:pPr>
              <w:jc w:val="both"/>
              <w:rPr>
                <w:sz w:val="20"/>
                <w:szCs w:val="20"/>
              </w:rPr>
            </w:pPr>
          </w:p>
        </w:tc>
        <w:tc>
          <w:tcPr>
            <w:tcW w:w="1010" w:type="pct"/>
            <w:gridSpan w:val="2"/>
            <w:tcBorders>
              <w:bottom w:val="single" w:sz="4" w:space="0" w:color="auto"/>
            </w:tcBorders>
          </w:tcPr>
          <w:p w:rsidR="002C7E78" w:rsidRPr="00273E15" w:rsidRDefault="002C7E78" w:rsidP="002744CD">
            <w:pPr>
              <w:jc w:val="both"/>
              <w:rPr>
                <w:sz w:val="20"/>
                <w:szCs w:val="20"/>
              </w:rPr>
            </w:pPr>
          </w:p>
        </w:tc>
      </w:tr>
      <w:tr w:rsidR="002C7E78" w:rsidRPr="00273E15" w:rsidTr="00062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 w:type="pct"/>
        </w:trPr>
        <w:tc>
          <w:tcPr>
            <w:tcW w:w="1636" w:type="pct"/>
            <w:gridSpan w:val="2"/>
          </w:tcPr>
          <w:p w:rsidR="002C7E78" w:rsidRPr="00273E15" w:rsidRDefault="002C7E78" w:rsidP="002744CD">
            <w:pPr>
              <w:jc w:val="center"/>
              <w:rPr>
                <w:b/>
                <w:sz w:val="20"/>
                <w:szCs w:val="20"/>
              </w:rPr>
            </w:pPr>
          </w:p>
        </w:tc>
        <w:tc>
          <w:tcPr>
            <w:tcW w:w="754" w:type="pct"/>
            <w:gridSpan w:val="2"/>
            <w:tcBorders>
              <w:top w:val="single" w:sz="4" w:space="0" w:color="auto"/>
            </w:tcBorders>
          </w:tcPr>
          <w:p w:rsidR="002C7E78" w:rsidRPr="00273E15" w:rsidRDefault="002C7E78" w:rsidP="002744CD">
            <w:pPr>
              <w:jc w:val="center"/>
              <w:rPr>
                <w:b/>
                <w:sz w:val="20"/>
                <w:szCs w:val="20"/>
              </w:rPr>
            </w:pPr>
            <w:r w:rsidRPr="00273E15">
              <w:rPr>
                <w:b/>
                <w:sz w:val="20"/>
                <w:szCs w:val="20"/>
              </w:rPr>
              <w:t>(подпись)</w:t>
            </w:r>
          </w:p>
        </w:tc>
        <w:tc>
          <w:tcPr>
            <w:tcW w:w="92" w:type="pct"/>
          </w:tcPr>
          <w:p w:rsidR="002C7E78" w:rsidRPr="00273E15" w:rsidRDefault="002C7E78" w:rsidP="002744CD">
            <w:pPr>
              <w:jc w:val="center"/>
              <w:rPr>
                <w:b/>
                <w:sz w:val="20"/>
                <w:szCs w:val="20"/>
              </w:rPr>
            </w:pPr>
          </w:p>
        </w:tc>
        <w:tc>
          <w:tcPr>
            <w:tcW w:w="1339" w:type="pct"/>
            <w:gridSpan w:val="9"/>
            <w:tcBorders>
              <w:top w:val="single" w:sz="4" w:space="0" w:color="auto"/>
            </w:tcBorders>
          </w:tcPr>
          <w:p w:rsidR="002C7E78" w:rsidRPr="00273E15" w:rsidRDefault="002C7E78" w:rsidP="002744CD">
            <w:pPr>
              <w:jc w:val="center"/>
              <w:rPr>
                <w:b/>
                <w:sz w:val="20"/>
                <w:szCs w:val="20"/>
              </w:rPr>
            </w:pPr>
            <w:r w:rsidRPr="00273E15">
              <w:rPr>
                <w:b/>
                <w:sz w:val="20"/>
                <w:szCs w:val="20"/>
              </w:rPr>
              <w:t>(Ф.И.О.)</w:t>
            </w:r>
          </w:p>
        </w:tc>
        <w:tc>
          <w:tcPr>
            <w:tcW w:w="77" w:type="pct"/>
          </w:tcPr>
          <w:p w:rsidR="002C7E78" w:rsidRPr="00273E15" w:rsidRDefault="002C7E78" w:rsidP="002744CD">
            <w:pPr>
              <w:jc w:val="center"/>
              <w:rPr>
                <w:b/>
                <w:sz w:val="20"/>
                <w:szCs w:val="20"/>
              </w:rPr>
            </w:pPr>
          </w:p>
        </w:tc>
        <w:tc>
          <w:tcPr>
            <w:tcW w:w="1010" w:type="pct"/>
            <w:gridSpan w:val="2"/>
            <w:tcBorders>
              <w:top w:val="single" w:sz="4" w:space="0" w:color="auto"/>
            </w:tcBorders>
          </w:tcPr>
          <w:p w:rsidR="002C7E78" w:rsidRPr="00273E15" w:rsidRDefault="002C7E78" w:rsidP="002744CD">
            <w:pPr>
              <w:jc w:val="center"/>
              <w:rPr>
                <w:b/>
                <w:sz w:val="20"/>
                <w:szCs w:val="20"/>
              </w:rPr>
            </w:pPr>
            <w:r w:rsidRPr="00273E15">
              <w:rPr>
                <w:b/>
                <w:sz w:val="20"/>
                <w:szCs w:val="20"/>
              </w:rPr>
              <w:t>(дата)</w:t>
            </w:r>
          </w:p>
        </w:tc>
      </w:tr>
    </w:tbl>
    <w:p w:rsidR="002C7E78" w:rsidRPr="00273E15" w:rsidRDefault="002C7E78" w:rsidP="002C7E78">
      <w:pPr>
        <w:jc w:val="both"/>
        <w:rPr>
          <w:sz w:val="20"/>
          <w:szCs w:val="20"/>
        </w:rPr>
      </w:pPr>
    </w:p>
    <w:tbl>
      <w:tblPr>
        <w:tblW w:w="15134" w:type="dxa"/>
        <w:tblLook w:val="01E0"/>
      </w:tblPr>
      <w:tblGrid>
        <w:gridCol w:w="10598"/>
        <w:gridCol w:w="4536"/>
      </w:tblGrid>
      <w:tr w:rsidR="002C7E78" w:rsidRPr="00273E15" w:rsidTr="002744CD">
        <w:tc>
          <w:tcPr>
            <w:tcW w:w="10598" w:type="dxa"/>
          </w:tcPr>
          <w:p w:rsidR="002C7E78" w:rsidRPr="00273E15" w:rsidRDefault="002C7E78" w:rsidP="002744CD">
            <w:pPr>
              <w:jc w:val="both"/>
              <w:rPr>
                <w:bCs/>
                <w:sz w:val="20"/>
                <w:szCs w:val="20"/>
              </w:rPr>
            </w:pPr>
          </w:p>
        </w:tc>
        <w:tc>
          <w:tcPr>
            <w:tcW w:w="4536" w:type="dxa"/>
          </w:tcPr>
          <w:p w:rsidR="002C7E78" w:rsidRPr="00273E15" w:rsidRDefault="002C7E78" w:rsidP="000A58EB">
            <w:pPr>
              <w:jc w:val="both"/>
              <w:rPr>
                <w:bCs/>
                <w:sz w:val="20"/>
                <w:szCs w:val="20"/>
              </w:rPr>
            </w:pPr>
            <w:r w:rsidRPr="00273E15">
              <w:rPr>
                <w:bCs/>
                <w:sz w:val="20"/>
                <w:szCs w:val="20"/>
              </w:rPr>
              <w:t xml:space="preserve">Приложение 3 </w:t>
            </w:r>
            <w:r w:rsidRPr="00273E15">
              <w:rPr>
                <w:sz w:val="20"/>
                <w:szCs w:val="20"/>
              </w:rPr>
              <w:t>к Положению</w:t>
            </w:r>
            <w:r w:rsidRPr="00273E15">
              <w:rPr>
                <w:bCs/>
                <w:sz w:val="20"/>
                <w:szCs w:val="20"/>
              </w:rPr>
              <w:t xml:space="preserve"> по организации работы пунктов временного размещения населения пострадавшего в чрезвычайных ситуациях на территории муниципального образования «Чаинский район Томской области»</w:t>
            </w:r>
            <w:r w:rsidRPr="00273E15">
              <w:rPr>
                <w:sz w:val="20"/>
                <w:szCs w:val="20"/>
              </w:rPr>
              <w:t xml:space="preserve"> и первоочередного жизнеобеспечении пострадавшего населения в пунктах временного размещения.</w:t>
            </w:r>
          </w:p>
        </w:tc>
      </w:tr>
    </w:tbl>
    <w:p w:rsidR="002C7E78" w:rsidRPr="00273E15" w:rsidRDefault="002C7E78" w:rsidP="002C7E78">
      <w:pPr>
        <w:jc w:val="center"/>
        <w:rPr>
          <w:b/>
          <w:sz w:val="20"/>
          <w:szCs w:val="20"/>
        </w:rPr>
      </w:pPr>
    </w:p>
    <w:p w:rsidR="002C7E78" w:rsidRPr="00273E15" w:rsidRDefault="002C7E78" w:rsidP="002C7E78">
      <w:pPr>
        <w:jc w:val="center"/>
        <w:rPr>
          <w:b/>
          <w:sz w:val="20"/>
          <w:szCs w:val="20"/>
        </w:rPr>
      </w:pPr>
    </w:p>
    <w:p w:rsidR="002C7E78" w:rsidRPr="00273E15" w:rsidRDefault="002C7E78" w:rsidP="002C7E78">
      <w:pPr>
        <w:jc w:val="center"/>
        <w:rPr>
          <w:b/>
          <w:sz w:val="20"/>
          <w:szCs w:val="20"/>
        </w:rPr>
      </w:pPr>
      <w:r w:rsidRPr="00273E15">
        <w:rPr>
          <w:b/>
          <w:sz w:val="20"/>
          <w:szCs w:val="20"/>
        </w:rPr>
        <w:t>СХЕМА</w:t>
      </w:r>
    </w:p>
    <w:p w:rsidR="002C7E78" w:rsidRPr="00273E15" w:rsidRDefault="002C7E78" w:rsidP="002C7E78">
      <w:pPr>
        <w:jc w:val="center"/>
        <w:rPr>
          <w:b/>
          <w:sz w:val="20"/>
          <w:szCs w:val="20"/>
        </w:rPr>
      </w:pPr>
      <w:r w:rsidRPr="00273E15">
        <w:rPr>
          <w:b/>
          <w:sz w:val="20"/>
          <w:szCs w:val="20"/>
        </w:rPr>
        <w:t>ОПОВЕЩЕНИЯ И СБОРА АДМИНИСТРАЦИИ ПУНКТА ВРЕМЕННОГО РАЗМЕЩЕНИЯ</w:t>
      </w:r>
    </w:p>
    <w:p w:rsidR="002C7E78" w:rsidRPr="00273E15" w:rsidRDefault="002C7E78" w:rsidP="002C7E78">
      <w:pPr>
        <w:jc w:val="center"/>
        <w:rPr>
          <w:b/>
          <w:sz w:val="20"/>
          <w:szCs w:val="20"/>
        </w:rPr>
      </w:pPr>
    </w:p>
    <w:p w:rsidR="002C7E78" w:rsidRPr="00273E15" w:rsidRDefault="00C01FEC" w:rsidP="002C7E78">
      <w:pPr>
        <w:jc w:val="both"/>
        <w:rPr>
          <w:sz w:val="20"/>
          <w:szCs w:val="20"/>
        </w:rPr>
      </w:pPr>
      <w:r>
        <w:rPr>
          <w:noProof/>
          <w:sz w:val="20"/>
          <w:szCs w:val="20"/>
        </w:rPr>
        <w:pict>
          <v:shape id="_x0000_s1044" type="#_x0000_t202" style="position:absolute;left:0;text-align:left;margin-left:362.1pt;margin-top:6pt;width:126.05pt;height:41.7pt;z-index:251672576" strokeweight="1.25pt">
            <v:textbox style="mso-next-textbox:#_x0000_s1044">
              <w:txbxContent>
                <w:p w:rsidR="00F36B3B" w:rsidRPr="003A0A1C" w:rsidRDefault="00F36B3B" w:rsidP="002C7E78">
                  <w:pPr>
                    <w:jc w:val="center"/>
                    <w:rPr>
                      <w:b/>
                      <w:noProof/>
                    </w:rPr>
                  </w:pPr>
                  <w:r w:rsidRPr="003A0A1C">
                    <w:rPr>
                      <w:b/>
                      <w:noProof/>
                    </w:rPr>
                    <w:t>Заместитель начальника ПВР</w:t>
                  </w:r>
                </w:p>
                <w:p w:rsidR="00F36B3B" w:rsidRPr="003A0A1C" w:rsidRDefault="00F36B3B" w:rsidP="002C7E78">
                  <w:pPr>
                    <w:jc w:val="center"/>
                    <w:rPr>
                      <w:b/>
                    </w:rPr>
                  </w:pPr>
                  <w:r w:rsidRPr="003A0A1C">
                    <w:rPr>
                      <w:b/>
                    </w:rPr>
                    <w:t>Ф.И.О., № тел.</w:t>
                  </w:r>
                </w:p>
                <w:p w:rsidR="00F36B3B" w:rsidRPr="0054530B" w:rsidRDefault="00F36B3B" w:rsidP="002C7E78">
                  <w:pPr>
                    <w:jc w:val="center"/>
                  </w:pPr>
                </w:p>
              </w:txbxContent>
            </v:textbox>
          </v:shape>
        </w:pict>
      </w:r>
      <w:r>
        <w:rPr>
          <w:noProof/>
          <w:sz w:val="20"/>
          <w:szCs w:val="20"/>
        </w:rPr>
        <w:pict>
          <v:shape id="_x0000_s1039" type="#_x0000_t202" style="position:absolute;left:0;text-align:left;margin-left:200.15pt;margin-top:6pt;width:126.05pt;height:41.7pt;z-index:251667456" strokeweight="1.25pt">
            <v:textbox style="mso-next-textbox:#_x0000_s1039">
              <w:txbxContent>
                <w:p w:rsidR="00F36B3B" w:rsidRPr="003A0A1C" w:rsidRDefault="00F36B3B" w:rsidP="002C7E78">
                  <w:pPr>
                    <w:jc w:val="center"/>
                    <w:rPr>
                      <w:b/>
                      <w:noProof/>
                    </w:rPr>
                  </w:pPr>
                  <w:r w:rsidRPr="003A0A1C">
                    <w:rPr>
                      <w:b/>
                      <w:noProof/>
                    </w:rPr>
                    <w:t>Начальник</w:t>
                  </w:r>
                </w:p>
                <w:p w:rsidR="00F36B3B" w:rsidRPr="003A0A1C" w:rsidRDefault="00F36B3B" w:rsidP="002C7E78">
                  <w:pPr>
                    <w:jc w:val="center"/>
                    <w:rPr>
                      <w:b/>
                      <w:noProof/>
                    </w:rPr>
                  </w:pPr>
                  <w:r w:rsidRPr="003A0A1C">
                    <w:rPr>
                      <w:b/>
                      <w:noProof/>
                    </w:rPr>
                    <w:t xml:space="preserve">ПВР </w:t>
                  </w:r>
                </w:p>
                <w:p w:rsidR="00F36B3B" w:rsidRPr="003A0A1C" w:rsidRDefault="00F36B3B" w:rsidP="002C7E78">
                  <w:pPr>
                    <w:jc w:val="center"/>
                    <w:rPr>
                      <w:b/>
                    </w:rPr>
                  </w:pPr>
                  <w:r w:rsidRPr="003A0A1C">
                    <w:rPr>
                      <w:b/>
                    </w:rPr>
                    <w:t>Ф.И.О., № тел.</w:t>
                  </w:r>
                </w:p>
              </w:txbxContent>
            </v:textbox>
          </v:shape>
        </w:pict>
      </w:r>
      <w:r>
        <w:rPr>
          <w:noProof/>
          <w:sz w:val="20"/>
          <w:szCs w:val="20"/>
        </w:rPr>
        <w:pict>
          <v:shape id="_x0000_s1038" type="#_x0000_t202" style="position:absolute;left:0;text-align:left;margin-left:9.7pt;margin-top:6pt;width:139.45pt;height:41.7pt;z-index:251666432" strokeweight="1.25pt">
            <v:textbox style="mso-next-textbox:#_x0000_s1038">
              <w:txbxContent>
                <w:p w:rsidR="00F36B3B" w:rsidRPr="003A0A1C" w:rsidRDefault="00F36B3B" w:rsidP="002C7E78">
                  <w:pPr>
                    <w:jc w:val="center"/>
                    <w:rPr>
                      <w:b/>
                    </w:rPr>
                  </w:pPr>
                  <w:r w:rsidRPr="003A0A1C">
                    <w:rPr>
                      <w:b/>
                    </w:rPr>
                    <w:t xml:space="preserve">Глава Чаинского района </w:t>
                  </w:r>
                  <w:proofErr w:type="gramStart"/>
                  <w:r w:rsidRPr="003A0A1C">
                    <w:rPr>
                      <w:b/>
                    </w:rPr>
                    <w:t>-П</w:t>
                  </w:r>
                  <w:proofErr w:type="gramEnd"/>
                  <w:r w:rsidRPr="003A0A1C">
                    <w:rPr>
                      <w:b/>
                    </w:rPr>
                    <w:t xml:space="preserve">редседатель КЧС и ОПБ </w:t>
                  </w:r>
                </w:p>
                <w:p w:rsidR="00F36B3B" w:rsidRPr="003A0A1C" w:rsidRDefault="00F36B3B" w:rsidP="002C7E78">
                  <w:pPr>
                    <w:jc w:val="center"/>
                    <w:rPr>
                      <w:b/>
                    </w:rPr>
                  </w:pPr>
                  <w:r w:rsidRPr="003A0A1C">
                    <w:rPr>
                      <w:b/>
                    </w:rPr>
                    <w:t>Ф.И.О., № тел.</w:t>
                  </w:r>
                </w:p>
                <w:p w:rsidR="00F36B3B" w:rsidRPr="00E55832" w:rsidRDefault="00F36B3B" w:rsidP="002C7E78">
                  <w:pPr>
                    <w:jc w:val="center"/>
                  </w:pPr>
                </w:p>
              </w:txbxContent>
            </v:textbox>
          </v:shape>
        </w:pict>
      </w:r>
    </w:p>
    <w:p w:rsidR="002C7E78" w:rsidRPr="00273E15" w:rsidRDefault="002C7E78" w:rsidP="002C7E78">
      <w:pPr>
        <w:jc w:val="both"/>
        <w:rPr>
          <w:sz w:val="20"/>
          <w:szCs w:val="20"/>
        </w:rPr>
      </w:pPr>
    </w:p>
    <w:p w:rsidR="002C7E78" w:rsidRPr="00273E15" w:rsidRDefault="00C01FEC" w:rsidP="002C7E78">
      <w:pPr>
        <w:jc w:val="both"/>
        <w:rPr>
          <w:sz w:val="20"/>
          <w:szCs w:val="20"/>
        </w:rPr>
      </w:pPr>
      <w:r>
        <w:rPr>
          <w:noProof/>
          <w:sz w:val="20"/>
          <w:szCs w:val="20"/>
        </w:rPr>
        <w:pict>
          <v:line id="_x0000_s1042" style="position:absolute;left:0;text-align:left;z-index:251670528" from="327.6pt,1.1pt" to="362.15pt,1.1pt" strokeweight="1pt">
            <v:stroke endarrow="block"/>
          </v:line>
        </w:pict>
      </w:r>
      <w:r>
        <w:rPr>
          <w:noProof/>
          <w:sz w:val="20"/>
          <w:szCs w:val="20"/>
        </w:rPr>
        <w:pict>
          <v:line id="_x0000_s1043" style="position:absolute;left:0;text-align:left;z-index:251671552" from="149.6pt,1.1pt" to="200.15pt,1.1pt" strokeweight="1pt">
            <v:stroke endarrow="block"/>
          </v:line>
        </w:pict>
      </w:r>
    </w:p>
    <w:p w:rsidR="002C7E78" w:rsidRPr="00273E15" w:rsidRDefault="002C7E78" w:rsidP="002C7E78">
      <w:pPr>
        <w:jc w:val="both"/>
        <w:rPr>
          <w:sz w:val="20"/>
          <w:szCs w:val="20"/>
        </w:rPr>
      </w:pPr>
    </w:p>
    <w:p w:rsidR="002C7E78" w:rsidRPr="00273E15" w:rsidRDefault="00C01FEC" w:rsidP="002C7E78">
      <w:pPr>
        <w:jc w:val="both"/>
        <w:rPr>
          <w:sz w:val="20"/>
          <w:szCs w:val="20"/>
        </w:rPr>
      </w:pPr>
      <w:r>
        <w:rPr>
          <w:noProof/>
          <w:sz w:val="20"/>
          <w:szCs w:val="20"/>
        </w:rPr>
        <w:pict>
          <v:line id="_x0000_s1045" style="position:absolute;left:0;text-align:left;z-index:251673600" from="424.25pt,1.7pt" to="424.25pt,28.7pt" strokeweight="1pt"/>
        </w:pict>
      </w:r>
    </w:p>
    <w:p w:rsidR="002C7E78" w:rsidRPr="00273E15" w:rsidRDefault="002C7E78" w:rsidP="002C7E78">
      <w:pPr>
        <w:jc w:val="both"/>
        <w:rPr>
          <w:sz w:val="20"/>
          <w:szCs w:val="20"/>
        </w:rPr>
      </w:pPr>
    </w:p>
    <w:p w:rsidR="002C7E78" w:rsidRPr="00273E15" w:rsidRDefault="00C01FEC" w:rsidP="002C7E78">
      <w:pPr>
        <w:jc w:val="both"/>
        <w:rPr>
          <w:sz w:val="20"/>
          <w:szCs w:val="20"/>
        </w:rPr>
      </w:pPr>
      <w:r>
        <w:rPr>
          <w:noProof/>
          <w:sz w:val="20"/>
          <w:szCs w:val="20"/>
        </w:rPr>
        <w:pict>
          <v:line id="_x0000_s1111" style="position:absolute;left:0;text-align:left;z-index:251741184" from="238.75pt,5.7pt" to="238.75pt,38.6pt" strokeweight="1pt">
            <v:stroke endarrow="block"/>
          </v:line>
        </w:pict>
      </w:r>
      <w:r>
        <w:rPr>
          <w:noProof/>
          <w:sz w:val="20"/>
          <w:szCs w:val="20"/>
        </w:rPr>
        <w:pict>
          <v:line id="_x0000_s1110" style="position:absolute;left:0;text-align:left;z-index:251740160" from="56.3pt,5.7pt" to="56.3pt,38.6pt" strokeweight="1pt">
            <v:stroke endarrow="block"/>
          </v:line>
        </w:pict>
      </w:r>
      <w:r>
        <w:rPr>
          <w:noProof/>
          <w:sz w:val="20"/>
          <w:szCs w:val="20"/>
        </w:rPr>
        <w:pict>
          <v:line id="_x0000_s1041" style="position:absolute;left:0;text-align:left;flip:y;z-index:251669504" from="56.3pt,5.7pt" to="715.3pt,5.7pt" strokeweight="1pt"/>
        </w:pict>
      </w:r>
      <w:r>
        <w:rPr>
          <w:noProof/>
          <w:sz w:val="20"/>
          <w:szCs w:val="20"/>
        </w:rPr>
        <w:pict>
          <v:line id="_x0000_s1040" style="position:absolute;left:0;text-align:left;z-index:251668480" from="410.2pt,5.7pt" to="410.2pt,38.6pt" strokeweight="1pt">
            <v:stroke endarrow="block"/>
          </v:line>
        </w:pict>
      </w:r>
      <w:r>
        <w:rPr>
          <w:noProof/>
          <w:sz w:val="20"/>
          <w:szCs w:val="20"/>
        </w:rPr>
        <w:pict>
          <v:line id="_x0000_s1047" style="position:absolute;left:0;text-align:left;z-index:251675648" from="563.35pt,5.7pt" to="563.35pt,38.6pt" strokeweight="1pt">
            <v:stroke endarrow="block"/>
          </v:line>
        </w:pict>
      </w:r>
      <w:r>
        <w:rPr>
          <w:noProof/>
          <w:sz w:val="20"/>
          <w:szCs w:val="20"/>
        </w:rPr>
        <w:pict>
          <v:line id="_x0000_s1046" style="position:absolute;left:0;text-align:left;z-index:251674624" from="715.3pt,5.7pt" to="715.3pt,38.6pt" strokeweight="1pt">
            <v:stroke endarrow="block"/>
          </v:line>
        </w:pict>
      </w:r>
    </w:p>
    <w:p w:rsidR="002C7E78" w:rsidRPr="00273E15" w:rsidRDefault="002C7E78" w:rsidP="002C7E78">
      <w:pPr>
        <w:jc w:val="both"/>
        <w:rPr>
          <w:sz w:val="20"/>
          <w:szCs w:val="20"/>
        </w:rPr>
      </w:pPr>
    </w:p>
    <w:p w:rsidR="002C7E78" w:rsidRPr="00273E15" w:rsidRDefault="002C7E78" w:rsidP="002C7E78">
      <w:pPr>
        <w:jc w:val="both"/>
        <w:rPr>
          <w:sz w:val="20"/>
          <w:szCs w:val="20"/>
        </w:rPr>
      </w:pPr>
    </w:p>
    <w:p w:rsidR="002C7E78" w:rsidRPr="00273E15" w:rsidRDefault="00C01FEC" w:rsidP="002C7E78">
      <w:pPr>
        <w:jc w:val="both"/>
        <w:rPr>
          <w:sz w:val="20"/>
          <w:szCs w:val="20"/>
        </w:rPr>
      </w:pPr>
      <w:r>
        <w:rPr>
          <w:noProof/>
          <w:sz w:val="20"/>
          <w:szCs w:val="20"/>
        </w:rPr>
        <w:pict>
          <v:shape id="_x0000_s1060" type="#_x0000_t202" style="position:absolute;left:0;text-align:left;margin-left:179.8pt;margin-top:4.1pt;width:124.7pt;height:52.15pt;z-index:251688960" strokeweight="1.25pt">
            <v:textbox style="mso-next-textbox:#_x0000_s1060">
              <w:txbxContent>
                <w:p w:rsidR="00F36B3B" w:rsidRPr="00F2571D" w:rsidRDefault="00F36B3B" w:rsidP="002C7E78">
                  <w:pPr>
                    <w:jc w:val="center"/>
                    <w:rPr>
                      <w:b/>
                      <w:noProof/>
                    </w:rPr>
                  </w:pPr>
                  <w:r w:rsidRPr="00F2571D">
                    <w:rPr>
                      <w:b/>
                      <w:noProof/>
                    </w:rPr>
                    <w:t>Старший</w:t>
                  </w:r>
                </w:p>
                <w:p w:rsidR="00F36B3B" w:rsidRPr="00F2571D" w:rsidRDefault="00F36B3B" w:rsidP="002C7E78">
                  <w:pPr>
                    <w:jc w:val="center"/>
                    <w:rPr>
                      <w:b/>
                    </w:rPr>
                  </w:pPr>
                  <w:r w:rsidRPr="00F2571D">
                    <w:rPr>
                      <w:b/>
                    </w:rPr>
                    <w:t>комнаты матери и ребенка</w:t>
                  </w:r>
                </w:p>
                <w:p w:rsidR="00F36B3B" w:rsidRPr="00F2571D" w:rsidRDefault="00F36B3B" w:rsidP="002C7E78">
                  <w:pPr>
                    <w:jc w:val="center"/>
                    <w:rPr>
                      <w:b/>
                    </w:rPr>
                  </w:pPr>
                  <w:r w:rsidRPr="00F2571D">
                    <w:rPr>
                      <w:b/>
                    </w:rPr>
                    <w:t>Ф.И.О., № тел.</w:t>
                  </w:r>
                </w:p>
                <w:p w:rsidR="00F36B3B" w:rsidRPr="00DD47F9" w:rsidRDefault="00F36B3B" w:rsidP="002C7E78">
                  <w:pPr>
                    <w:jc w:val="center"/>
                    <w:rPr>
                      <w:b/>
                    </w:rPr>
                  </w:pPr>
                </w:p>
              </w:txbxContent>
            </v:textbox>
          </v:shape>
        </w:pict>
      </w:r>
      <w:r>
        <w:rPr>
          <w:noProof/>
          <w:sz w:val="20"/>
          <w:szCs w:val="20"/>
        </w:rPr>
        <w:pict>
          <v:shape id="_x0000_s1048" type="#_x0000_t202" style="position:absolute;left:0;text-align:left;margin-left:649.75pt;margin-top:3.95pt;width:124.7pt;height:52.45pt;z-index:251676672" strokeweight="1.25pt">
            <v:textbox style="mso-next-textbox:#_x0000_s1048">
              <w:txbxContent>
                <w:p w:rsidR="00F36B3B" w:rsidRPr="00F2571D" w:rsidRDefault="00F36B3B" w:rsidP="002C7E78">
                  <w:pPr>
                    <w:jc w:val="center"/>
                    <w:rPr>
                      <w:b/>
                      <w:noProof/>
                    </w:rPr>
                  </w:pPr>
                  <w:r w:rsidRPr="00F2571D">
                    <w:rPr>
                      <w:b/>
                      <w:noProof/>
                    </w:rPr>
                    <w:t>Начальник</w:t>
                  </w:r>
                </w:p>
                <w:p w:rsidR="00F36B3B" w:rsidRPr="00F2571D" w:rsidRDefault="00F36B3B" w:rsidP="002C7E78">
                  <w:pPr>
                    <w:jc w:val="center"/>
                    <w:rPr>
                      <w:b/>
                    </w:rPr>
                  </w:pPr>
                  <w:r w:rsidRPr="00F2571D">
                    <w:rPr>
                      <w:b/>
                    </w:rPr>
                    <w:t>группа охраны общественного порядка Ф.И.О., № тел.</w:t>
                  </w:r>
                </w:p>
                <w:p w:rsidR="00F36B3B" w:rsidRPr="00DD47F9" w:rsidRDefault="00F36B3B" w:rsidP="002C7E78">
                  <w:pPr>
                    <w:jc w:val="center"/>
                    <w:rPr>
                      <w:b/>
                    </w:rPr>
                  </w:pPr>
                </w:p>
              </w:txbxContent>
            </v:textbox>
          </v:shape>
        </w:pict>
      </w:r>
      <w:r>
        <w:rPr>
          <w:noProof/>
          <w:sz w:val="20"/>
          <w:szCs w:val="20"/>
        </w:rPr>
        <w:pict>
          <v:shape id="_x0000_s1065" type="#_x0000_t202" style="position:absolute;left:0;text-align:left;margin-left:502.35pt;margin-top:3.95pt;width:124.7pt;height:52.45pt;z-index:251694080" strokeweight="1.25pt">
            <v:textbox style="mso-next-textbox:#_x0000_s1065">
              <w:txbxContent>
                <w:p w:rsidR="00F36B3B" w:rsidRPr="00F2571D" w:rsidRDefault="00F36B3B" w:rsidP="002C7E78">
                  <w:pPr>
                    <w:jc w:val="center"/>
                    <w:rPr>
                      <w:b/>
                      <w:noProof/>
                    </w:rPr>
                  </w:pPr>
                  <w:r w:rsidRPr="00F2571D">
                    <w:rPr>
                      <w:b/>
                      <w:noProof/>
                    </w:rPr>
                    <w:t>Начальник</w:t>
                  </w:r>
                </w:p>
                <w:p w:rsidR="00F36B3B" w:rsidRPr="00F2571D" w:rsidRDefault="00F36B3B" w:rsidP="002C7E78">
                  <w:pPr>
                    <w:jc w:val="center"/>
                    <w:rPr>
                      <w:b/>
                    </w:rPr>
                  </w:pPr>
                  <w:r w:rsidRPr="00F2571D">
                    <w:rPr>
                      <w:b/>
                    </w:rPr>
                    <w:t>группы размещения населения</w:t>
                  </w:r>
                </w:p>
                <w:p w:rsidR="00F36B3B" w:rsidRPr="00F2571D" w:rsidRDefault="00F36B3B" w:rsidP="002C7E78">
                  <w:pPr>
                    <w:jc w:val="center"/>
                    <w:rPr>
                      <w:b/>
                    </w:rPr>
                  </w:pPr>
                  <w:r w:rsidRPr="00F2571D">
                    <w:rPr>
                      <w:b/>
                    </w:rPr>
                    <w:t>Ф.И.О., № тел.</w:t>
                  </w:r>
                </w:p>
                <w:p w:rsidR="00F36B3B" w:rsidRPr="00DD47F9" w:rsidRDefault="00F36B3B" w:rsidP="002C7E78">
                  <w:pPr>
                    <w:jc w:val="center"/>
                    <w:rPr>
                      <w:b/>
                    </w:rPr>
                  </w:pPr>
                </w:p>
              </w:txbxContent>
            </v:textbox>
          </v:shape>
        </w:pict>
      </w:r>
      <w:r>
        <w:rPr>
          <w:noProof/>
          <w:sz w:val="20"/>
          <w:szCs w:val="20"/>
        </w:rPr>
        <w:pict>
          <v:shape id="_x0000_s1050" type="#_x0000_t202" style="position:absolute;left:0;text-align:left;margin-left:350.15pt;margin-top:3.95pt;width:124.7pt;height:52.45pt;z-index:251678720" strokeweight="1.25pt">
            <v:textbox style="mso-next-textbox:#_x0000_s1050">
              <w:txbxContent>
                <w:p w:rsidR="00F36B3B" w:rsidRPr="00F2571D" w:rsidRDefault="00F36B3B" w:rsidP="002C7E78">
                  <w:pPr>
                    <w:jc w:val="center"/>
                    <w:rPr>
                      <w:b/>
                      <w:noProof/>
                    </w:rPr>
                  </w:pPr>
                  <w:r w:rsidRPr="00F2571D">
                    <w:rPr>
                      <w:b/>
                      <w:noProof/>
                    </w:rPr>
                    <w:t>Начальник</w:t>
                  </w:r>
                </w:p>
                <w:p w:rsidR="00F36B3B" w:rsidRPr="00F2571D" w:rsidRDefault="00F36B3B" w:rsidP="002C7E78">
                  <w:pPr>
                    <w:jc w:val="center"/>
                    <w:rPr>
                      <w:b/>
                    </w:rPr>
                  </w:pPr>
                  <w:r w:rsidRPr="00F2571D">
                    <w:rPr>
                      <w:b/>
                    </w:rPr>
                    <w:t xml:space="preserve">группа регистрации и учета населения </w:t>
                  </w:r>
                </w:p>
                <w:p w:rsidR="00F36B3B" w:rsidRPr="00F2571D" w:rsidRDefault="00F36B3B" w:rsidP="002C7E78">
                  <w:pPr>
                    <w:jc w:val="center"/>
                    <w:rPr>
                      <w:b/>
                    </w:rPr>
                  </w:pPr>
                  <w:r w:rsidRPr="00F2571D">
                    <w:rPr>
                      <w:b/>
                    </w:rPr>
                    <w:t>Ф.И.О., № тел.</w:t>
                  </w:r>
                </w:p>
                <w:p w:rsidR="00F36B3B" w:rsidRPr="00DD47F9" w:rsidRDefault="00F36B3B" w:rsidP="002C7E78">
                  <w:pPr>
                    <w:jc w:val="center"/>
                    <w:rPr>
                      <w:b/>
                    </w:rPr>
                  </w:pPr>
                </w:p>
              </w:txbxContent>
            </v:textbox>
          </v:shape>
        </w:pict>
      </w:r>
      <w:r>
        <w:rPr>
          <w:noProof/>
          <w:sz w:val="20"/>
          <w:szCs w:val="20"/>
        </w:rPr>
        <w:pict>
          <v:shape id="_x0000_s1049" type="#_x0000_t202" style="position:absolute;left:0;text-align:left;margin-left:9.7pt;margin-top:4.1pt;width:124.7pt;height:52.15pt;z-index:251677696" strokeweight="1.25pt">
            <v:textbox style="mso-next-textbox:#_x0000_s1049">
              <w:txbxContent>
                <w:p w:rsidR="00F36B3B" w:rsidRPr="00F2571D" w:rsidRDefault="00F36B3B" w:rsidP="002C7E78">
                  <w:pPr>
                    <w:jc w:val="center"/>
                    <w:rPr>
                      <w:b/>
                    </w:rPr>
                  </w:pPr>
                  <w:r w:rsidRPr="00F2571D">
                    <w:rPr>
                      <w:b/>
                    </w:rPr>
                    <w:t xml:space="preserve">Начальник </w:t>
                  </w:r>
                </w:p>
                <w:p w:rsidR="00F36B3B" w:rsidRPr="00F2571D" w:rsidRDefault="00F36B3B" w:rsidP="002C7E78">
                  <w:pPr>
                    <w:jc w:val="center"/>
                    <w:rPr>
                      <w:b/>
                    </w:rPr>
                  </w:pPr>
                  <w:r w:rsidRPr="00F2571D">
                    <w:rPr>
                      <w:b/>
                    </w:rPr>
                    <w:t>стола справок</w:t>
                  </w:r>
                </w:p>
                <w:p w:rsidR="00F36B3B" w:rsidRPr="00F2571D" w:rsidRDefault="00F36B3B" w:rsidP="002C7E78">
                  <w:pPr>
                    <w:jc w:val="center"/>
                    <w:rPr>
                      <w:b/>
                    </w:rPr>
                  </w:pPr>
                  <w:r w:rsidRPr="00F2571D">
                    <w:rPr>
                      <w:b/>
                    </w:rPr>
                    <w:t>Ф.И.О., № тел.</w:t>
                  </w:r>
                </w:p>
              </w:txbxContent>
            </v:textbox>
          </v:shape>
        </w:pict>
      </w:r>
    </w:p>
    <w:p w:rsidR="002C7E78" w:rsidRPr="00273E15" w:rsidRDefault="002C7E78" w:rsidP="002C7E78">
      <w:pPr>
        <w:jc w:val="both"/>
        <w:rPr>
          <w:sz w:val="20"/>
          <w:szCs w:val="20"/>
        </w:rPr>
      </w:pPr>
    </w:p>
    <w:p w:rsidR="002C7E78" w:rsidRPr="00273E15" w:rsidRDefault="002C7E78" w:rsidP="002C7E78">
      <w:pPr>
        <w:jc w:val="both"/>
        <w:rPr>
          <w:sz w:val="20"/>
          <w:szCs w:val="20"/>
        </w:rPr>
      </w:pPr>
    </w:p>
    <w:p w:rsidR="002C7E78" w:rsidRPr="00273E15" w:rsidRDefault="002C7E78" w:rsidP="002C7E78">
      <w:pPr>
        <w:jc w:val="both"/>
        <w:rPr>
          <w:sz w:val="20"/>
          <w:szCs w:val="20"/>
        </w:rPr>
      </w:pPr>
    </w:p>
    <w:p w:rsidR="002C7E78" w:rsidRPr="00273E15" w:rsidRDefault="00C01FEC" w:rsidP="002C7E78">
      <w:pPr>
        <w:jc w:val="both"/>
        <w:rPr>
          <w:sz w:val="20"/>
          <w:szCs w:val="20"/>
        </w:rPr>
      </w:pPr>
      <w:r>
        <w:rPr>
          <w:noProof/>
          <w:sz w:val="20"/>
          <w:szCs w:val="20"/>
        </w:rPr>
        <w:pict>
          <v:line id="_x0000_s1115" style="position:absolute;left:0;text-align:left;z-index:251745280" from="707.95pt,10.4pt" to="707.95pt,34.5pt" strokeweight="1pt">
            <v:stroke endarrow="block"/>
          </v:line>
        </w:pict>
      </w:r>
      <w:r>
        <w:rPr>
          <w:noProof/>
          <w:sz w:val="20"/>
          <w:szCs w:val="20"/>
        </w:rPr>
        <w:pict>
          <v:line id="_x0000_s1114" style="position:absolute;left:0;text-align:left;z-index:251744256" from="556.05pt,10.4pt" to="556.05pt,37.85pt" strokeweight="1pt">
            <v:stroke endarrow="block"/>
          </v:line>
        </w:pict>
      </w:r>
      <w:r>
        <w:rPr>
          <w:noProof/>
          <w:sz w:val="20"/>
          <w:szCs w:val="20"/>
        </w:rPr>
        <w:pict>
          <v:line id="_x0000_s1113" style="position:absolute;left:0;text-align:left;z-index:251743232" from="402.85pt,10.25pt" to="402.85pt,37.7pt" strokeweight="1pt">
            <v:stroke endarrow="block"/>
          </v:line>
        </w:pict>
      </w:r>
      <w:r>
        <w:rPr>
          <w:noProof/>
          <w:sz w:val="20"/>
          <w:szCs w:val="20"/>
        </w:rPr>
        <w:pict>
          <v:line id="_x0000_s1112" style="position:absolute;left:0;text-align:left;z-index:251742208" from="234.45pt,10.4pt" to="234.45pt,37.85pt" strokeweight="1pt">
            <v:stroke endarrow="block"/>
          </v:line>
        </w:pict>
      </w:r>
      <w:r>
        <w:rPr>
          <w:noProof/>
          <w:sz w:val="20"/>
          <w:szCs w:val="20"/>
        </w:rPr>
        <w:pict>
          <v:line id="_x0000_s1094" style="position:absolute;left:0;text-align:left;z-index:251723776" from="72.15pt,10.4pt" to="72.15pt,37.85pt" strokeweight="1pt">
            <v:stroke endarrow="block"/>
          </v:line>
        </w:pict>
      </w:r>
    </w:p>
    <w:p w:rsidR="002C7E78" w:rsidRPr="00273E15" w:rsidRDefault="002C7E78" w:rsidP="002C7E78">
      <w:pPr>
        <w:jc w:val="both"/>
        <w:rPr>
          <w:sz w:val="20"/>
          <w:szCs w:val="20"/>
        </w:rPr>
      </w:pPr>
    </w:p>
    <w:p w:rsidR="002C7E78" w:rsidRPr="00273E15" w:rsidRDefault="002C7E78" w:rsidP="002C7E78">
      <w:pPr>
        <w:jc w:val="both"/>
        <w:rPr>
          <w:sz w:val="20"/>
          <w:szCs w:val="20"/>
        </w:rPr>
      </w:pPr>
    </w:p>
    <w:p w:rsidR="002C7E78" w:rsidRPr="00273E15" w:rsidRDefault="00C01FEC" w:rsidP="002C7E78">
      <w:pPr>
        <w:jc w:val="both"/>
        <w:rPr>
          <w:sz w:val="20"/>
          <w:szCs w:val="20"/>
        </w:rPr>
      </w:pPr>
      <w:r>
        <w:rPr>
          <w:noProof/>
          <w:sz w:val="20"/>
          <w:szCs w:val="20"/>
        </w:rPr>
        <w:pict>
          <v:shape id="_x0000_s1064" type="#_x0000_t202" style="position:absolute;left:0;text-align:left;margin-left:169.7pt;margin-top:3.4pt;width:126pt;height:27pt;z-index:251693056" strokeweight="1.25pt">
            <v:textbox style="mso-next-textbox:#_x0000_s1064">
              <w:txbxContent>
                <w:p w:rsidR="00F36B3B" w:rsidRPr="00760288" w:rsidRDefault="00F36B3B" w:rsidP="002C7E78">
                  <w:pPr>
                    <w:jc w:val="center"/>
                    <w:rPr>
                      <w:b/>
                    </w:rPr>
                  </w:pPr>
                  <w:r w:rsidRPr="00760288">
                    <w:rPr>
                      <w:b/>
                    </w:rPr>
                    <w:t>Члены группы</w:t>
                  </w:r>
                </w:p>
              </w:txbxContent>
            </v:textbox>
          </v:shape>
        </w:pict>
      </w:r>
      <w:r>
        <w:rPr>
          <w:noProof/>
          <w:sz w:val="20"/>
          <w:szCs w:val="20"/>
        </w:rPr>
        <w:pict>
          <v:shape id="_x0000_s1063" type="#_x0000_t202" style="position:absolute;left:0;text-align:left;margin-left:160.7pt;margin-top:12.4pt;width:126pt;height:27pt;z-index:251692032" strokeweight="1.25pt">
            <v:textbox style="mso-next-textbox:#_x0000_s1063">
              <w:txbxContent>
                <w:p w:rsidR="00F36B3B" w:rsidRPr="0080077C" w:rsidRDefault="00F36B3B" w:rsidP="002C7E78"/>
              </w:txbxContent>
            </v:textbox>
          </v:shape>
        </w:pict>
      </w:r>
      <w:r>
        <w:rPr>
          <w:noProof/>
          <w:sz w:val="20"/>
          <w:szCs w:val="20"/>
        </w:rPr>
        <w:pict>
          <v:shape id="_x0000_s1062" type="#_x0000_t202" style="position:absolute;left:0;text-align:left;margin-left:13.8pt;margin-top:3.4pt;width:126pt;height:27pt;z-index:251691008" strokeweight="1.25pt">
            <v:textbox style="mso-next-textbox:#_x0000_s1062">
              <w:txbxContent>
                <w:p w:rsidR="00F36B3B" w:rsidRPr="00760288" w:rsidRDefault="00F36B3B" w:rsidP="002C7E78">
                  <w:pPr>
                    <w:jc w:val="center"/>
                    <w:rPr>
                      <w:b/>
                    </w:rPr>
                  </w:pPr>
                  <w:r w:rsidRPr="00760288">
                    <w:rPr>
                      <w:b/>
                    </w:rPr>
                    <w:t>Члены группы</w:t>
                  </w:r>
                </w:p>
              </w:txbxContent>
            </v:textbox>
          </v:shape>
        </w:pict>
      </w:r>
      <w:r>
        <w:rPr>
          <w:noProof/>
          <w:sz w:val="20"/>
          <w:szCs w:val="20"/>
        </w:rPr>
        <w:pict>
          <v:shape id="_x0000_s1061" type="#_x0000_t202" style="position:absolute;left:0;text-align:left;margin-left:4.8pt;margin-top:12.4pt;width:126pt;height:27pt;z-index:251689984" strokeweight="1.25pt">
            <v:textbox style="mso-next-textbox:#_x0000_s1061">
              <w:txbxContent>
                <w:p w:rsidR="00F36B3B" w:rsidRPr="0080077C" w:rsidRDefault="00F36B3B" w:rsidP="002C7E78"/>
              </w:txbxContent>
            </v:textbox>
          </v:shape>
        </w:pict>
      </w:r>
      <w:r>
        <w:rPr>
          <w:noProof/>
          <w:sz w:val="20"/>
          <w:szCs w:val="20"/>
        </w:rPr>
        <w:pict>
          <v:shape id="_x0000_s1059" type="#_x0000_t202" style="position:absolute;left:0;text-align:left;margin-left:336.3pt;margin-top:3.4pt;width:126pt;height:27pt;z-index:251687936" strokeweight="1.25pt">
            <v:textbox style="mso-next-textbox:#_x0000_s1059">
              <w:txbxContent>
                <w:p w:rsidR="00F36B3B" w:rsidRPr="00760288" w:rsidRDefault="00F36B3B" w:rsidP="002C7E78">
                  <w:pPr>
                    <w:jc w:val="center"/>
                    <w:rPr>
                      <w:b/>
                    </w:rPr>
                  </w:pPr>
                  <w:r w:rsidRPr="00760288">
                    <w:rPr>
                      <w:b/>
                    </w:rPr>
                    <w:t>Члены группы</w:t>
                  </w:r>
                </w:p>
              </w:txbxContent>
            </v:textbox>
          </v:shape>
        </w:pict>
      </w:r>
      <w:r>
        <w:rPr>
          <w:noProof/>
          <w:sz w:val="20"/>
          <w:szCs w:val="20"/>
        </w:rPr>
        <w:pict>
          <v:shape id="_x0000_s1058" type="#_x0000_t202" style="position:absolute;left:0;text-align:left;margin-left:327.3pt;margin-top:12.4pt;width:126pt;height:27pt;z-index:251686912" strokeweight="1.25pt">
            <v:textbox style="mso-next-textbox:#_x0000_s1058">
              <w:txbxContent>
                <w:p w:rsidR="00F36B3B" w:rsidRPr="0080077C" w:rsidRDefault="00F36B3B" w:rsidP="002C7E78"/>
              </w:txbxContent>
            </v:textbox>
          </v:shape>
        </w:pict>
      </w:r>
      <w:r>
        <w:rPr>
          <w:noProof/>
          <w:sz w:val="20"/>
          <w:szCs w:val="20"/>
        </w:rPr>
        <w:pict>
          <v:shape id="_x0000_s1057" type="#_x0000_t202" style="position:absolute;left:0;text-align:left;margin-left:318.3pt;margin-top:21.4pt;width:126pt;height:27pt;z-index:251685888" strokeweight="1.25pt">
            <v:textbox style="mso-next-textbox:#_x0000_s1057">
              <w:txbxContent>
                <w:p w:rsidR="00F36B3B" w:rsidRPr="0080077C" w:rsidRDefault="00F36B3B" w:rsidP="002C7E78"/>
              </w:txbxContent>
            </v:textbox>
          </v:shape>
        </w:pict>
      </w:r>
      <w:r>
        <w:rPr>
          <w:noProof/>
          <w:sz w:val="20"/>
          <w:szCs w:val="20"/>
        </w:rPr>
        <w:pict>
          <v:shape id="_x0000_s1056" type="#_x0000_t202" style="position:absolute;left:0;text-align:left;margin-left:492.85pt;margin-top:3.4pt;width:126pt;height:27pt;z-index:251684864" strokeweight="1.25pt">
            <v:textbox style="mso-next-textbox:#_x0000_s1056">
              <w:txbxContent>
                <w:p w:rsidR="00F36B3B" w:rsidRPr="00760288" w:rsidRDefault="00F36B3B" w:rsidP="002C7E78">
                  <w:pPr>
                    <w:jc w:val="center"/>
                    <w:rPr>
                      <w:b/>
                    </w:rPr>
                  </w:pPr>
                  <w:r w:rsidRPr="00760288">
                    <w:rPr>
                      <w:b/>
                    </w:rPr>
                    <w:t>Члены группы</w:t>
                  </w:r>
                </w:p>
              </w:txbxContent>
            </v:textbox>
          </v:shape>
        </w:pict>
      </w:r>
      <w:r>
        <w:rPr>
          <w:noProof/>
          <w:sz w:val="20"/>
          <w:szCs w:val="20"/>
        </w:rPr>
        <w:pict>
          <v:shape id="_x0000_s1055" type="#_x0000_t202" style="position:absolute;left:0;text-align:left;margin-left:483.85pt;margin-top:12.4pt;width:126pt;height:27pt;z-index:251683840" strokeweight="1.25pt">
            <v:textbox style="mso-next-textbox:#_x0000_s1055">
              <w:txbxContent>
                <w:p w:rsidR="00F36B3B" w:rsidRPr="0080077C" w:rsidRDefault="00F36B3B" w:rsidP="002C7E78"/>
              </w:txbxContent>
            </v:textbox>
          </v:shape>
        </w:pict>
      </w:r>
      <w:r>
        <w:rPr>
          <w:noProof/>
          <w:sz w:val="20"/>
          <w:szCs w:val="20"/>
        </w:rPr>
        <w:pict>
          <v:shape id="_x0000_s1054" type="#_x0000_t202" style="position:absolute;left:0;text-align:left;margin-left:474.85pt;margin-top:21.4pt;width:126pt;height:27pt;z-index:251682816" strokeweight="1.25pt">
            <v:textbox style="mso-next-textbox:#_x0000_s1054">
              <w:txbxContent>
                <w:p w:rsidR="00F36B3B" w:rsidRPr="0080077C" w:rsidRDefault="00F36B3B" w:rsidP="002C7E78"/>
              </w:txbxContent>
            </v:textbox>
          </v:shape>
        </w:pict>
      </w:r>
      <w:r>
        <w:rPr>
          <w:noProof/>
          <w:sz w:val="20"/>
          <w:szCs w:val="20"/>
        </w:rPr>
        <w:pict>
          <v:shape id="_x0000_s1053" type="#_x0000_t202" style="position:absolute;left:0;text-align:left;margin-left:649.75pt;margin-top:.05pt;width:126pt;height:27pt;z-index:251681792" strokeweight="1.25pt">
            <v:textbox style="mso-next-textbox:#_x0000_s1053">
              <w:txbxContent>
                <w:p w:rsidR="00F36B3B" w:rsidRPr="00760288" w:rsidRDefault="00F36B3B" w:rsidP="002C7E78">
                  <w:pPr>
                    <w:jc w:val="center"/>
                    <w:rPr>
                      <w:b/>
                    </w:rPr>
                  </w:pPr>
                  <w:r w:rsidRPr="00760288">
                    <w:rPr>
                      <w:b/>
                    </w:rPr>
                    <w:t>Члены группы</w:t>
                  </w:r>
                </w:p>
              </w:txbxContent>
            </v:textbox>
          </v:shape>
        </w:pict>
      </w:r>
      <w:r>
        <w:rPr>
          <w:noProof/>
          <w:sz w:val="20"/>
          <w:szCs w:val="20"/>
        </w:rPr>
        <w:pict>
          <v:shape id="_x0000_s1051" type="#_x0000_t202" style="position:absolute;left:0;text-align:left;margin-left:631.75pt;margin-top:18.05pt;width:126pt;height:27pt;z-index:251679744" strokeweight="1.25pt">
            <v:textbox style="mso-next-textbox:#_x0000_s1051">
              <w:txbxContent>
                <w:p w:rsidR="00F36B3B" w:rsidRPr="0080077C" w:rsidRDefault="00F36B3B" w:rsidP="002C7E78"/>
              </w:txbxContent>
            </v:textbox>
          </v:shape>
        </w:pict>
      </w:r>
      <w:r>
        <w:rPr>
          <w:noProof/>
          <w:sz w:val="20"/>
          <w:szCs w:val="20"/>
        </w:rPr>
        <w:pict>
          <v:shape id="_x0000_s1052" type="#_x0000_t202" style="position:absolute;left:0;text-align:left;margin-left:640.75pt;margin-top:9.05pt;width:126pt;height:27pt;z-index:251680768" strokeweight="1.25pt">
            <v:textbox style="mso-next-textbox:#_x0000_s1052">
              <w:txbxContent>
                <w:p w:rsidR="00F36B3B" w:rsidRPr="0080077C" w:rsidRDefault="00F36B3B" w:rsidP="002C7E78"/>
              </w:txbxContent>
            </v:textbox>
          </v:shape>
        </w:pict>
      </w:r>
    </w:p>
    <w:p w:rsidR="002C7E78" w:rsidRPr="00273E15" w:rsidRDefault="002C7E78" w:rsidP="002C7E78">
      <w:pPr>
        <w:jc w:val="both"/>
        <w:rPr>
          <w:sz w:val="20"/>
          <w:szCs w:val="20"/>
        </w:rPr>
      </w:pPr>
    </w:p>
    <w:p w:rsidR="002C7E78" w:rsidRPr="00273E15" w:rsidRDefault="002C7E78" w:rsidP="002C7E78">
      <w:pPr>
        <w:jc w:val="both"/>
        <w:rPr>
          <w:sz w:val="20"/>
          <w:szCs w:val="20"/>
        </w:rPr>
      </w:pPr>
    </w:p>
    <w:p w:rsidR="002C7E78" w:rsidRPr="00273E15" w:rsidRDefault="002C7E78" w:rsidP="002C7E78">
      <w:pPr>
        <w:jc w:val="both"/>
        <w:rPr>
          <w:sz w:val="20"/>
          <w:szCs w:val="20"/>
        </w:rPr>
      </w:pPr>
    </w:p>
    <w:p w:rsidR="002C7E78" w:rsidRPr="00273E15" w:rsidRDefault="002C7E78" w:rsidP="002C7E78">
      <w:pPr>
        <w:jc w:val="both"/>
        <w:rPr>
          <w:sz w:val="20"/>
          <w:szCs w:val="20"/>
        </w:rPr>
      </w:pPr>
    </w:p>
    <w:p w:rsidR="002C7E78" w:rsidRPr="00273E15" w:rsidRDefault="002C7E78" w:rsidP="002C7E78">
      <w:pPr>
        <w:jc w:val="both"/>
        <w:rPr>
          <w:sz w:val="20"/>
          <w:szCs w:val="20"/>
        </w:rPr>
      </w:pPr>
    </w:p>
    <w:p w:rsidR="002C7E78" w:rsidRPr="00273E15" w:rsidRDefault="002C7E78" w:rsidP="002C7E78">
      <w:pPr>
        <w:jc w:val="both"/>
        <w:rPr>
          <w:sz w:val="20"/>
          <w:szCs w:val="20"/>
        </w:rPr>
      </w:pPr>
    </w:p>
    <w:p w:rsidR="002C7E78" w:rsidRPr="00273E15" w:rsidRDefault="002C7E78" w:rsidP="002C7E78">
      <w:pPr>
        <w:jc w:val="both"/>
        <w:rPr>
          <w:sz w:val="20"/>
          <w:szCs w:val="20"/>
        </w:rPr>
      </w:pPr>
    </w:p>
    <w:p w:rsidR="002C7E78" w:rsidRPr="00273E15" w:rsidRDefault="002C7E78" w:rsidP="002C7E78">
      <w:pPr>
        <w:jc w:val="both"/>
        <w:rPr>
          <w:sz w:val="20"/>
          <w:szCs w:val="20"/>
        </w:rPr>
      </w:pPr>
    </w:p>
    <w:tbl>
      <w:tblPr>
        <w:tblW w:w="0" w:type="auto"/>
        <w:tblLook w:val="04A0"/>
      </w:tblPr>
      <w:tblGrid>
        <w:gridCol w:w="5023"/>
        <w:gridCol w:w="2315"/>
        <w:gridCol w:w="283"/>
        <w:gridCol w:w="2977"/>
        <w:gridCol w:w="1134"/>
        <w:gridCol w:w="236"/>
        <w:gridCol w:w="3101"/>
        <w:gridCol w:w="65"/>
      </w:tblGrid>
      <w:tr w:rsidR="002C7E78" w:rsidRPr="00273E15" w:rsidTr="000622FF">
        <w:trPr>
          <w:gridAfter w:val="1"/>
          <w:wAfter w:w="65" w:type="dxa"/>
        </w:trPr>
        <w:tc>
          <w:tcPr>
            <w:tcW w:w="5023" w:type="dxa"/>
          </w:tcPr>
          <w:p w:rsidR="002C7E78" w:rsidRPr="00273E15" w:rsidRDefault="002C7E78" w:rsidP="002744CD">
            <w:pPr>
              <w:jc w:val="both"/>
              <w:rPr>
                <w:sz w:val="20"/>
                <w:szCs w:val="20"/>
              </w:rPr>
            </w:pPr>
            <w:r w:rsidRPr="00273E15">
              <w:rPr>
                <w:sz w:val="20"/>
                <w:szCs w:val="20"/>
              </w:rPr>
              <w:t>Начальник пункта временного размещения</w:t>
            </w:r>
          </w:p>
        </w:tc>
        <w:tc>
          <w:tcPr>
            <w:tcW w:w="2315" w:type="dxa"/>
            <w:tcBorders>
              <w:bottom w:val="single" w:sz="4" w:space="0" w:color="auto"/>
            </w:tcBorders>
          </w:tcPr>
          <w:p w:rsidR="002C7E78" w:rsidRPr="00273E15" w:rsidRDefault="002C7E78" w:rsidP="002744CD">
            <w:pPr>
              <w:jc w:val="both"/>
              <w:rPr>
                <w:sz w:val="20"/>
                <w:szCs w:val="20"/>
              </w:rPr>
            </w:pPr>
          </w:p>
        </w:tc>
        <w:tc>
          <w:tcPr>
            <w:tcW w:w="283" w:type="dxa"/>
          </w:tcPr>
          <w:p w:rsidR="002C7E78" w:rsidRPr="00273E15" w:rsidRDefault="002C7E78" w:rsidP="002744CD">
            <w:pPr>
              <w:jc w:val="both"/>
              <w:rPr>
                <w:sz w:val="20"/>
                <w:szCs w:val="20"/>
              </w:rPr>
            </w:pPr>
          </w:p>
        </w:tc>
        <w:tc>
          <w:tcPr>
            <w:tcW w:w="4111" w:type="dxa"/>
            <w:gridSpan w:val="2"/>
            <w:tcBorders>
              <w:bottom w:val="single" w:sz="4" w:space="0" w:color="auto"/>
            </w:tcBorders>
          </w:tcPr>
          <w:p w:rsidR="002C7E78" w:rsidRPr="00273E15" w:rsidRDefault="002C7E78" w:rsidP="002744CD">
            <w:pPr>
              <w:jc w:val="both"/>
              <w:rPr>
                <w:sz w:val="20"/>
                <w:szCs w:val="20"/>
              </w:rPr>
            </w:pPr>
          </w:p>
        </w:tc>
        <w:tc>
          <w:tcPr>
            <w:tcW w:w="236" w:type="dxa"/>
          </w:tcPr>
          <w:p w:rsidR="002C7E78" w:rsidRPr="00273E15" w:rsidRDefault="002C7E78" w:rsidP="002744CD">
            <w:pPr>
              <w:jc w:val="both"/>
              <w:rPr>
                <w:sz w:val="20"/>
                <w:szCs w:val="20"/>
              </w:rPr>
            </w:pPr>
          </w:p>
        </w:tc>
        <w:tc>
          <w:tcPr>
            <w:tcW w:w="3101" w:type="dxa"/>
            <w:tcBorders>
              <w:bottom w:val="single" w:sz="4" w:space="0" w:color="auto"/>
            </w:tcBorders>
          </w:tcPr>
          <w:p w:rsidR="002C7E78" w:rsidRPr="00273E15" w:rsidRDefault="002C7E78" w:rsidP="002744CD">
            <w:pPr>
              <w:jc w:val="both"/>
              <w:rPr>
                <w:sz w:val="20"/>
                <w:szCs w:val="20"/>
              </w:rPr>
            </w:pPr>
          </w:p>
        </w:tc>
      </w:tr>
      <w:tr w:rsidR="002C7E78" w:rsidRPr="00273E15" w:rsidTr="000622FF">
        <w:trPr>
          <w:gridAfter w:val="1"/>
          <w:wAfter w:w="65" w:type="dxa"/>
        </w:trPr>
        <w:tc>
          <w:tcPr>
            <w:tcW w:w="5023" w:type="dxa"/>
          </w:tcPr>
          <w:p w:rsidR="002C7E78" w:rsidRPr="00273E15" w:rsidRDefault="002C7E78" w:rsidP="002744CD">
            <w:pPr>
              <w:jc w:val="center"/>
              <w:rPr>
                <w:b/>
                <w:sz w:val="20"/>
                <w:szCs w:val="20"/>
              </w:rPr>
            </w:pPr>
          </w:p>
        </w:tc>
        <w:tc>
          <w:tcPr>
            <w:tcW w:w="2315" w:type="dxa"/>
            <w:tcBorders>
              <w:top w:val="single" w:sz="4" w:space="0" w:color="auto"/>
            </w:tcBorders>
          </w:tcPr>
          <w:p w:rsidR="002C7E78" w:rsidRPr="00273E15" w:rsidRDefault="002C7E78" w:rsidP="002744CD">
            <w:pPr>
              <w:jc w:val="center"/>
              <w:rPr>
                <w:b/>
                <w:sz w:val="20"/>
                <w:szCs w:val="20"/>
              </w:rPr>
            </w:pPr>
            <w:r w:rsidRPr="00273E15">
              <w:rPr>
                <w:b/>
                <w:sz w:val="20"/>
                <w:szCs w:val="20"/>
              </w:rPr>
              <w:t>(подпись)</w:t>
            </w:r>
          </w:p>
        </w:tc>
        <w:tc>
          <w:tcPr>
            <w:tcW w:w="283" w:type="dxa"/>
          </w:tcPr>
          <w:p w:rsidR="002C7E78" w:rsidRPr="00273E15" w:rsidRDefault="002C7E78" w:rsidP="002744CD">
            <w:pPr>
              <w:jc w:val="center"/>
              <w:rPr>
                <w:b/>
                <w:sz w:val="20"/>
                <w:szCs w:val="20"/>
              </w:rPr>
            </w:pPr>
          </w:p>
        </w:tc>
        <w:tc>
          <w:tcPr>
            <w:tcW w:w="4111" w:type="dxa"/>
            <w:gridSpan w:val="2"/>
            <w:tcBorders>
              <w:top w:val="single" w:sz="4" w:space="0" w:color="auto"/>
            </w:tcBorders>
          </w:tcPr>
          <w:p w:rsidR="002C7E78" w:rsidRPr="00273E15" w:rsidRDefault="002C7E78" w:rsidP="002744CD">
            <w:pPr>
              <w:jc w:val="center"/>
              <w:rPr>
                <w:b/>
                <w:sz w:val="20"/>
                <w:szCs w:val="20"/>
              </w:rPr>
            </w:pPr>
            <w:r w:rsidRPr="00273E15">
              <w:rPr>
                <w:b/>
                <w:sz w:val="20"/>
                <w:szCs w:val="20"/>
              </w:rPr>
              <w:t>(Ф.И.О.)</w:t>
            </w:r>
          </w:p>
        </w:tc>
        <w:tc>
          <w:tcPr>
            <w:tcW w:w="236" w:type="dxa"/>
          </w:tcPr>
          <w:p w:rsidR="002C7E78" w:rsidRPr="00273E15" w:rsidRDefault="002C7E78" w:rsidP="002744CD">
            <w:pPr>
              <w:jc w:val="center"/>
              <w:rPr>
                <w:b/>
                <w:sz w:val="20"/>
                <w:szCs w:val="20"/>
              </w:rPr>
            </w:pPr>
          </w:p>
        </w:tc>
        <w:tc>
          <w:tcPr>
            <w:tcW w:w="3101" w:type="dxa"/>
            <w:tcBorders>
              <w:top w:val="single" w:sz="4" w:space="0" w:color="auto"/>
            </w:tcBorders>
          </w:tcPr>
          <w:p w:rsidR="002C7E78" w:rsidRPr="00273E15" w:rsidRDefault="002C7E78" w:rsidP="002744CD">
            <w:pPr>
              <w:jc w:val="center"/>
              <w:rPr>
                <w:b/>
                <w:sz w:val="20"/>
                <w:szCs w:val="20"/>
              </w:rPr>
            </w:pPr>
            <w:r w:rsidRPr="00273E15">
              <w:rPr>
                <w:b/>
                <w:sz w:val="20"/>
                <w:szCs w:val="20"/>
              </w:rPr>
              <w:t>(дата)</w:t>
            </w:r>
          </w:p>
        </w:tc>
      </w:tr>
      <w:tr w:rsidR="002C7E78" w:rsidRPr="00273E15" w:rsidTr="000622FF">
        <w:tblPrEx>
          <w:jc w:val="center"/>
          <w:tblLook w:val="01E0"/>
        </w:tblPrEx>
        <w:trPr>
          <w:jc w:val="center"/>
        </w:trPr>
        <w:tc>
          <w:tcPr>
            <w:tcW w:w="10598" w:type="dxa"/>
            <w:gridSpan w:val="4"/>
          </w:tcPr>
          <w:p w:rsidR="002C7E78" w:rsidRPr="00273E15" w:rsidRDefault="002C7E78" w:rsidP="002744CD">
            <w:pPr>
              <w:jc w:val="both"/>
              <w:rPr>
                <w:bCs/>
                <w:sz w:val="20"/>
                <w:szCs w:val="20"/>
              </w:rPr>
            </w:pPr>
          </w:p>
        </w:tc>
        <w:tc>
          <w:tcPr>
            <w:tcW w:w="4536" w:type="dxa"/>
            <w:gridSpan w:val="4"/>
          </w:tcPr>
          <w:p w:rsidR="002C7E78" w:rsidRPr="00273E15" w:rsidRDefault="002C7E78" w:rsidP="000A58EB">
            <w:pPr>
              <w:jc w:val="both"/>
              <w:rPr>
                <w:bCs/>
                <w:sz w:val="20"/>
                <w:szCs w:val="20"/>
              </w:rPr>
            </w:pPr>
            <w:r w:rsidRPr="00273E15">
              <w:rPr>
                <w:bCs/>
                <w:sz w:val="20"/>
                <w:szCs w:val="20"/>
              </w:rPr>
              <w:t xml:space="preserve">Приложение 4 </w:t>
            </w:r>
            <w:r w:rsidRPr="00273E15">
              <w:rPr>
                <w:sz w:val="20"/>
                <w:szCs w:val="20"/>
              </w:rPr>
              <w:t>к Положению</w:t>
            </w:r>
            <w:r w:rsidRPr="00273E15">
              <w:rPr>
                <w:bCs/>
                <w:sz w:val="20"/>
                <w:szCs w:val="20"/>
              </w:rPr>
              <w:t xml:space="preserve"> по организации работы пунктов временного размещения населения пострадавшего в чрезвычайных ситуациях на территории муниципального образования «Чаинский район Томской области»</w:t>
            </w:r>
            <w:r w:rsidRPr="00273E15">
              <w:rPr>
                <w:sz w:val="20"/>
                <w:szCs w:val="20"/>
              </w:rPr>
              <w:t xml:space="preserve"> и первоочередного жизнеобеспечении пострадавшего населения в пунктах временного размещения.</w:t>
            </w:r>
          </w:p>
        </w:tc>
      </w:tr>
    </w:tbl>
    <w:p w:rsidR="002C7E78" w:rsidRPr="00273E15" w:rsidRDefault="002C7E78" w:rsidP="002C7E78">
      <w:pPr>
        <w:rPr>
          <w:b/>
          <w:sz w:val="20"/>
          <w:szCs w:val="20"/>
        </w:rPr>
      </w:pPr>
    </w:p>
    <w:p w:rsidR="002C7E78" w:rsidRPr="00273E15" w:rsidRDefault="002C7E78" w:rsidP="002C7E78">
      <w:pPr>
        <w:jc w:val="center"/>
        <w:rPr>
          <w:b/>
          <w:sz w:val="20"/>
          <w:szCs w:val="20"/>
        </w:rPr>
      </w:pPr>
      <w:proofErr w:type="gramStart"/>
      <w:r w:rsidRPr="00273E15">
        <w:rPr>
          <w:b/>
          <w:sz w:val="20"/>
          <w:szCs w:val="20"/>
        </w:rPr>
        <w:t>П</w:t>
      </w:r>
      <w:proofErr w:type="gramEnd"/>
      <w:r w:rsidRPr="00273E15">
        <w:rPr>
          <w:b/>
          <w:sz w:val="20"/>
          <w:szCs w:val="20"/>
        </w:rPr>
        <w:t xml:space="preserve"> Л А Н</w:t>
      </w:r>
    </w:p>
    <w:p w:rsidR="002C7E78" w:rsidRPr="00273E15" w:rsidRDefault="002C7E78" w:rsidP="002C7E78">
      <w:pPr>
        <w:jc w:val="center"/>
        <w:rPr>
          <w:b/>
          <w:sz w:val="20"/>
          <w:szCs w:val="20"/>
        </w:rPr>
      </w:pPr>
      <w:r w:rsidRPr="00273E15">
        <w:rPr>
          <w:b/>
          <w:sz w:val="20"/>
          <w:szCs w:val="20"/>
        </w:rPr>
        <w:t>размещения эвакуируемого населения в пункте временного размещения (образец оформления)</w:t>
      </w:r>
    </w:p>
    <w:p w:rsidR="002C7E78" w:rsidRPr="00273E15" w:rsidRDefault="002C7E78" w:rsidP="002C7E78">
      <w:pPr>
        <w:jc w:val="both"/>
        <w:rPr>
          <w:sz w:val="20"/>
          <w:szCs w:val="20"/>
        </w:rPr>
      </w:pPr>
      <w:r w:rsidRPr="00273E15">
        <w:rPr>
          <w:sz w:val="20"/>
          <w:szCs w:val="20"/>
        </w:rPr>
        <w:t xml:space="preserve"> </w:t>
      </w:r>
    </w:p>
    <w:p w:rsidR="002C7E78" w:rsidRPr="00273E15" w:rsidRDefault="002C7E78" w:rsidP="002C7E78">
      <w:pPr>
        <w:jc w:val="both"/>
        <w:rPr>
          <w:sz w:val="20"/>
          <w:szCs w:val="20"/>
        </w:rPr>
      </w:pPr>
      <w:r w:rsidRPr="00273E15">
        <w:rPr>
          <w:sz w:val="20"/>
          <w:szCs w:val="20"/>
        </w:rPr>
        <w:t xml:space="preserve"> </w:t>
      </w:r>
      <w:proofErr w:type="gramStart"/>
      <w:r w:rsidRPr="00273E15">
        <w:rPr>
          <w:sz w:val="20"/>
          <w:szCs w:val="20"/>
        </w:rPr>
        <w:t>Характеристика здания: адрес, этажность, конструкционный материал, общая площадь (основная и вспомогательная, поэтажно и площадь подвального помещения), наличие водопровода, канализации, центрального отопления.</w:t>
      </w:r>
      <w:proofErr w:type="gramEnd"/>
    </w:p>
    <w:p w:rsidR="002C7E78" w:rsidRPr="00273E15" w:rsidRDefault="00C01FEC" w:rsidP="002C7E78">
      <w:pPr>
        <w:autoSpaceDE/>
        <w:autoSpaceDN/>
        <w:adjustRightInd/>
        <w:jc w:val="both"/>
        <w:rPr>
          <w:sz w:val="20"/>
          <w:szCs w:val="20"/>
        </w:rPr>
      </w:pPr>
      <w:r w:rsidRPr="00C01FEC">
        <w:rPr>
          <w:noProof/>
          <w:color w:val="339966"/>
          <w:sz w:val="20"/>
          <w:szCs w:val="20"/>
        </w:rPr>
        <w:pict>
          <v:shape id="_x0000_s1081" type="#_x0000_t75" style="position:absolute;left:0;text-align:left;margin-left:-1in;margin-top:4.55pt;width:839.65pt;height:324.65pt;z-index:-251606016">
            <v:imagedata r:id="rId29" o:title=""/>
          </v:shape>
          <o:OLEObject Type="Embed" ProgID="Visio.Drawing.11" ShapeID="_x0000_s1081" DrawAspect="Content" ObjectID="_1760348271" r:id="rId30"/>
        </w:pict>
      </w:r>
    </w:p>
    <w:p w:rsidR="002C7E78" w:rsidRPr="00273E15" w:rsidRDefault="00C01FEC" w:rsidP="002C7E78">
      <w:pPr>
        <w:tabs>
          <w:tab w:val="left" w:pos="1830"/>
        </w:tabs>
        <w:autoSpaceDE/>
        <w:autoSpaceDN/>
        <w:adjustRightInd/>
        <w:jc w:val="both"/>
        <w:rPr>
          <w:sz w:val="20"/>
          <w:szCs w:val="20"/>
        </w:rPr>
      </w:pPr>
      <w:r>
        <w:rPr>
          <w:noProof/>
          <w:sz w:val="20"/>
          <w:szCs w:val="20"/>
        </w:rPr>
        <w:pict>
          <v:rect id="_x0000_s1091" style="position:absolute;left:0;text-align:left;margin-left:5in;margin-top:313.1pt;width:27pt;height:27pt;z-index:251720704" stroked="f"/>
        </w:pict>
      </w:r>
      <w:r w:rsidR="002C7E78" w:rsidRPr="00273E15">
        <w:rPr>
          <w:sz w:val="20"/>
          <w:szCs w:val="20"/>
        </w:rPr>
        <w:tab/>
      </w:r>
    </w:p>
    <w:p w:rsidR="002C7E78" w:rsidRPr="00273E15" w:rsidRDefault="002C7E78" w:rsidP="002C7E78">
      <w:pPr>
        <w:autoSpaceDE/>
        <w:autoSpaceDN/>
        <w:adjustRightInd/>
        <w:jc w:val="both"/>
        <w:rPr>
          <w:sz w:val="20"/>
          <w:szCs w:val="20"/>
        </w:rPr>
      </w:pPr>
    </w:p>
    <w:p w:rsidR="002C7E78" w:rsidRPr="00273E15" w:rsidRDefault="00C01FEC" w:rsidP="002C7E78">
      <w:pPr>
        <w:autoSpaceDE/>
        <w:autoSpaceDN/>
        <w:adjustRightInd/>
        <w:jc w:val="both"/>
        <w:rPr>
          <w:sz w:val="20"/>
          <w:szCs w:val="20"/>
        </w:rPr>
      </w:pPr>
      <w:r>
        <w:rPr>
          <w:noProof/>
          <w:sz w:val="20"/>
          <w:szCs w:val="20"/>
        </w:rPr>
        <w:pict>
          <v:shape id="_x0000_s1090" type="#_x0000_t75" style="position:absolute;left:0;text-align:left;margin-left:609.1pt;margin-top:1.15pt;width:81pt;height:41.25pt;z-index:251719680">
            <v:imagedata r:id="rId31" o:title=""/>
          </v:shape>
          <o:OLEObject Type="Embed" ProgID="Unknown" ShapeID="_x0000_s1090" DrawAspect="Content" ObjectID="_1760348272" r:id="rId32"/>
        </w:pict>
      </w:r>
    </w:p>
    <w:p w:rsidR="002C7E78" w:rsidRPr="00273E15" w:rsidRDefault="002C7E78" w:rsidP="002C7E78">
      <w:pPr>
        <w:autoSpaceDE/>
        <w:autoSpaceDN/>
        <w:adjustRightInd/>
        <w:jc w:val="both"/>
        <w:rPr>
          <w:sz w:val="20"/>
          <w:szCs w:val="20"/>
        </w:rPr>
      </w:pPr>
    </w:p>
    <w:p w:rsidR="002C7E78" w:rsidRPr="00273E15" w:rsidRDefault="002C7E78" w:rsidP="002C7E78">
      <w:pPr>
        <w:tabs>
          <w:tab w:val="center" w:pos="4960"/>
        </w:tabs>
        <w:autoSpaceDE/>
        <w:autoSpaceDN/>
        <w:adjustRightInd/>
        <w:jc w:val="both"/>
        <w:rPr>
          <w:sz w:val="20"/>
          <w:szCs w:val="20"/>
        </w:rPr>
      </w:pPr>
      <w:r w:rsidRPr="00273E15">
        <w:rPr>
          <w:sz w:val="20"/>
          <w:szCs w:val="20"/>
        </w:rPr>
        <w:tab/>
      </w:r>
    </w:p>
    <w:p w:rsidR="002C7E78" w:rsidRPr="00273E15" w:rsidRDefault="002C7E78" w:rsidP="002C7E78">
      <w:pPr>
        <w:autoSpaceDE/>
        <w:autoSpaceDN/>
        <w:adjustRightInd/>
        <w:jc w:val="both"/>
        <w:rPr>
          <w:sz w:val="20"/>
          <w:szCs w:val="20"/>
        </w:rPr>
      </w:pPr>
    </w:p>
    <w:p w:rsidR="002C7E78" w:rsidRPr="00273E15" w:rsidRDefault="00C01FEC" w:rsidP="002C7E78">
      <w:pPr>
        <w:autoSpaceDE/>
        <w:autoSpaceDN/>
        <w:adjustRightInd/>
        <w:jc w:val="both"/>
        <w:rPr>
          <w:sz w:val="20"/>
          <w:szCs w:val="20"/>
        </w:rPr>
      </w:pPr>
      <w:r>
        <w:rPr>
          <w:noProof/>
          <w:sz w:val="20"/>
          <w:szCs w:val="20"/>
        </w:rPr>
        <w:pict>
          <v:line id="_x0000_s1092" style="position:absolute;left:0;text-align:left;flip:x y;z-index:251721728" from="297pt,6.95pt" to="297pt,24.95pt" strokecolor="green">
            <v:stroke endarrow="block"/>
          </v:line>
        </w:pict>
      </w:r>
      <w:r>
        <w:rPr>
          <w:noProof/>
          <w:sz w:val="20"/>
          <w:szCs w:val="20"/>
        </w:rPr>
        <w:pict>
          <v:line id="_x0000_s1085" style="position:absolute;left:0;text-align:left;flip:x y;z-index:251714560" from="63pt,6.95pt" to="63pt,24.95pt" strokecolor="green">
            <v:stroke endarrow="block"/>
          </v:line>
        </w:pict>
      </w:r>
      <w:r>
        <w:rPr>
          <w:noProof/>
          <w:sz w:val="20"/>
          <w:szCs w:val="20"/>
        </w:rPr>
        <w:pict>
          <v:line id="_x0000_s1082" style="position:absolute;left:0;text-align:left;flip:x y;z-index:251711488" from="2in,6.95pt" to="2in,24.95pt" strokecolor="green">
            <v:stroke endarrow="block"/>
          </v:line>
        </w:pict>
      </w:r>
      <w:r>
        <w:rPr>
          <w:noProof/>
          <w:sz w:val="20"/>
          <w:szCs w:val="20"/>
        </w:rPr>
        <w:pict>
          <v:line id="_x0000_s1086" style="position:absolute;left:0;text-align:left;flip:x y;z-index:251715584" from="225pt,6.95pt" to="225pt,24.95pt" strokecolor="green">
            <v:stroke endarrow="block"/>
          </v:line>
        </w:pict>
      </w:r>
    </w:p>
    <w:p w:rsidR="002C7E78" w:rsidRPr="00273E15" w:rsidRDefault="002C7E78" w:rsidP="002C7E78">
      <w:pPr>
        <w:autoSpaceDE/>
        <w:autoSpaceDN/>
        <w:adjustRightInd/>
        <w:jc w:val="both"/>
        <w:rPr>
          <w:sz w:val="20"/>
          <w:szCs w:val="20"/>
        </w:rPr>
      </w:pPr>
    </w:p>
    <w:p w:rsidR="002C7E78" w:rsidRPr="00273E15" w:rsidRDefault="00C01FEC" w:rsidP="002C7E78">
      <w:pPr>
        <w:autoSpaceDE/>
        <w:autoSpaceDN/>
        <w:adjustRightInd/>
        <w:jc w:val="both"/>
        <w:rPr>
          <w:sz w:val="20"/>
          <w:szCs w:val="20"/>
        </w:rPr>
      </w:pPr>
      <w:r>
        <w:rPr>
          <w:noProof/>
          <w:sz w:val="20"/>
          <w:szCs w:val="20"/>
        </w:rPr>
        <w:pict>
          <v:line id="_x0000_s1093" style="position:absolute;left:0;text-align:left;flip:x;z-index:251722752" from="126pt,10.8pt" to="126pt,28.8pt" strokecolor="green">
            <v:stroke endarrow="block"/>
          </v:line>
        </w:pict>
      </w:r>
      <w:r>
        <w:rPr>
          <w:noProof/>
          <w:sz w:val="20"/>
          <w:szCs w:val="20"/>
        </w:rPr>
        <w:pict>
          <v:line id="_x0000_s1084" style="position:absolute;left:0;text-align:left;flip:x y;z-index:251713536" from="198pt,10.8pt" to="198pt,28.8pt" strokecolor="green">
            <v:stroke endarrow="block"/>
          </v:line>
        </w:pict>
      </w:r>
    </w:p>
    <w:p w:rsidR="002C7E78" w:rsidRPr="00273E15" w:rsidRDefault="002C7E78" w:rsidP="002C7E78">
      <w:pPr>
        <w:autoSpaceDE/>
        <w:autoSpaceDN/>
        <w:adjustRightInd/>
        <w:jc w:val="both"/>
        <w:rPr>
          <w:sz w:val="20"/>
          <w:szCs w:val="20"/>
        </w:rPr>
      </w:pPr>
    </w:p>
    <w:p w:rsidR="002C7E78" w:rsidRPr="00273E15" w:rsidRDefault="00C01FEC" w:rsidP="002C7E78">
      <w:pPr>
        <w:tabs>
          <w:tab w:val="left" w:pos="945"/>
        </w:tabs>
        <w:autoSpaceDE/>
        <w:autoSpaceDN/>
        <w:adjustRightInd/>
        <w:jc w:val="both"/>
        <w:rPr>
          <w:sz w:val="20"/>
          <w:szCs w:val="20"/>
        </w:rPr>
      </w:pPr>
      <w:r>
        <w:rPr>
          <w:noProof/>
          <w:sz w:val="20"/>
          <w:szCs w:val="20"/>
        </w:rPr>
        <w:pict>
          <v:shape id="_x0000_s1089" type="#_x0000_t202" style="position:absolute;left:0;text-align:left;margin-left:9pt;margin-top:7.5pt;width:81pt;height:36pt;z-index:251718656" stroked="f">
            <v:textbox style="mso-next-textbox:#_x0000_s1089">
              <w:txbxContent>
                <w:p w:rsidR="00F36B3B" w:rsidRPr="00DE64DE" w:rsidRDefault="00F36B3B" w:rsidP="002C7E78">
                  <w:pPr>
                    <w:jc w:val="center"/>
                    <w:rPr>
                      <w:sz w:val="16"/>
                      <w:szCs w:val="16"/>
                    </w:rPr>
                  </w:pPr>
                  <w:r w:rsidRPr="00DE64DE">
                    <w:rPr>
                      <w:sz w:val="16"/>
                      <w:szCs w:val="16"/>
                    </w:rPr>
                    <w:t xml:space="preserve">Комната </w:t>
                  </w:r>
                </w:p>
                <w:p w:rsidR="00F36B3B" w:rsidRPr="00DE64DE" w:rsidRDefault="00F36B3B" w:rsidP="002C7E78">
                  <w:pPr>
                    <w:jc w:val="center"/>
                    <w:rPr>
                      <w:sz w:val="16"/>
                      <w:szCs w:val="16"/>
                    </w:rPr>
                  </w:pPr>
                  <w:r w:rsidRPr="00DE64DE">
                    <w:rPr>
                      <w:sz w:val="16"/>
                      <w:szCs w:val="16"/>
                    </w:rPr>
                    <w:t xml:space="preserve">психологического </w:t>
                  </w:r>
                </w:p>
                <w:p w:rsidR="00F36B3B" w:rsidRPr="00DE64DE" w:rsidRDefault="00F36B3B" w:rsidP="002C7E78">
                  <w:pPr>
                    <w:jc w:val="center"/>
                    <w:rPr>
                      <w:sz w:val="16"/>
                      <w:szCs w:val="16"/>
                    </w:rPr>
                  </w:pPr>
                  <w:r w:rsidRPr="00DE64DE">
                    <w:rPr>
                      <w:sz w:val="16"/>
                      <w:szCs w:val="16"/>
                    </w:rPr>
                    <w:t>обеспечения</w:t>
                  </w:r>
                </w:p>
                <w:p w:rsidR="00F36B3B" w:rsidRDefault="00F36B3B" w:rsidP="002C7E78"/>
              </w:txbxContent>
            </v:textbox>
          </v:shape>
        </w:pict>
      </w:r>
      <w:r w:rsidR="002C7E78" w:rsidRPr="00273E15">
        <w:rPr>
          <w:sz w:val="20"/>
          <w:szCs w:val="20"/>
        </w:rPr>
        <w:tab/>
      </w:r>
    </w:p>
    <w:p w:rsidR="002C7E78" w:rsidRPr="00273E15" w:rsidRDefault="00C01FEC" w:rsidP="002C7E78">
      <w:pPr>
        <w:autoSpaceDE/>
        <w:autoSpaceDN/>
        <w:adjustRightInd/>
        <w:jc w:val="both"/>
        <w:rPr>
          <w:sz w:val="20"/>
          <w:szCs w:val="20"/>
        </w:rPr>
      </w:pPr>
      <w:r>
        <w:rPr>
          <w:noProof/>
          <w:sz w:val="20"/>
          <w:szCs w:val="20"/>
        </w:rPr>
        <w:pict>
          <v:line id="_x0000_s1083" style="position:absolute;left:0;text-align:left;flip:x y;z-index:251712512" from="198pt,7.5pt" to="198pt,25.5pt" strokecolor="green">
            <v:stroke endarrow="block"/>
          </v:line>
        </w:pict>
      </w:r>
    </w:p>
    <w:p w:rsidR="002C7E78" w:rsidRPr="00273E15" w:rsidRDefault="00C01FEC" w:rsidP="002C7E78">
      <w:pPr>
        <w:autoSpaceDE/>
        <w:autoSpaceDN/>
        <w:adjustRightInd/>
        <w:jc w:val="both"/>
        <w:rPr>
          <w:sz w:val="20"/>
          <w:szCs w:val="20"/>
        </w:rPr>
      </w:pPr>
      <w:r w:rsidRPr="00C01FEC">
        <w:rPr>
          <w:noProof/>
          <w:color w:val="339966"/>
          <w:sz w:val="20"/>
          <w:szCs w:val="20"/>
        </w:rPr>
        <w:pict>
          <v:line id="_x0000_s1080" style="position:absolute;left:0;text-align:left;flip:x y;z-index:251709440" from="396pt,9.4pt" to="423pt,9.4pt" strokecolor="green">
            <v:stroke endarrow="block"/>
          </v:line>
        </w:pict>
      </w:r>
      <w:r>
        <w:rPr>
          <w:noProof/>
          <w:sz w:val="20"/>
          <w:szCs w:val="20"/>
        </w:rPr>
        <w:pict>
          <v:line id="_x0000_s1079" style="position:absolute;left:0;text-align:left;flip:x y;z-index:251708416" from="99pt,.4pt" to="117pt,.4pt" strokecolor="green">
            <v:stroke endarrow="block"/>
          </v:line>
        </w:pict>
      </w:r>
      <w:r>
        <w:rPr>
          <w:noProof/>
          <w:sz w:val="20"/>
          <w:szCs w:val="20"/>
        </w:rPr>
        <w:pict>
          <v:line id="_x0000_s1087" style="position:absolute;left:0;text-align:left;flip:x;z-index:251716608" from="252pt,9.4pt" to="270pt,27.4pt" strokecolor="green">
            <v:stroke endarrow="block"/>
          </v:line>
        </w:pict>
      </w:r>
    </w:p>
    <w:p w:rsidR="002C7E78" w:rsidRPr="00273E15" w:rsidRDefault="00C01FEC" w:rsidP="002C7E78">
      <w:pPr>
        <w:autoSpaceDE/>
        <w:autoSpaceDN/>
        <w:adjustRightInd/>
        <w:jc w:val="both"/>
        <w:rPr>
          <w:sz w:val="20"/>
          <w:szCs w:val="20"/>
        </w:rPr>
      </w:pPr>
      <w:r>
        <w:rPr>
          <w:noProof/>
          <w:sz w:val="20"/>
          <w:szCs w:val="20"/>
        </w:rPr>
        <w:pict>
          <v:shape id="_x0000_s1088" type="#_x0000_t75" style="position:absolute;left:0;text-align:left;margin-left:593.95pt;margin-top:.4pt;width:63pt;height:39.15pt;z-index:251717632">
            <v:imagedata r:id="rId33" o:title=""/>
            <w10:wrap type="square"/>
          </v:shape>
          <o:OLEObject Type="Embed" ProgID="Unknown" ShapeID="_x0000_s1088" DrawAspect="Content" ObjectID="_1760348273" r:id="rId34"/>
        </w:pict>
      </w:r>
    </w:p>
    <w:p w:rsidR="002C7E78" w:rsidRPr="00273E15" w:rsidRDefault="002C7E78" w:rsidP="002C7E78">
      <w:pPr>
        <w:autoSpaceDE/>
        <w:autoSpaceDN/>
        <w:adjustRightInd/>
        <w:jc w:val="both"/>
        <w:rPr>
          <w:sz w:val="20"/>
          <w:szCs w:val="20"/>
        </w:rPr>
      </w:pPr>
    </w:p>
    <w:p w:rsidR="002C7E78" w:rsidRPr="00273E15" w:rsidRDefault="002C7E78" w:rsidP="002C7E78">
      <w:pPr>
        <w:autoSpaceDE/>
        <w:autoSpaceDN/>
        <w:adjustRightInd/>
        <w:jc w:val="both"/>
        <w:rPr>
          <w:sz w:val="20"/>
          <w:szCs w:val="20"/>
        </w:rPr>
      </w:pPr>
    </w:p>
    <w:p w:rsidR="002C7E78" w:rsidRPr="00273E15" w:rsidRDefault="002C7E78" w:rsidP="002C7E78">
      <w:pPr>
        <w:autoSpaceDE/>
        <w:autoSpaceDN/>
        <w:adjustRightInd/>
        <w:jc w:val="both"/>
        <w:rPr>
          <w:sz w:val="20"/>
          <w:szCs w:val="20"/>
        </w:rPr>
      </w:pPr>
    </w:p>
    <w:p w:rsidR="002C7E78" w:rsidRPr="00273E15" w:rsidRDefault="002C7E78" w:rsidP="002C7E78">
      <w:pPr>
        <w:autoSpaceDE/>
        <w:autoSpaceDN/>
        <w:adjustRightInd/>
        <w:jc w:val="both"/>
        <w:rPr>
          <w:sz w:val="20"/>
          <w:szCs w:val="20"/>
        </w:rPr>
      </w:pPr>
    </w:p>
    <w:p w:rsidR="002C7E78" w:rsidRPr="00273E15" w:rsidRDefault="00C01FEC" w:rsidP="002C7E78">
      <w:pPr>
        <w:autoSpaceDE/>
        <w:autoSpaceDN/>
        <w:adjustRightInd/>
        <w:jc w:val="both"/>
        <w:rPr>
          <w:sz w:val="20"/>
          <w:szCs w:val="20"/>
        </w:rPr>
      </w:pPr>
      <w:r>
        <w:rPr>
          <w:noProof/>
          <w:sz w:val="20"/>
          <w:szCs w:val="20"/>
        </w:rPr>
        <w:pict>
          <v:rect id="_x0000_s1145" style="position:absolute;left:0;text-align:left;margin-left:507.1pt;margin-top:1.35pt;width:40.9pt;height:22pt;z-index:251776000" stroked="f"/>
        </w:pict>
      </w:r>
    </w:p>
    <w:p w:rsidR="002C7E78" w:rsidRPr="00273E15" w:rsidRDefault="002C7E78" w:rsidP="002C7E78">
      <w:pPr>
        <w:autoSpaceDE/>
        <w:autoSpaceDN/>
        <w:adjustRightInd/>
        <w:jc w:val="both"/>
        <w:rPr>
          <w:sz w:val="20"/>
          <w:szCs w:val="20"/>
        </w:rPr>
      </w:pPr>
    </w:p>
    <w:p w:rsidR="002C7E78" w:rsidRPr="00273E15" w:rsidRDefault="002C7E78" w:rsidP="002C7E78">
      <w:pPr>
        <w:autoSpaceDE/>
        <w:autoSpaceDN/>
        <w:adjustRightInd/>
        <w:jc w:val="both"/>
        <w:rPr>
          <w:sz w:val="20"/>
          <w:szCs w:val="20"/>
        </w:rPr>
      </w:pPr>
    </w:p>
    <w:p w:rsidR="002C7E78" w:rsidRPr="00273E15" w:rsidRDefault="002C7E78" w:rsidP="002C7E78">
      <w:pPr>
        <w:autoSpaceDE/>
        <w:autoSpaceDN/>
        <w:adjustRightInd/>
        <w:jc w:val="both"/>
        <w:rPr>
          <w:sz w:val="20"/>
          <w:szCs w:val="20"/>
        </w:rPr>
      </w:pPr>
    </w:p>
    <w:p w:rsidR="002C7E78" w:rsidRPr="00273E15" w:rsidRDefault="002C7E78" w:rsidP="002C7E78">
      <w:pPr>
        <w:autoSpaceDE/>
        <w:autoSpaceDN/>
        <w:adjustRightInd/>
        <w:jc w:val="both"/>
        <w:rPr>
          <w:sz w:val="20"/>
          <w:szCs w:val="20"/>
        </w:rPr>
      </w:pPr>
    </w:p>
    <w:p w:rsidR="002C7E78" w:rsidRPr="00273E15" w:rsidRDefault="002C7E78" w:rsidP="002C7E78">
      <w:pPr>
        <w:autoSpaceDE/>
        <w:autoSpaceDN/>
        <w:adjustRightInd/>
        <w:jc w:val="both"/>
        <w:rPr>
          <w:sz w:val="20"/>
          <w:szCs w:val="20"/>
        </w:rPr>
      </w:pPr>
    </w:p>
    <w:p w:rsidR="002C7E78" w:rsidRPr="00273E15" w:rsidRDefault="002C7E78" w:rsidP="002C7E78">
      <w:pPr>
        <w:autoSpaceDE/>
        <w:autoSpaceDN/>
        <w:adjustRightInd/>
        <w:jc w:val="both"/>
        <w:rPr>
          <w:sz w:val="20"/>
          <w:szCs w:val="20"/>
        </w:rPr>
      </w:pPr>
    </w:p>
    <w:p w:rsidR="002C7E78" w:rsidRPr="00273E15" w:rsidRDefault="002C7E78" w:rsidP="002C7E78">
      <w:pPr>
        <w:autoSpaceDE/>
        <w:autoSpaceDN/>
        <w:adjustRightInd/>
        <w:jc w:val="both"/>
        <w:rPr>
          <w:sz w:val="20"/>
          <w:szCs w:val="20"/>
        </w:rPr>
      </w:pPr>
    </w:p>
    <w:tbl>
      <w:tblPr>
        <w:tblW w:w="15134" w:type="dxa"/>
        <w:jc w:val="center"/>
        <w:tblLook w:val="01E0"/>
      </w:tblPr>
      <w:tblGrid>
        <w:gridCol w:w="10598"/>
        <w:gridCol w:w="4536"/>
      </w:tblGrid>
      <w:tr w:rsidR="002C7E78" w:rsidRPr="00273E15" w:rsidTr="002744CD">
        <w:trPr>
          <w:jc w:val="center"/>
        </w:trPr>
        <w:tc>
          <w:tcPr>
            <w:tcW w:w="10598" w:type="dxa"/>
          </w:tcPr>
          <w:p w:rsidR="002C7E78" w:rsidRPr="00273E15" w:rsidRDefault="002C7E78" w:rsidP="002744CD">
            <w:pPr>
              <w:jc w:val="both"/>
              <w:rPr>
                <w:bCs/>
                <w:sz w:val="20"/>
                <w:szCs w:val="20"/>
              </w:rPr>
            </w:pPr>
          </w:p>
        </w:tc>
        <w:tc>
          <w:tcPr>
            <w:tcW w:w="4536" w:type="dxa"/>
          </w:tcPr>
          <w:p w:rsidR="002C7E78" w:rsidRPr="00273E15" w:rsidRDefault="002C7E78" w:rsidP="000A58EB">
            <w:pPr>
              <w:jc w:val="both"/>
              <w:rPr>
                <w:bCs/>
                <w:sz w:val="20"/>
                <w:szCs w:val="20"/>
              </w:rPr>
            </w:pPr>
            <w:r w:rsidRPr="00273E15">
              <w:rPr>
                <w:bCs/>
                <w:sz w:val="20"/>
                <w:szCs w:val="20"/>
              </w:rPr>
              <w:t xml:space="preserve">Приложение 5 </w:t>
            </w:r>
            <w:r w:rsidRPr="00273E15">
              <w:rPr>
                <w:sz w:val="20"/>
                <w:szCs w:val="20"/>
              </w:rPr>
              <w:t>к Положению</w:t>
            </w:r>
            <w:r w:rsidRPr="00273E15">
              <w:rPr>
                <w:bCs/>
                <w:sz w:val="20"/>
                <w:szCs w:val="20"/>
              </w:rPr>
              <w:t xml:space="preserve"> по организации работы пунктов временного размещения населения пострадавшего в чрезвычайных ситуациях на территории муниципального образования «Чаинский район Томской области»</w:t>
            </w:r>
            <w:r w:rsidRPr="00273E15">
              <w:rPr>
                <w:sz w:val="20"/>
                <w:szCs w:val="20"/>
              </w:rPr>
              <w:t xml:space="preserve"> и первоочередного жизнеобеспечении пострадавшего населения в пунктах временного размещения.</w:t>
            </w:r>
          </w:p>
        </w:tc>
      </w:tr>
    </w:tbl>
    <w:p w:rsidR="002C7E78" w:rsidRPr="00273E15" w:rsidRDefault="002C7E78" w:rsidP="002C7E78">
      <w:pPr>
        <w:spacing w:before="108" w:after="108"/>
        <w:jc w:val="center"/>
        <w:outlineLvl w:val="0"/>
        <w:rPr>
          <w:b/>
          <w:bCs/>
          <w:sz w:val="20"/>
          <w:szCs w:val="20"/>
        </w:rPr>
      </w:pPr>
      <w:r w:rsidRPr="00273E15">
        <w:rPr>
          <w:b/>
          <w:bCs/>
          <w:sz w:val="20"/>
          <w:szCs w:val="20"/>
        </w:rPr>
        <w:t>Схема</w:t>
      </w:r>
      <w:r w:rsidRPr="00273E15">
        <w:rPr>
          <w:b/>
          <w:bCs/>
          <w:sz w:val="20"/>
          <w:szCs w:val="20"/>
        </w:rPr>
        <w:br/>
        <w:t>связи и управления пункта временного размещения</w:t>
      </w:r>
    </w:p>
    <w:p w:rsidR="002C7E78" w:rsidRPr="00273E15" w:rsidRDefault="002C7E78" w:rsidP="002C7E78">
      <w:pPr>
        <w:rPr>
          <w:sz w:val="20"/>
          <w:szCs w:val="20"/>
        </w:rPr>
      </w:pPr>
    </w:p>
    <w:p w:rsidR="002C7E78" w:rsidRPr="00273E15" w:rsidRDefault="00C01FEC" w:rsidP="002C7E78">
      <w:pPr>
        <w:jc w:val="both"/>
        <w:rPr>
          <w:sz w:val="20"/>
          <w:szCs w:val="20"/>
        </w:rPr>
      </w:pPr>
      <w:r>
        <w:rPr>
          <w:noProof/>
          <w:sz w:val="20"/>
          <w:szCs w:val="20"/>
        </w:rPr>
        <w:pict>
          <v:shape id="_x0000_s1116" type="#_x0000_t202" style="position:absolute;left:0;text-align:left;margin-left:320.3pt;margin-top:6.95pt;width:140.3pt;height:41.7pt;z-index:251746304" strokeweight="1.25pt">
            <v:textbox style="mso-next-textbox:#_x0000_s1116">
              <w:txbxContent>
                <w:p w:rsidR="00F36B3B" w:rsidRPr="003A0A1C" w:rsidRDefault="00F36B3B" w:rsidP="002C7E78">
                  <w:pPr>
                    <w:jc w:val="center"/>
                    <w:rPr>
                      <w:b/>
                    </w:rPr>
                  </w:pPr>
                  <w:r w:rsidRPr="003A0A1C">
                    <w:rPr>
                      <w:b/>
                    </w:rPr>
                    <w:t xml:space="preserve">Глава Чаинского района </w:t>
                  </w:r>
                  <w:proofErr w:type="gramStart"/>
                  <w:r w:rsidRPr="003A0A1C">
                    <w:rPr>
                      <w:b/>
                    </w:rPr>
                    <w:t>-П</w:t>
                  </w:r>
                  <w:proofErr w:type="gramEnd"/>
                  <w:r w:rsidRPr="003A0A1C">
                    <w:rPr>
                      <w:b/>
                    </w:rPr>
                    <w:t xml:space="preserve">редседатель КЧС и ОПБ </w:t>
                  </w:r>
                </w:p>
                <w:p w:rsidR="00F36B3B" w:rsidRPr="003A0A1C" w:rsidRDefault="00F36B3B" w:rsidP="002C7E78">
                  <w:pPr>
                    <w:jc w:val="center"/>
                    <w:rPr>
                      <w:b/>
                    </w:rPr>
                  </w:pPr>
                  <w:r w:rsidRPr="003A0A1C">
                    <w:rPr>
                      <w:b/>
                    </w:rPr>
                    <w:t>Ф.И.О., № тел.</w:t>
                  </w:r>
                </w:p>
                <w:p w:rsidR="00F36B3B" w:rsidRPr="00E55832" w:rsidRDefault="00F36B3B" w:rsidP="002C7E78">
                  <w:pPr>
                    <w:jc w:val="center"/>
                  </w:pPr>
                </w:p>
              </w:txbxContent>
            </v:textbox>
          </v:shape>
        </w:pict>
      </w:r>
      <w:r w:rsidR="002C7E78" w:rsidRPr="00273E15">
        <w:rPr>
          <w:sz w:val="20"/>
          <w:szCs w:val="20"/>
        </w:rPr>
        <w:t xml:space="preserve"> </w:t>
      </w:r>
    </w:p>
    <w:p w:rsidR="002C7E78" w:rsidRPr="00273E15" w:rsidRDefault="00C01FEC" w:rsidP="002C7E78">
      <w:pPr>
        <w:jc w:val="both"/>
        <w:rPr>
          <w:sz w:val="20"/>
          <w:szCs w:val="20"/>
        </w:rPr>
      </w:pPr>
      <w:r>
        <w:rPr>
          <w:noProof/>
          <w:sz w:val="20"/>
          <w:szCs w:val="20"/>
        </w:rPr>
        <w:pict>
          <v:shape id="_x0000_s1074" type="#_x0000_t202" style="position:absolute;left:0;text-align:left;margin-left:566.05pt;margin-top:10.7pt;width:139.35pt;height:59.5pt;z-index:251703296" strokeweight="1.25pt">
            <v:textbox style="mso-next-textbox:#_x0000_s1074">
              <w:txbxContent>
                <w:p w:rsidR="00F36B3B" w:rsidRPr="005759B5" w:rsidRDefault="00F36B3B" w:rsidP="002C7E78">
                  <w:pPr>
                    <w:jc w:val="center"/>
                    <w:rPr>
                      <w:b/>
                      <w:noProof/>
                    </w:rPr>
                  </w:pPr>
                  <w:r w:rsidRPr="005759B5">
                    <w:rPr>
                      <w:b/>
                      <w:noProof/>
                    </w:rPr>
                    <w:t>Представитель</w:t>
                  </w:r>
                </w:p>
                <w:p w:rsidR="00F36B3B" w:rsidRPr="005759B5" w:rsidRDefault="00F36B3B" w:rsidP="002C7E78">
                  <w:pPr>
                    <w:jc w:val="center"/>
                    <w:rPr>
                      <w:b/>
                      <w:noProof/>
                    </w:rPr>
                  </w:pPr>
                  <w:r w:rsidRPr="005759B5">
                    <w:rPr>
                      <w:b/>
                      <w:noProof/>
                    </w:rPr>
                    <w:t xml:space="preserve">предприятия торговли </w:t>
                  </w:r>
                </w:p>
                <w:p w:rsidR="00F36B3B" w:rsidRPr="005759B5" w:rsidRDefault="00F36B3B" w:rsidP="002C7E78">
                  <w:pPr>
                    <w:jc w:val="center"/>
                    <w:rPr>
                      <w:b/>
                      <w:noProof/>
                    </w:rPr>
                  </w:pPr>
                  <w:r w:rsidRPr="005759B5">
                    <w:rPr>
                      <w:b/>
                      <w:noProof/>
                    </w:rPr>
                    <w:t xml:space="preserve">и питания </w:t>
                  </w:r>
                </w:p>
                <w:p w:rsidR="00F36B3B" w:rsidRPr="005759B5" w:rsidRDefault="00F36B3B" w:rsidP="002C7E78">
                  <w:pPr>
                    <w:jc w:val="center"/>
                    <w:rPr>
                      <w:b/>
                    </w:rPr>
                  </w:pPr>
                  <w:r w:rsidRPr="005759B5">
                    <w:rPr>
                      <w:b/>
                    </w:rPr>
                    <w:t xml:space="preserve">Ф.И.О., </w:t>
                  </w:r>
                  <w:r w:rsidRPr="005759B5">
                    <w:rPr>
                      <w:b/>
                      <w:noProof/>
                    </w:rPr>
                    <w:t>№ тел.</w:t>
                  </w:r>
                </w:p>
              </w:txbxContent>
            </v:textbox>
          </v:shape>
        </w:pict>
      </w:r>
      <w:r>
        <w:rPr>
          <w:noProof/>
          <w:sz w:val="20"/>
          <w:szCs w:val="20"/>
        </w:rPr>
        <w:pict>
          <v:shape id="_x0000_s1070" type="#_x0000_t202" style="position:absolute;left:0;text-align:left;margin-left:28.05pt;margin-top:10.7pt;width:135pt;height:63pt;z-index:251699200" strokeweight="1.25pt">
            <v:textbox style="mso-next-textbox:#_x0000_s1070">
              <w:txbxContent>
                <w:p w:rsidR="00F36B3B" w:rsidRPr="00CF5DBD" w:rsidRDefault="00F36B3B" w:rsidP="002C7E78">
                  <w:pPr>
                    <w:jc w:val="center"/>
                    <w:rPr>
                      <w:b/>
                      <w:noProof/>
                    </w:rPr>
                  </w:pPr>
                  <w:r w:rsidRPr="00CF5DBD">
                    <w:rPr>
                      <w:b/>
                      <w:noProof/>
                    </w:rPr>
                    <w:t>Начальник</w:t>
                  </w:r>
                </w:p>
                <w:p w:rsidR="00F36B3B" w:rsidRPr="00CF5DBD" w:rsidRDefault="00F36B3B" w:rsidP="002C7E78">
                  <w:pPr>
                    <w:jc w:val="center"/>
                    <w:rPr>
                      <w:b/>
                    </w:rPr>
                  </w:pPr>
                  <w:r w:rsidRPr="00CF5DBD">
                    <w:rPr>
                      <w:b/>
                    </w:rPr>
                    <w:t xml:space="preserve">группа регистрации и учета населения </w:t>
                  </w:r>
                </w:p>
                <w:p w:rsidR="00F36B3B" w:rsidRPr="00CF5DBD" w:rsidRDefault="00F36B3B" w:rsidP="002C7E78">
                  <w:pPr>
                    <w:jc w:val="center"/>
                    <w:rPr>
                      <w:b/>
                    </w:rPr>
                  </w:pPr>
                  <w:r w:rsidRPr="00CF5DBD">
                    <w:rPr>
                      <w:b/>
                    </w:rPr>
                    <w:t>Ф.И.О., № тел.</w:t>
                  </w:r>
                </w:p>
                <w:p w:rsidR="00F36B3B" w:rsidRPr="00D76DE7" w:rsidRDefault="00F36B3B" w:rsidP="002C7E78"/>
              </w:txbxContent>
            </v:textbox>
          </v:shape>
        </w:pict>
      </w:r>
    </w:p>
    <w:p w:rsidR="002C7E78" w:rsidRPr="00273E15" w:rsidRDefault="00C01FEC" w:rsidP="002C7E78">
      <w:pPr>
        <w:jc w:val="both"/>
        <w:rPr>
          <w:sz w:val="20"/>
          <w:szCs w:val="20"/>
        </w:rPr>
      </w:pPr>
      <w:r>
        <w:rPr>
          <w:noProof/>
          <w:sz w:val="20"/>
          <w:szCs w:val="20"/>
        </w:rPr>
        <w:pict>
          <v:shape id="_x0000_s1119" type="#_x0000_t32" style="position:absolute;left:0;text-align:left;margin-left:280.1pt;margin-top:5.4pt;width:40.35pt;height:0;flip:x;z-index:251749376" o:connectortype="straight" strokeweight="1.25pt">
            <v:stroke startarrow="block" endarrow="block"/>
          </v:shape>
        </w:pict>
      </w:r>
      <w:r>
        <w:rPr>
          <w:noProof/>
          <w:sz w:val="20"/>
          <w:szCs w:val="20"/>
        </w:rPr>
        <w:pict>
          <v:shape id="_x0000_s1117" type="#_x0000_t32" style="position:absolute;left:0;text-align:left;margin-left:280.1pt;margin-top:5.4pt;width:0;height:170.7pt;z-index:251747328" o:connectortype="straight" strokeweight="1.25pt"/>
        </w:pict>
      </w:r>
    </w:p>
    <w:p w:rsidR="002C7E78" w:rsidRPr="00273E15" w:rsidRDefault="00C01FEC" w:rsidP="002C7E78">
      <w:pPr>
        <w:jc w:val="both"/>
        <w:rPr>
          <w:sz w:val="20"/>
          <w:szCs w:val="20"/>
        </w:rPr>
      </w:pPr>
      <w:r>
        <w:rPr>
          <w:noProof/>
          <w:sz w:val="20"/>
          <w:szCs w:val="20"/>
        </w:rPr>
        <w:pict>
          <v:shape id="_x0000_s1133" type="#_x0000_t32" style="position:absolute;left:0;text-align:left;margin-left:7.6pt;margin-top:7.8pt;width:0;height:241.65pt;z-index:251763712" o:connectortype="straight" strokeweight="1.25pt"/>
        </w:pict>
      </w:r>
      <w:r>
        <w:rPr>
          <w:noProof/>
          <w:sz w:val="20"/>
          <w:szCs w:val="20"/>
        </w:rPr>
        <w:pict>
          <v:shape id="_x0000_s1134" type="#_x0000_t32" style="position:absolute;left:0;text-align:left;margin-left:7.6pt;margin-top:7.9pt;width:20.45pt;height:.05pt;flip:y;z-index:251764736" o:connectortype="straight" strokeweight="1.25pt">
            <v:stroke startarrow="block" endarrow="block"/>
          </v:shape>
        </w:pict>
      </w:r>
      <w:r>
        <w:rPr>
          <w:noProof/>
          <w:sz w:val="20"/>
          <w:szCs w:val="20"/>
        </w:rPr>
        <w:pict>
          <v:shape id="_x0000_s1129" type="#_x0000_t32" style="position:absolute;left:0;text-align:left;margin-left:163.05pt;margin-top:7.9pt;width:24.95pt;height:.05pt;flip:x;z-index:251759616" o:connectortype="straight" strokeweight="1.25pt">
            <v:stroke endarrow="block"/>
          </v:shape>
        </w:pict>
      </w:r>
      <w:r>
        <w:rPr>
          <w:noProof/>
          <w:sz w:val="20"/>
          <w:szCs w:val="20"/>
        </w:rPr>
        <w:pict>
          <v:shape id="_x0000_s1118" type="#_x0000_t32" style="position:absolute;left:0;text-align:left;margin-left:188pt;margin-top:7.9pt;width:0;height:241.65pt;z-index:251748352" o:connectortype="straight" strokeweight="1.25pt"/>
        </w:pict>
      </w:r>
    </w:p>
    <w:p w:rsidR="002C7E78" w:rsidRPr="00273E15" w:rsidRDefault="00C01FEC" w:rsidP="002C7E78">
      <w:pPr>
        <w:jc w:val="both"/>
        <w:rPr>
          <w:sz w:val="20"/>
          <w:szCs w:val="20"/>
        </w:rPr>
      </w:pPr>
      <w:r>
        <w:rPr>
          <w:noProof/>
          <w:sz w:val="20"/>
          <w:szCs w:val="20"/>
        </w:rPr>
        <w:pict>
          <v:shape id="_x0000_s1139" type="#_x0000_t32" style="position:absolute;left:0;text-align:left;margin-left:540.05pt;margin-top:2.65pt;width:26pt;height:0;z-index:251769856" o:connectortype="straight" strokeweight="1.25pt">
            <v:stroke startarrow="block" endarrow="block"/>
          </v:shape>
        </w:pict>
      </w:r>
      <w:r>
        <w:rPr>
          <w:noProof/>
          <w:sz w:val="20"/>
          <w:szCs w:val="20"/>
        </w:rPr>
        <w:pict>
          <v:shape id="_x0000_s1138" type="#_x0000_t32" style="position:absolute;left:0;text-align:left;margin-left:540.05pt;margin-top:2.65pt;width:0;height:241.65pt;z-index:251768832" o:connectortype="straight" strokeweight="1.25pt"/>
        </w:pict>
      </w:r>
    </w:p>
    <w:p w:rsidR="002C7E78" w:rsidRPr="00273E15" w:rsidRDefault="00C01FEC" w:rsidP="002C7E78">
      <w:pPr>
        <w:jc w:val="both"/>
        <w:rPr>
          <w:sz w:val="20"/>
          <w:szCs w:val="20"/>
        </w:rPr>
      </w:pPr>
      <w:r>
        <w:rPr>
          <w:noProof/>
          <w:sz w:val="20"/>
          <w:szCs w:val="20"/>
        </w:rPr>
        <w:pict>
          <v:shape id="_x0000_s1066" type="#_x0000_t202" style="position:absolute;left:0;text-align:left;margin-left:320.45pt;margin-top:2.45pt;width:140.15pt;height:52.8pt;z-index:251695104" strokeweight="1.25pt">
            <v:textbox style="mso-next-textbox:#_x0000_s1066">
              <w:txbxContent>
                <w:p w:rsidR="00F36B3B" w:rsidRPr="00F122DD" w:rsidRDefault="00F36B3B" w:rsidP="002C7E78">
                  <w:pPr>
                    <w:jc w:val="center"/>
                    <w:rPr>
                      <w:b/>
                      <w:noProof/>
                    </w:rPr>
                  </w:pPr>
                  <w:r w:rsidRPr="00F122DD">
                    <w:rPr>
                      <w:b/>
                      <w:noProof/>
                    </w:rPr>
                    <w:t>Председатель</w:t>
                  </w:r>
                </w:p>
                <w:p w:rsidR="00F36B3B" w:rsidRPr="00F122DD" w:rsidRDefault="00F36B3B" w:rsidP="002C7E78">
                  <w:pPr>
                    <w:jc w:val="center"/>
                    <w:rPr>
                      <w:b/>
                      <w:noProof/>
                    </w:rPr>
                  </w:pPr>
                  <w:r w:rsidRPr="00F122DD">
                    <w:rPr>
                      <w:b/>
                      <w:noProof/>
                    </w:rPr>
                    <w:t>эвакуационной комиссии</w:t>
                  </w:r>
                </w:p>
                <w:p w:rsidR="00F36B3B" w:rsidRPr="00F122DD" w:rsidRDefault="00F36B3B" w:rsidP="002C7E78">
                  <w:pPr>
                    <w:jc w:val="center"/>
                    <w:rPr>
                      <w:b/>
                      <w:noProof/>
                    </w:rPr>
                  </w:pPr>
                  <w:r w:rsidRPr="00F122DD">
                    <w:rPr>
                      <w:b/>
                      <w:noProof/>
                    </w:rPr>
                    <w:t>при ЧС</w:t>
                  </w:r>
                </w:p>
                <w:p w:rsidR="00F36B3B" w:rsidRPr="00F122DD" w:rsidRDefault="00F36B3B" w:rsidP="002C7E78">
                  <w:pPr>
                    <w:jc w:val="center"/>
                    <w:rPr>
                      <w:b/>
                    </w:rPr>
                  </w:pPr>
                  <w:r w:rsidRPr="00F122DD">
                    <w:rPr>
                      <w:b/>
                    </w:rPr>
                    <w:t xml:space="preserve">Ф.И.О., </w:t>
                  </w:r>
                  <w:r w:rsidRPr="00F122DD">
                    <w:rPr>
                      <w:b/>
                      <w:noProof/>
                    </w:rPr>
                    <w:t>№ тел.</w:t>
                  </w:r>
                </w:p>
              </w:txbxContent>
            </v:textbox>
          </v:shape>
        </w:pict>
      </w:r>
    </w:p>
    <w:p w:rsidR="002C7E78" w:rsidRPr="00273E15" w:rsidRDefault="00C01FEC" w:rsidP="002C7E78">
      <w:pPr>
        <w:jc w:val="both"/>
        <w:rPr>
          <w:sz w:val="20"/>
          <w:szCs w:val="20"/>
        </w:rPr>
      </w:pPr>
      <w:r>
        <w:rPr>
          <w:noProof/>
          <w:sz w:val="20"/>
          <w:szCs w:val="20"/>
        </w:rPr>
        <w:pict>
          <v:shape id="_x0000_s1123" type="#_x0000_t32" style="position:absolute;left:0;text-align:left;margin-left:493.65pt;margin-top:3.45pt;width:0;height:111pt;z-index:251753472" o:connectortype="straight" strokeweight="1.25pt"/>
        </w:pict>
      </w:r>
      <w:r>
        <w:rPr>
          <w:noProof/>
          <w:sz w:val="20"/>
          <w:szCs w:val="20"/>
        </w:rPr>
        <w:pict>
          <v:shape id="_x0000_s1126" type="#_x0000_t32" style="position:absolute;left:0;text-align:left;margin-left:460.6pt;margin-top:3.45pt;width:33.05pt;height:.05pt;flip:x;z-index:251756544" o:connectortype="straight" strokeweight="1.25pt">
            <v:stroke startarrow="block" endarrow="block"/>
          </v:shape>
        </w:pict>
      </w:r>
      <w:r>
        <w:rPr>
          <w:noProof/>
          <w:sz w:val="20"/>
          <w:szCs w:val="20"/>
        </w:rPr>
        <w:pict>
          <v:shape id="_x0000_s1120" type="#_x0000_t32" style="position:absolute;left:0;text-align:left;margin-left:280.1pt;margin-top:11.55pt;width:39.75pt;height:0;z-index:251750400" o:connectortype="straight" strokeweight="1.25pt">
            <v:stroke startarrow="block" endarrow="block"/>
          </v:shape>
        </w:pict>
      </w:r>
    </w:p>
    <w:p w:rsidR="002C7E78" w:rsidRPr="00273E15" w:rsidRDefault="00C01FEC" w:rsidP="002C7E78">
      <w:pPr>
        <w:jc w:val="both"/>
        <w:rPr>
          <w:sz w:val="20"/>
          <w:szCs w:val="20"/>
        </w:rPr>
      </w:pPr>
      <w:r>
        <w:rPr>
          <w:noProof/>
          <w:sz w:val="20"/>
          <w:szCs w:val="20"/>
        </w:rPr>
        <w:pict>
          <v:shape id="_x0000_s1067" type="#_x0000_t202" style="position:absolute;left:0;text-align:left;margin-left:566.05pt;margin-top:10.15pt;width:139.35pt;height:42.1pt;z-index:251696128" strokeweight="1.25pt">
            <v:textbox style="mso-next-textbox:#_x0000_s1067">
              <w:txbxContent>
                <w:p w:rsidR="00F36B3B" w:rsidRDefault="00F36B3B" w:rsidP="002C7E78">
                  <w:pPr>
                    <w:jc w:val="center"/>
                    <w:rPr>
                      <w:b/>
                      <w:noProof/>
                    </w:rPr>
                  </w:pPr>
                  <w:r w:rsidRPr="005759B5">
                    <w:rPr>
                      <w:b/>
                      <w:noProof/>
                    </w:rPr>
                    <w:t xml:space="preserve">Организация </w:t>
                  </w:r>
                </w:p>
                <w:p w:rsidR="00F36B3B" w:rsidRPr="005759B5" w:rsidRDefault="00F36B3B" w:rsidP="002C7E78">
                  <w:pPr>
                    <w:jc w:val="center"/>
                    <w:rPr>
                      <w:b/>
                    </w:rPr>
                  </w:pPr>
                  <w:r w:rsidRPr="005759B5">
                    <w:rPr>
                      <w:b/>
                      <w:noProof/>
                    </w:rPr>
                    <w:t xml:space="preserve">ЖКХ района </w:t>
                  </w:r>
                  <w:r w:rsidRPr="005759B5">
                    <w:rPr>
                      <w:b/>
                    </w:rPr>
                    <w:t xml:space="preserve">Ф.И.О., </w:t>
                  </w:r>
                </w:p>
                <w:p w:rsidR="00F36B3B" w:rsidRPr="005759B5" w:rsidRDefault="00F36B3B" w:rsidP="002C7E78">
                  <w:pPr>
                    <w:jc w:val="center"/>
                    <w:rPr>
                      <w:b/>
                    </w:rPr>
                  </w:pPr>
                  <w:r w:rsidRPr="005759B5">
                    <w:rPr>
                      <w:b/>
                      <w:noProof/>
                    </w:rPr>
                    <w:t>№ тел.</w:t>
                  </w:r>
                </w:p>
              </w:txbxContent>
            </v:textbox>
          </v:shape>
        </w:pict>
      </w:r>
    </w:p>
    <w:p w:rsidR="002C7E78" w:rsidRPr="00273E15" w:rsidRDefault="00C01FEC" w:rsidP="002C7E78">
      <w:pPr>
        <w:jc w:val="both"/>
        <w:rPr>
          <w:sz w:val="20"/>
          <w:szCs w:val="20"/>
        </w:rPr>
      </w:pPr>
      <w:r>
        <w:rPr>
          <w:noProof/>
          <w:sz w:val="20"/>
          <w:szCs w:val="20"/>
        </w:rPr>
        <w:pict>
          <v:shape id="_x0000_s1076" type="#_x0000_t202" style="position:absolute;left:0;text-align:left;margin-left:28.05pt;margin-top:1.2pt;width:135pt;height:63pt;z-index:251705344" strokeweight="1.25pt">
            <v:textbox style="mso-next-textbox:#_x0000_s1076">
              <w:txbxContent>
                <w:p w:rsidR="00F36B3B" w:rsidRPr="00CF5DBD" w:rsidRDefault="00F36B3B" w:rsidP="002C7E78">
                  <w:pPr>
                    <w:jc w:val="center"/>
                    <w:rPr>
                      <w:b/>
                      <w:noProof/>
                    </w:rPr>
                  </w:pPr>
                  <w:r w:rsidRPr="00CF5DBD">
                    <w:rPr>
                      <w:b/>
                      <w:noProof/>
                    </w:rPr>
                    <w:t>Начальник</w:t>
                  </w:r>
                </w:p>
                <w:p w:rsidR="00F36B3B" w:rsidRPr="00CF5DBD" w:rsidRDefault="00F36B3B" w:rsidP="002C7E78">
                  <w:pPr>
                    <w:jc w:val="center"/>
                    <w:rPr>
                      <w:b/>
                    </w:rPr>
                  </w:pPr>
                  <w:r w:rsidRPr="00CF5DBD">
                    <w:rPr>
                      <w:b/>
                    </w:rPr>
                    <w:t>группы размещения населения</w:t>
                  </w:r>
                </w:p>
                <w:p w:rsidR="00F36B3B" w:rsidRPr="00CF5DBD" w:rsidRDefault="00F36B3B" w:rsidP="002C7E78">
                  <w:pPr>
                    <w:jc w:val="center"/>
                    <w:rPr>
                      <w:b/>
                    </w:rPr>
                  </w:pPr>
                  <w:r w:rsidRPr="00CF5DBD">
                    <w:rPr>
                      <w:b/>
                    </w:rPr>
                    <w:t>Ф.И.О., № тел.</w:t>
                  </w:r>
                </w:p>
                <w:p w:rsidR="00F36B3B" w:rsidRPr="00D76DE7" w:rsidRDefault="00F36B3B" w:rsidP="002C7E78"/>
              </w:txbxContent>
            </v:textbox>
          </v:shape>
        </w:pict>
      </w:r>
    </w:p>
    <w:p w:rsidR="002C7E78" w:rsidRPr="00273E15" w:rsidRDefault="00C01FEC" w:rsidP="002C7E78">
      <w:pPr>
        <w:jc w:val="both"/>
        <w:rPr>
          <w:sz w:val="20"/>
          <w:szCs w:val="20"/>
        </w:rPr>
      </w:pPr>
      <w:r>
        <w:rPr>
          <w:noProof/>
          <w:sz w:val="20"/>
          <w:szCs w:val="20"/>
        </w:rPr>
        <w:pict>
          <v:shape id="_x0000_s1140" type="#_x0000_t32" style="position:absolute;left:0;text-align:left;margin-left:540.05pt;margin-top:8.85pt;width:26pt;height:0;z-index:251770880" o:connectortype="straight" strokeweight="1.25pt">
            <v:stroke startarrow="block" endarrow="block"/>
          </v:shape>
        </w:pict>
      </w:r>
    </w:p>
    <w:p w:rsidR="002C7E78" w:rsidRPr="00273E15" w:rsidRDefault="00C01FEC" w:rsidP="002C7E78">
      <w:pPr>
        <w:jc w:val="both"/>
        <w:rPr>
          <w:sz w:val="20"/>
          <w:szCs w:val="20"/>
        </w:rPr>
      </w:pPr>
      <w:r>
        <w:rPr>
          <w:noProof/>
          <w:sz w:val="20"/>
          <w:szCs w:val="20"/>
        </w:rPr>
        <w:pict>
          <v:shape id="_x0000_s1135" type="#_x0000_t32" style="position:absolute;left:0;text-align:left;margin-left:7.6pt;margin-top:7.15pt;width:20.45pt;height:.05pt;flip:y;z-index:251765760" o:connectortype="straight" strokeweight="1.25pt">
            <v:stroke startarrow="block" endarrow="block"/>
          </v:shape>
        </w:pict>
      </w:r>
      <w:r>
        <w:rPr>
          <w:noProof/>
          <w:sz w:val="20"/>
          <w:szCs w:val="20"/>
        </w:rPr>
        <w:pict>
          <v:shape id="_x0000_s1130" type="#_x0000_t32" style="position:absolute;left:0;text-align:left;margin-left:163.05pt;margin-top:.25pt;width:24.95pt;height:.05pt;flip:x;z-index:251760640" o:connectortype="straight" strokeweight="1.25pt">
            <v:stroke endarrow="block"/>
          </v:shape>
        </w:pict>
      </w:r>
      <w:r>
        <w:rPr>
          <w:noProof/>
          <w:sz w:val="20"/>
          <w:szCs w:val="20"/>
        </w:rPr>
        <w:pict>
          <v:shape id="_x0000_s1068" type="#_x0000_t202" style="position:absolute;left:0;text-align:left;margin-left:320.3pt;margin-top:.25pt;width:140.3pt;height:43pt;z-index:251697152" strokeweight="1.25pt">
            <v:textbox style="mso-next-textbox:#_x0000_s1068">
              <w:txbxContent>
                <w:p w:rsidR="00F36B3B" w:rsidRPr="00F122DD" w:rsidRDefault="00F36B3B" w:rsidP="002C7E78">
                  <w:pPr>
                    <w:jc w:val="center"/>
                    <w:rPr>
                      <w:b/>
                    </w:rPr>
                  </w:pPr>
                  <w:r w:rsidRPr="00F122DD">
                    <w:rPr>
                      <w:b/>
                      <w:noProof/>
                    </w:rPr>
                    <w:t xml:space="preserve">Специалист по делам ГОЧС района </w:t>
                  </w:r>
                  <w:r w:rsidRPr="00F122DD">
                    <w:rPr>
                      <w:b/>
                    </w:rPr>
                    <w:t xml:space="preserve"> </w:t>
                  </w:r>
                </w:p>
                <w:p w:rsidR="00F36B3B" w:rsidRPr="00F122DD" w:rsidRDefault="00F36B3B" w:rsidP="002C7E78">
                  <w:pPr>
                    <w:jc w:val="center"/>
                    <w:rPr>
                      <w:b/>
                    </w:rPr>
                  </w:pPr>
                  <w:r w:rsidRPr="00F122DD">
                    <w:rPr>
                      <w:b/>
                    </w:rPr>
                    <w:t xml:space="preserve">Ф.И.О., </w:t>
                  </w:r>
                  <w:r w:rsidRPr="00F122DD">
                    <w:rPr>
                      <w:b/>
                      <w:noProof/>
                    </w:rPr>
                    <w:t>№ тел.</w:t>
                  </w:r>
                </w:p>
              </w:txbxContent>
            </v:textbox>
          </v:shape>
        </w:pict>
      </w:r>
    </w:p>
    <w:p w:rsidR="002C7E78" w:rsidRPr="00273E15" w:rsidRDefault="00C01FEC" w:rsidP="002C7E78">
      <w:pPr>
        <w:jc w:val="both"/>
        <w:rPr>
          <w:sz w:val="20"/>
          <w:szCs w:val="20"/>
        </w:rPr>
      </w:pPr>
      <w:r>
        <w:rPr>
          <w:noProof/>
          <w:sz w:val="20"/>
          <w:szCs w:val="20"/>
        </w:rPr>
        <w:pict>
          <v:shape id="_x0000_s1125" type="#_x0000_t32" style="position:absolute;left:0;text-align:left;margin-left:460.6pt;margin-top:8.55pt;width:33.05pt;height:.05pt;flip:x;z-index:251755520" o:connectortype="straight" strokeweight="1.25pt">
            <v:stroke startarrow="block" endarrow="block"/>
          </v:shape>
        </w:pict>
      </w:r>
      <w:r>
        <w:rPr>
          <w:noProof/>
          <w:sz w:val="20"/>
          <w:szCs w:val="20"/>
        </w:rPr>
        <w:pict>
          <v:shape id="_x0000_s1121" type="#_x0000_t32" style="position:absolute;left:0;text-align:left;margin-left:280.7pt;margin-top:8.6pt;width:39.75pt;height:0;z-index:251751424" o:connectortype="straight" strokeweight="1.25pt">
            <v:stroke startarrow="block" endarrow="block"/>
          </v:shape>
        </w:pict>
      </w:r>
    </w:p>
    <w:p w:rsidR="002C7E78" w:rsidRPr="00273E15" w:rsidRDefault="00C01FEC" w:rsidP="002C7E78">
      <w:pPr>
        <w:jc w:val="both"/>
        <w:rPr>
          <w:sz w:val="20"/>
          <w:szCs w:val="20"/>
        </w:rPr>
      </w:pPr>
      <w:r>
        <w:rPr>
          <w:noProof/>
          <w:sz w:val="20"/>
          <w:szCs w:val="20"/>
        </w:rPr>
        <w:pict>
          <v:shape id="_x0000_s1069" type="#_x0000_t202" style="position:absolute;left:0;text-align:left;margin-left:566.05pt;margin-top:.6pt;width:139.35pt;height:42.1pt;z-index:251698176" strokeweight="1.25pt">
            <v:textbox style="mso-next-textbox:#_x0000_s1069">
              <w:txbxContent>
                <w:p w:rsidR="00F36B3B" w:rsidRPr="005759B5" w:rsidRDefault="00F36B3B" w:rsidP="002C7E78">
                  <w:pPr>
                    <w:jc w:val="center"/>
                    <w:rPr>
                      <w:b/>
                      <w:noProof/>
                    </w:rPr>
                  </w:pPr>
                  <w:r w:rsidRPr="005759B5">
                    <w:rPr>
                      <w:b/>
                      <w:noProof/>
                    </w:rPr>
                    <w:t xml:space="preserve">Начальник </w:t>
                  </w:r>
                </w:p>
                <w:p w:rsidR="00F36B3B" w:rsidRPr="005759B5" w:rsidRDefault="00F36B3B" w:rsidP="002C7E78">
                  <w:pPr>
                    <w:jc w:val="center"/>
                    <w:rPr>
                      <w:b/>
                      <w:noProof/>
                    </w:rPr>
                  </w:pPr>
                  <w:r w:rsidRPr="005759B5">
                    <w:rPr>
                      <w:b/>
                      <w:noProof/>
                    </w:rPr>
                    <w:t xml:space="preserve">ОВД района </w:t>
                  </w:r>
                </w:p>
                <w:p w:rsidR="00F36B3B" w:rsidRPr="005759B5" w:rsidRDefault="00F36B3B" w:rsidP="002C7E78">
                  <w:pPr>
                    <w:jc w:val="center"/>
                    <w:rPr>
                      <w:b/>
                    </w:rPr>
                  </w:pPr>
                  <w:r w:rsidRPr="005759B5">
                    <w:rPr>
                      <w:b/>
                    </w:rPr>
                    <w:t xml:space="preserve">Ф.И.О., </w:t>
                  </w:r>
                  <w:r w:rsidRPr="005759B5">
                    <w:rPr>
                      <w:b/>
                      <w:noProof/>
                    </w:rPr>
                    <w:t>№ тел.</w:t>
                  </w:r>
                </w:p>
                <w:p w:rsidR="00F36B3B" w:rsidRPr="00EA7C8A" w:rsidRDefault="00F36B3B" w:rsidP="002C7E78">
                  <w:pPr>
                    <w:jc w:val="center"/>
                    <w:rPr>
                      <w:sz w:val="24"/>
                      <w:szCs w:val="24"/>
                    </w:rPr>
                  </w:pPr>
                </w:p>
              </w:txbxContent>
            </v:textbox>
          </v:shape>
        </w:pict>
      </w:r>
    </w:p>
    <w:p w:rsidR="002C7E78" w:rsidRPr="00273E15" w:rsidRDefault="002C7E78" w:rsidP="002C7E78">
      <w:pPr>
        <w:jc w:val="both"/>
        <w:rPr>
          <w:sz w:val="20"/>
          <w:szCs w:val="20"/>
        </w:rPr>
      </w:pPr>
    </w:p>
    <w:p w:rsidR="002C7E78" w:rsidRPr="00273E15" w:rsidRDefault="00C01FEC" w:rsidP="002C7E78">
      <w:pPr>
        <w:jc w:val="both"/>
        <w:rPr>
          <w:sz w:val="20"/>
          <w:szCs w:val="20"/>
        </w:rPr>
      </w:pPr>
      <w:r>
        <w:rPr>
          <w:noProof/>
          <w:sz w:val="20"/>
          <w:szCs w:val="20"/>
        </w:rPr>
        <w:pict>
          <v:shape id="_x0000_s1141" type="#_x0000_t32" style="position:absolute;left:0;text-align:left;margin-left:540.05pt;margin-top:-.2pt;width:26pt;height:0;z-index:251771904" o:connectortype="straight" strokeweight="1.25pt">
            <v:stroke startarrow="block" endarrow="block"/>
          </v:shape>
        </w:pict>
      </w:r>
      <w:r>
        <w:rPr>
          <w:noProof/>
          <w:sz w:val="20"/>
          <w:szCs w:val="20"/>
        </w:rPr>
        <w:pict>
          <v:shape id="_x0000_s1077" type="#_x0000_t202" style="position:absolute;left:0;text-align:left;margin-left:28.05pt;margin-top:5.45pt;width:135pt;height:54pt;z-index:251706368" strokeweight="1.25pt">
            <v:textbox style="mso-next-textbox:#_x0000_s1077">
              <w:txbxContent>
                <w:p w:rsidR="00F36B3B" w:rsidRPr="00A84034" w:rsidRDefault="00F36B3B" w:rsidP="002C7E78">
                  <w:pPr>
                    <w:jc w:val="center"/>
                    <w:rPr>
                      <w:sz w:val="16"/>
                      <w:szCs w:val="16"/>
                    </w:rPr>
                  </w:pPr>
                </w:p>
                <w:p w:rsidR="00F36B3B" w:rsidRPr="00CF5DBD" w:rsidRDefault="00F36B3B" w:rsidP="002C7E78">
                  <w:pPr>
                    <w:jc w:val="center"/>
                    <w:rPr>
                      <w:b/>
                    </w:rPr>
                  </w:pPr>
                  <w:r w:rsidRPr="00CF5DBD">
                    <w:rPr>
                      <w:b/>
                    </w:rPr>
                    <w:t>Стол справок</w:t>
                  </w:r>
                </w:p>
                <w:p w:rsidR="00F36B3B" w:rsidRPr="00CF5DBD" w:rsidRDefault="00F36B3B" w:rsidP="002C7E78">
                  <w:pPr>
                    <w:jc w:val="center"/>
                    <w:rPr>
                      <w:b/>
                    </w:rPr>
                  </w:pPr>
                  <w:r w:rsidRPr="00CF5DBD">
                    <w:rPr>
                      <w:b/>
                    </w:rPr>
                    <w:t>Ф.И.О., № тел.</w:t>
                  </w:r>
                </w:p>
              </w:txbxContent>
            </v:textbox>
          </v:shape>
        </w:pict>
      </w:r>
      <w:r>
        <w:rPr>
          <w:noProof/>
          <w:sz w:val="20"/>
          <w:szCs w:val="20"/>
        </w:rPr>
        <w:pict>
          <v:shape id="_x0000_s1071" type="#_x0000_t202" style="position:absolute;left:0;text-align:left;margin-left:320.45pt;margin-top:3.7pt;width:140.15pt;height:42.35pt;z-index:251700224" strokeweight="1.25pt">
            <v:textbox style="mso-next-textbox:#_x0000_s1071">
              <w:txbxContent>
                <w:p w:rsidR="00F36B3B" w:rsidRPr="00F122DD" w:rsidRDefault="00F36B3B" w:rsidP="002C7E78">
                  <w:pPr>
                    <w:jc w:val="center"/>
                    <w:rPr>
                      <w:b/>
                    </w:rPr>
                  </w:pPr>
                  <w:r w:rsidRPr="00F122DD">
                    <w:rPr>
                      <w:b/>
                      <w:noProof/>
                    </w:rPr>
                    <w:t xml:space="preserve">Руководитель организации-Начальник ПВР </w:t>
                  </w:r>
                  <w:r w:rsidRPr="00F122DD">
                    <w:rPr>
                      <w:b/>
                    </w:rPr>
                    <w:t xml:space="preserve">Ф.И.О., </w:t>
                  </w:r>
                  <w:r w:rsidRPr="00F122DD">
                    <w:rPr>
                      <w:b/>
                      <w:noProof/>
                    </w:rPr>
                    <w:t>№ тел.</w:t>
                  </w:r>
                </w:p>
              </w:txbxContent>
            </v:textbox>
          </v:shape>
        </w:pict>
      </w:r>
    </w:p>
    <w:p w:rsidR="002C7E78" w:rsidRPr="00273E15" w:rsidRDefault="00C01FEC" w:rsidP="002C7E78">
      <w:pPr>
        <w:jc w:val="both"/>
        <w:rPr>
          <w:sz w:val="20"/>
          <w:szCs w:val="20"/>
        </w:rPr>
      </w:pPr>
      <w:r>
        <w:rPr>
          <w:noProof/>
          <w:sz w:val="20"/>
          <w:szCs w:val="20"/>
        </w:rPr>
        <w:pict>
          <v:shape id="_x0000_s1124" type="#_x0000_t32" style="position:absolute;left:0;text-align:left;margin-left:460pt;margin-top:.55pt;width:33.05pt;height:.05pt;flip:x;z-index:251754496" o:connectortype="straight" strokeweight="1.25pt">
            <v:stroke startarrow="block" endarrow="block"/>
          </v:shape>
        </w:pict>
      </w:r>
    </w:p>
    <w:p w:rsidR="002C7E78" w:rsidRPr="00273E15" w:rsidRDefault="00C01FEC" w:rsidP="002C7E78">
      <w:pPr>
        <w:jc w:val="both"/>
        <w:rPr>
          <w:sz w:val="20"/>
          <w:szCs w:val="20"/>
        </w:rPr>
      </w:pPr>
      <w:r>
        <w:rPr>
          <w:noProof/>
          <w:sz w:val="20"/>
          <w:szCs w:val="20"/>
        </w:rPr>
        <w:pict>
          <v:shape id="_x0000_s1144" type="#_x0000_t32" style="position:absolute;left:0;text-align:left;margin-left:460.6pt;margin-top:7.35pt;width:79.45pt;height:0;z-index:251774976" o:connectortype="straight" strokeweight="1.25pt">
            <v:stroke startarrow="block" endarrow="block"/>
          </v:shape>
        </w:pict>
      </w:r>
      <w:r>
        <w:rPr>
          <w:noProof/>
          <w:sz w:val="20"/>
          <w:szCs w:val="20"/>
        </w:rPr>
        <w:pict>
          <v:shape id="_x0000_s1136" type="#_x0000_t32" style="position:absolute;left:0;text-align:left;margin-left:7.6pt;margin-top:7.5pt;width:20.45pt;height:.05pt;flip:y;z-index:251766784" o:connectortype="straight" strokeweight="1.25pt">
            <v:stroke startarrow="block" endarrow="block"/>
          </v:shape>
        </w:pict>
      </w:r>
      <w:r>
        <w:rPr>
          <w:noProof/>
          <w:sz w:val="20"/>
          <w:szCs w:val="20"/>
        </w:rPr>
        <w:pict>
          <v:shape id="_x0000_s1131" type="#_x0000_t32" style="position:absolute;left:0;text-align:left;margin-left:163.05pt;margin-top:2.5pt;width:24.95pt;height:.05pt;flip:x;z-index:251761664" o:connectortype="straight" strokeweight="1.25pt">
            <v:stroke endarrow="block"/>
          </v:shape>
        </w:pict>
      </w:r>
      <w:r>
        <w:rPr>
          <w:noProof/>
          <w:sz w:val="20"/>
          <w:szCs w:val="20"/>
        </w:rPr>
        <w:pict>
          <v:shape id="_x0000_s1122" type="#_x0000_t32" style="position:absolute;left:0;text-align:left;margin-left:280.1pt;margin-top:2.5pt;width:39.75pt;height:0;z-index:251752448" o:connectortype="straight" strokeweight="1.25pt">
            <v:stroke startarrow="block" endarrow="block"/>
          </v:shape>
        </w:pict>
      </w:r>
      <w:r>
        <w:rPr>
          <w:noProof/>
          <w:sz w:val="20"/>
          <w:szCs w:val="20"/>
        </w:rPr>
        <w:pict>
          <v:shape id="_x0000_s1075" type="#_x0000_t202" style="position:absolute;left:0;text-align:left;margin-left:566.05pt;margin-top:2.5pt;width:142.4pt;height:59.5pt;z-index:251704320" strokeweight="1.25pt">
            <v:textbox style="mso-next-textbox:#_x0000_s1075">
              <w:txbxContent>
                <w:p w:rsidR="00F36B3B" w:rsidRPr="00CF5DBD" w:rsidRDefault="00F36B3B" w:rsidP="002C7E78">
                  <w:pPr>
                    <w:jc w:val="center"/>
                    <w:rPr>
                      <w:b/>
                      <w:noProof/>
                    </w:rPr>
                  </w:pPr>
                  <w:r w:rsidRPr="00CF5DBD">
                    <w:rPr>
                      <w:b/>
                      <w:noProof/>
                    </w:rPr>
                    <w:t xml:space="preserve">Представитель </w:t>
                  </w:r>
                </w:p>
                <w:p w:rsidR="00F36B3B" w:rsidRPr="00CF5DBD" w:rsidRDefault="00F36B3B" w:rsidP="002C7E78">
                  <w:pPr>
                    <w:jc w:val="center"/>
                    <w:rPr>
                      <w:b/>
                      <w:noProof/>
                    </w:rPr>
                  </w:pPr>
                  <w:r w:rsidRPr="00CF5DBD">
                    <w:rPr>
                      <w:b/>
                      <w:noProof/>
                    </w:rPr>
                    <w:t xml:space="preserve">медицинского </w:t>
                  </w:r>
                </w:p>
                <w:p w:rsidR="00F36B3B" w:rsidRPr="00CF5DBD" w:rsidRDefault="00F36B3B" w:rsidP="002C7E78">
                  <w:pPr>
                    <w:jc w:val="center"/>
                    <w:rPr>
                      <w:b/>
                    </w:rPr>
                  </w:pPr>
                  <w:r w:rsidRPr="00CF5DBD">
                    <w:rPr>
                      <w:b/>
                      <w:noProof/>
                    </w:rPr>
                    <w:t xml:space="preserve">учреждения </w:t>
                  </w:r>
                  <w:r w:rsidRPr="00CF5DBD">
                    <w:rPr>
                      <w:b/>
                    </w:rPr>
                    <w:t>Ф.И.О.,</w:t>
                  </w:r>
                </w:p>
                <w:p w:rsidR="00F36B3B" w:rsidRPr="00CF5DBD" w:rsidRDefault="00F36B3B" w:rsidP="002C7E78">
                  <w:pPr>
                    <w:jc w:val="center"/>
                    <w:rPr>
                      <w:b/>
                    </w:rPr>
                  </w:pPr>
                  <w:r w:rsidRPr="00CF5DBD">
                    <w:rPr>
                      <w:b/>
                      <w:noProof/>
                    </w:rPr>
                    <w:t>№ тел.</w:t>
                  </w:r>
                </w:p>
              </w:txbxContent>
            </v:textbox>
          </v:shape>
        </w:pict>
      </w:r>
    </w:p>
    <w:p w:rsidR="002C7E78" w:rsidRPr="00273E15" w:rsidRDefault="00C01FEC" w:rsidP="002C7E78">
      <w:pPr>
        <w:jc w:val="both"/>
        <w:rPr>
          <w:sz w:val="20"/>
          <w:szCs w:val="20"/>
        </w:rPr>
      </w:pPr>
      <w:r>
        <w:rPr>
          <w:noProof/>
          <w:sz w:val="20"/>
          <w:szCs w:val="20"/>
        </w:rPr>
        <w:pict>
          <v:shape id="_x0000_s1127" type="#_x0000_t32" style="position:absolute;left:0;text-align:left;margin-left:386.9pt;margin-top:8.15pt;width:0;height:35.6pt;z-index:251757568" o:connectortype="straight" strokeweight="1.25pt">
            <v:stroke startarrow="block" endarrow="block"/>
          </v:shape>
        </w:pict>
      </w:r>
    </w:p>
    <w:p w:rsidR="002C7E78" w:rsidRPr="00273E15" w:rsidRDefault="00C01FEC" w:rsidP="002C7E78">
      <w:pPr>
        <w:jc w:val="both"/>
        <w:rPr>
          <w:sz w:val="20"/>
          <w:szCs w:val="20"/>
        </w:rPr>
      </w:pPr>
      <w:r>
        <w:rPr>
          <w:noProof/>
          <w:sz w:val="20"/>
          <w:szCs w:val="20"/>
        </w:rPr>
        <w:pict>
          <v:shape id="_x0000_s1142" type="#_x0000_t32" style="position:absolute;left:0;text-align:left;margin-left:540.05pt;margin-top:8.9pt;width:26pt;height:0;z-index:251772928" o:connectortype="straight" strokeweight="1.25pt">
            <v:stroke startarrow="block" endarrow="block"/>
          </v:shape>
        </w:pict>
      </w:r>
    </w:p>
    <w:p w:rsidR="002C7E78" w:rsidRPr="00273E15" w:rsidRDefault="00C01FEC" w:rsidP="002C7E78">
      <w:pPr>
        <w:jc w:val="both"/>
        <w:rPr>
          <w:sz w:val="20"/>
          <w:szCs w:val="20"/>
        </w:rPr>
      </w:pPr>
      <w:r>
        <w:rPr>
          <w:noProof/>
          <w:sz w:val="20"/>
          <w:szCs w:val="20"/>
        </w:rPr>
        <w:pict>
          <v:shape id="_x0000_s1078" type="#_x0000_t202" style="position:absolute;left:0;text-align:left;margin-left:28.05pt;margin-top:9.75pt;width:135pt;height:54pt;z-index:251707392" strokeweight="1.25pt">
            <v:textbox style="mso-next-textbox:#_x0000_s1078">
              <w:txbxContent>
                <w:p w:rsidR="00F36B3B" w:rsidRPr="00CF5DBD" w:rsidRDefault="00F36B3B" w:rsidP="002C7E78">
                  <w:pPr>
                    <w:jc w:val="center"/>
                    <w:rPr>
                      <w:b/>
                    </w:rPr>
                  </w:pPr>
                  <w:r w:rsidRPr="00CF5DBD">
                    <w:rPr>
                      <w:b/>
                    </w:rPr>
                    <w:t>Комната матери и ребенка</w:t>
                  </w:r>
                </w:p>
                <w:p w:rsidR="00F36B3B" w:rsidRPr="00CF5DBD" w:rsidRDefault="00F36B3B" w:rsidP="002C7E78">
                  <w:pPr>
                    <w:jc w:val="center"/>
                    <w:rPr>
                      <w:b/>
                    </w:rPr>
                  </w:pPr>
                  <w:r w:rsidRPr="00CF5DBD">
                    <w:rPr>
                      <w:b/>
                    </w:rPr>
                    <w:t>Ф.И.О., № тел.</w:t>
                  </w:r>
                </w:p>
              </w:txbxContent>
            </v:textbox>
          </v:shape>
        </w:pict>
      </w:r>
    </w:p>
    <w:p w:rsidR="002C7E78" w:rsidRPr="00273E15" w:rsidRDefault="00C01FEC" w:rsidP="002C7E78">
      <w:pPr>
        <w:jc w:val="both"/>
        <w:rPr>
          <w:sz w:val="20"/>
          <w:szCs w:val="20"/>
        </w:rPr>
      </w:pPr>
      <w:r>
        <w:rPr>
          <w:noProof/>
          <w:sz w:val="20"/>
          <w:szCs w:val="20"/>
        </w:rPr>
        <w:pict>
          <v:shape id="_x0000_s1072" type="#_x0000_t202" style="position:absolute;left:0;text-align:left;margin-left:319.85pt;margin-top:5.2pt;width:140.15pt;height:45.75pt;z-index:251701248" strokeweight="1.25pt">
            <v:textbox style="mso-next-textbox:#_x0000_s1072">
              <w:txbxContent>
                <w:p w:rsidR="00F36B3B" w:rsidRPr="005759B5" w:rsidRDefault="00F36B3B" w:rsidP="002C7E78">
                  <w:pPr>
                    <w:jc w:val="center"/>
                    <w:rPr>
                      <w:b/>
                      <w:noProof/>
                    </w:rPr>
                  </w:pPr>
                  <w:r w:rsidRPr="005759B5">
                    <w:rPr>
                      <w:b/>
                      <w:noProof/>
                    </w:rPr>
                    <w:t xml:space="preserve">Заместитель начальника ПВР </w:t>
                  </w:r>
                </w:p>
                <w:p w:rsidR="00F36B3B" w:rsidRPr="005759B5" w:rsidRDefault="00F36B3B" w:rsidP="002C7E78">
                  <w:pPr>
                    <w:jc w:val="center"/>
                    <w:rPr>
                      <w:b/>
                    </w:rPr>
                  </w:pPr>
                  <w:r w:rsidRPr="005759B5">
                    <w:rPr>
                      <w:b/>
                    </w:rPr>
                    <w:t xml:space="preserve">Ф.И.О., </w:t>
                  </w:r>
                  <w:r w:rsidRPr="005759B5">
                    <w:rPr>
                      <w:b/>
                      <w:noProof/>
                    </w:rPr>
                    <w:t>№ тел.</w:t>
                  </w:r>
                </w:p>
              </w:txbxContent>
            </v:textbox>
          </v:shape>
        </w:pict>
      </w:r>
    </w:p>
    <w:p w:rsidR="002C7E78" w:rsidRPr="00273E15" w:rsidRDefault="00C01FEC" w:rsidP="002C7E78">
      <w:pPr>
        <w:jc w:val="both"/>
        <w:rPr>
          <w:sz w:val="20"/>
          <w:szCs w:val="20"/>
        </w:rPr>
      </w:pPr>
      <w:r>
        <w:rPr>
          <w:noProof/>
          <w:sz w:val="20"/>
          <w:szCs w:val="20"/>
        </w:rPr>
        <w:pict>
          <v:shape id="_x0000_s1073" type="#_x0000_t202" style="position:absolute;left:0;text-align:left;margin-left:566.05pt;margin-top:10.05pt;width:142.4pt;height:56.75pt;z-index:251702272" strokeweight="1.25pt">
            <v:textbox style="mso-next-textbox:#_x0000_s1073">
              <w:txbxContent>
                <w:p w:rsidR="00F36B3B" w:rsidRPr="00CF5DBD" w:rsidRDefault="00F36B3B" w:rsidP="002C7E78">
                  <w:pPr>
                    <w:jc w:val="center"/>
                    <w:rPr>
                      <w:b/>
                      <w:noProof/>
                    </w:rPr>
                  </w:pPr>
                  <w:r w:rsidRPr="00CF5DBD">
                    <w:rPr>
                      <w:b/>
                      <w:noProof/>
                    </w:rPr>
                    <w:t>Начальник</w:t>
                  </w:r>
                </w:p>
                <w:p w:rsidR="00F36B3B" w:rsidRPr="00CF5DBD" w:rsidRDefault="00F36B3B" w:rsidP="002C7E78">
                  <w:pPr>
                    <w:jc w:val="center"/>
                    <w:rPr>
                      <w:b/>
                      <w:noProof/>
                    </w:rPr>
                  </w:pPr>
                  <w:r w:rsidRPr="00CF5DBD">
                    <w:rPr>
                      <w:b/>
                      <w:noProof/>
                    </w:rPr>
                    <w:t xml:space="preserve"> пожарно-спасательного</w:t>
                  </w:r>
                </w:p>
                <w:p w:rsidR="00F36B3B" w:rsidRPr="00CF5DBD" w:rsidRDefault="00F36B3B" w:rsidP="002C7E78">
                  <w:pPr>
                    <w:jc w:val="center"/>
                    <w:rPr>
                      <w:b/>
                      <w:noProof/>
                    </w:rPr>
                  </w:pPr>
                  <w:r w:rsidRPr="00CF5DBD">
                    <w:rPr>
                      <w:b/>
                      <w:noProof/>
                    </w:rPr>
                    <w:t xml:space="preserve">гарнизона </w:t>
                  </w:r>
                  <w:r>
                    <w:rPr>
                      <w:b/>
                      <w:noProof/>
                    </w:rPr>
                    <w:t>ГУ МЧС по ТО</w:t>
                  </w:r>
                </w:p>
                <w:p w:rsidR="00F36B3B" w:rsidRPr="00CF5DBD" w:rsidRDefault="00F36B3B" w:rsidP="002C7E78">
                  <w:pPr>
                    <w:jc w:val="center"/>
                    <w:rPr>
                      <w:b/>
                    </w:rPr>
                  </w:pPr>
                  <w:r w:rsidRPr="00CF5DBD">
                    <w:rPr>
                      <w:b/>
                    </w:rPr>
                    <w:t>Ф.И.О., № тел.</w:t>
                  </w:r>
                </w:p>
              </w:txbxContent>
            </v:textbox>
          </v:shape>
        </w:pict>
      </w:r>
    </w:p>
    <w:p w:rsidR="002C7E78" w:rsidRPr="00273E15" w:rsidRDefault="00C01FEC" w:rsidP="002C7E78">
      <w:pPr>
        <w:jc w:val="both"/>
        <w:rPr>
          <w:sz w:val="20"/>
          <w:szCs w:val="20"/>
        </w:rPr>
      </w:pPr>
      <w:r>
        <w:rPr>
          <w:noProof/>
          <w:sz w:val="20"/>
          <w:szCs w:val="20"/>
        </w:rPr>
        <w:pict>
          <v:shape id="_x0000_s1128" type="#_x0000_t32" style="position:absolute;left:0;text-align:left;margin-left:188pt;margin-top:1.8pt;width:131.85pt;height:0;flip:x;z-index:251758592" o:connectortype="straight" strokeweight="1.25pt">
            <v:stroke endarrow="block"/>
          </v:shape>
        </w:pict>
      </w:r>
      <w:r>
        <w:rPr>
          <w:noProof/>
          <w:sz w:val="20"/>
          <w:szCs w:val="20"/>
        </w:rPr>
        <w:pict>
          <v:shape id="_x0000_s1137" type="#_x0000_t32" style="position:absolute;left:0;text-align:left;margin-left:7.6pt;margin-top:11.45pt;width:20.45pt;height:.05pt;flip:y;z-index:251767808" o:connectortype="straight" strokeweight="1.25pt">
            <v:stroke startarrow="block" endarrow="block"/>
          </v:shape>
        </w:pict>
      </w:r>
      <w:r>
        <w:rPr>
          <w:noProof/>
          <w:sz w:val="20"/>
          <w:szCs w:val="20"/>
        </w:rPr>
        <w:pict>
          <v:shape id="_x0000_s1132" type="#_x0000_t32" style="position:absolute;left:0;text-align:left;margin-left:163.05pt;margin-top:11.5pt;width:24.95pt;height:.05pt;flip:x;z-index:251762688" o:connectortype="straight" strokeweight="1.25pt">
            <v:stroke endarrow="block"/>
          </v:shape>
        </w:pict>
      </w:r>
    </w:p>
    <w:p w:rsidR="002C7E78" w:rsidRPr="00273E15" w:rsidRDefault="00C01FEC" w:rsidP="002C7E78">
      <w:pPr>
        <w:jc w:val="both"/>
        <w:rPr>
          <w:sz w:val="20"/>
          <w:szCs w:val="20"/>
        </w:rPr>
      </w:pPr>
      <w:r>
        <w:rPr>
          <w:noProof/>
          <w:sz w:val="20"/>
          <w:szCs w:val="20"/>
        </w:rPr>
        <w:pict>
          <v:shape id="_x0000_s1143" type="#_x0000_t32" style="position:absolute;left:0;text-align:left;margin-left:540.05pt;margin-top:5.15pt;width:26pt;height:0;z-index:251773952" o:connectortype="straight" strokeweight="1.25pt">
            <v:stroke startarrow="block" endarrow="block"/>
          </v:shape>
        </w:pict>
      </w:r>
    </w:p>
    <w:p w:rsidR="002C7E78" w:rsidRPr="00273E15" w:rsidRDefault="002C7E78" w:rsidP="002C7E78">
      <w:pPr>
        <w:jc w:val="both"/>
        <w:rPr>
          <w:sz w:val="20"/>
          <w:szCs w:val="20"/>
        </w:rPr>
      </w:pPr>
    </w:p>
    <w:p w:rsidR="002C7E78" w:rsidRPr="00273E15" w:rsidRDefault="002C7E78" w:rsidP="002C7E78">
      <w:pPr>
        <w:jc w:val="both"/>
        <w:rPr>
          <w:sz w:val="20"/>
          <w:szCs w:val="20"/>
        </w:rPr>
      </w:pPr>
    </w:p>
    <w:p w:rsidR="002C7E78" w:rsidRPr="00273E15" w:rsidRDefault="002C7E78" w:rsidP="002C7E78">
      <w:pPr>
        <w:jc w:val="both"/>
        <w:rPr>
          <w:sz w:val="20"/>
          <w:szCs w:val="20"/>
        </w:rPr>
      </w:pPr>
    </w:p>
    <w:tbl>
      <w:tblPr>
        <w:tblW w:w="0" w:type="auto"/>
        <w:tblLook w:val="04A0"/>
      </w:tblPr>
      <w:tblGrid>
        <w:gridCol w:w="5023"/>
        <w:gridCol w:w="2315"/>
        <w:gridCol w:w="283"/>
        <w:gridCol w:w="2977"/>
        <w:gridCol w:w="1134"/>
        <w:gridCol w:w="236"/>
        <w:gridCol w:w="3101"/>
        <w:gridCol w:w="65"/>
      </w:tblGrid>
      <w:tr w:rsidR="002C7E78" w:rsidRPr="00273E15" w:rsidTr="000A58EB">
        <w:trPr>
          <w:gridAfter w:val="1"/>
          <w:wAfter w:w="65" w:type="dxa"/>
        </w:trPr>
        <w:tc>
          <w:tcPr>
            <w:tcW w:w="5023" w:type="dxa"/>
          </w:tcPr>
          <w:p w:rsidR="002C7E78" w:rsidRPr="00273E15" w:rsidRDefault="002C7E78" w:rsidP="002744CD">
            <w:pPr>
              <w:jc w:val="both"/>
              <w:rPr>
                <w:sz w:val="20"/>
                <w:szCs w:val="20"/>
              </w:rPr>
            </w:pPr>
            <w:r w:rsidRPr="00273E15">
              <w:rPr>
                <w:sz w:val="20"/>
                <w:szCs w:val="20"/>
              </w:rPr>
              <w:t>Начальник пункта временного размещения</w:t>
            </w:r>
          </w:p>
        </w:tc>
        <w:tc>
          <w:tcPr>
            <w:tcW w:w="2315" w:type="dxa"/>
            <w:tcBorders>
              <w:bottom w:val="single" w:sz="4" w:space="0" w:color="auto"/>
            </w:tcBorders>
          </w:tcPr>
          <w:p w:rsidR="002C7E78" w:rsidRPr="00273E15" w:rsidRDefault="002C7E78" w:rsidP="002744CD">
            <w:pPr>
              <w:jc w:val="both"/>
              <w:rPr>
                <w:sz w:val="20"/>
                <w:szCs w:val="20"/>
              </w:rPr>
            </w:pPr>
          </w:p>
        </w:tc>
        <w:tc>
          <w:tcPr>
            <w:tcW w:w="283" w:type="dxa"/>
          </w:tcPr>
          <w:p w:rsidR="002C7E78" w:rsidRPr="00273E15" w:rsidRDefault="002C7E78" w:rsidP="002744CD">
            <w:pPr>
              <w:jc w:val="both"/>
              <w:rPr>
                <w:sz w:val="20"/>
                <w:szCs w:val="20"/>
              </w:rPr>
            </w:pPr>
          </w:p>
        </w:tc>
        <w:tc>
          <w:tcPr>
            <w:tcW w:w="4111" w:type="dxa"/>
            <w:gridSpan w:val="2"/>
            <w:tcBorders>
              <w:bottom w:val="single" w:sz="4" w:space="0" w:color="auto"/>
            </w:tcBorders>
          </w:tcPr>
          <w:p w:rsidR="002C7E78" w:rsidRPr="00273E15" w:rsidRDefault="002C7E78" w:rsidP="002744CD">
            <w:pPr>
              <w:jc w:val="both"/>
              <w:rPr>
                <w:sz w:val="20"/>
                <w:szCs w:val="20"/>
              </w:rPr>
            </w:pPr>
          </w:p>
        </w:tc>
        <w:tc>
          <w:tcPr>
            <w:tcW w:w="236" w:type="dxa"/>
          </w:tcPr>
          <w:p w:rsidR="002C7E78" w:rsidRPr="00273E15" w:rsidRDefault="002C7E78" w:rsidP="002744CD">
            <w:pPr>
              <w:jc w:val="both"/>
              <w:rPr>
                <w:sz w:val="20"/>
                <w:szCs w:val="20"/>
              </w:rPr>
            </w:pPr>
          </w:p>
        </w:tc>
        <w:tc>
          <w:tcPr>
            <w:tcW w:w="3101" w:type="dxa"/>
            <w:tcBorders>
              <w:bottom w:val="single" w:sz="4" w:space="0" w:color="auto"/>
            </w:tcBorders>
          </w:tcPr>
          <w:p w:rsidR="002C7E78" w:rsidRPr="00273E15" w:rsidRDefault="002C7E78" w:rsidP="002744CD">
            <w:pPr>
              <w:jc w:val="both"/>
              <w:rPr>
                <w:sz w:val="20"/>
                <w:szCs w:val="20"/>
              </w:rPr>
            </w:pPr>
          </w:p>
        </w:tc>
      </w:tr>
      <w:tr w:rsidR="002C7E78" w:rsidRPr="00273E15" w:rsidTr="000A58EB">
        <w:trPr>
          <w:gridAfter w:val="1"/>
          <w:wAfter w:w="65" w:type="dxa"/>
        </w:trPr>
        <w:tc>
          <w:tcPr>
            <w:tcW w:w="5023" w:type="dxa"/>
          </w:tcPr>
          <w:p w:rsidR="002C7E78" w:rsidRPr="00273E15" w:rsidRDefault="002C7E78" w:rsidP="002744CD">
            <w:pPr>
              <w:jc w:val="center"/>
              <w:rPr>
                <w:b/>
                <w:sz w:val="20"/>
                <w:szCs w:val="20"/>
              </w:rPr>
            </w:pPr>
          </w:p>
        </w:tc>
        <w:tc>
          <w:tcPr>
            <w:tcW w:w="2315" w:type="dxa"/>
            <w:tcBorders>
              <w:top w:val="single" w:sz="4" w:space="0" w:color="auto"/>
            </w:tcBorders>
          </w:tcPr>
          <w:p w:rsidR="002C7E78" w:rsidRPr="00273E15" w:rsidRDefault="002C7E78" w:rsidP="002744CD">
            <w:pPr>
              <w:jc w:val="center"/>
              <w:rPr>
                <w:b/>
                <w:sz w:val="20"/>
                <w:szCs w:val="20"/>
              </w:rPr>
            </w:pPr>
            <w:r w:rsidRPr="00273E15">
              <w:rPr>
                <w:b/>
                <w:sz w:val="20"/>
                <w:szCs w:val="20"/>
              </w:rPr>
              <w:t>(подпись)</w:t>
            </w:r>
          </w:p>
        </w:tc>
        <w:tc>
          <w:tcPr>
            <w:tcW w:w="283" w:type="dxa"/>
          </w:tcPr>
          <w:p w:rsidR="002C7E78" w:rsidRPr="00273E15" w:rsidRDefault="002C7E78" w:rsidP="002744CD">
            <w:pPr>
              <w:jc w:val="center"/>
              <w:rPr>
                <w:b/>
                <w:sz w:val="20"/>
                <w:szCs w:val="20"/>
              </w:rPr>
            </w:pPr>
          </w:p>
        </w:tc>
        <w:tc>
          <w:tcPr>
            <w:tcW w:w="4111" w:type="dxa"/>
            <w:gridSpan w:val="2"/>
            <w:tcBorders>
              <w:top w:val="single" w:sz="4" w:space="0" w:color="auto"/>
            </w:tcBorders>
          </w:tcPr>
          <w:p w:rsidR="002C7E78" w:rsidRPr="00273E15" w:rsidRDefault="002C7E78" w:rsidP="002744CD">
            <w:pPr>
              <w:jc w:val="center"/>
              <w:rPr>
                <w:b/>
                <w:sz w:val="20"/>
                <w:szCs w:val="20"/>
              </w:rPr>
            </w:pPr>
            <w:r w:rsidRPr="00273E15">
              <w:rPr>
                <w:b/>
                <w:sz w:val="20"/>
                <w:szCs w:val="20"/>
              </w:rPr>
              <w:t>(Ф.И.О.)</w:t>
            </w:r>
          </w:p>
        </w:tc>
        <w:tc>
          <w:tcPr>
            <w:tcW w:w="236" w:type="dxa"/>
          </w:tcPr>
          <w:p w:rsidR="002C7E78" w:rsidRPr="00273E15" w:rsidRDefault="002C7E78" w:rsidP="002744CD">
            <w:pPr>
              <w:jc w:val="center"/>
              <w:rPr>
                <w:b/>
                <w:sz w:val="20"/>
                <w:szCs w:val="20"/>
              </w:rPr>
            </w:pPr>
          </w:p>
        </w:tc>
        <w:tc>
          <w:tcPr>
            <w:tcW w:w="3101" w:type="dxa"/>
            <w:tcBorders>
              <w:top w:val="single" w:sz="4" w:space="0" w:color="auto"/>
            </w:tcBorders>
          </w:tcPr>
          <w:p w:rsidR="000A58EB" w:rsidRPr="00273E15" w:rsidRDefault="002C7E78" w:rsidP="000622FF">
            <w:pPr>
              <w:jc w:val="center"/>
              <w:rPr>
                <w:b/>
                <w:sz w:val="20"/>
                <w:szCs w:val="20"/>
              </w:rPr>
            </w:pPr>
            <w:r w:rsidRPr="00273E15">
              <w:rPr>
                <w:b/>
                <w:sz w:val="20"/>
                <w:szCs w:val="20"/>
              </w:rPr>
              <w:t>(дата)</w:t>
            </w:r>
          </w:p>
        </w:tc>
      </w:tr>
      <w:tr w:rsidR="002C7E78" w:rsidRPr="00273E15" w:rsidTr="000A58EB">
        <w:tblPrEx>
          <w:jc w:val="center"/>
          <w:tblLook w:val="01E0"/>
        </w:tblPrEx>
        <w:trPr>
          <w:jc w:val="center"/>
        </w:trPr>
        <w:tc>
          <w:tcPr>
            <w:tcW w:w="10598" w:type="dxa"/>
            <w:gridSpan w:val="4"/>
          </w:tcPr>
          <w:p w:rsidR="002C7E78" w:rsidRPr="00273E15" w:rsidRDefault="002C7E78" w:rsidP="002744CD">
            <w:pPr>
              <w:jc w:val="both"/>
              <w:rPr>
                <w:bCs/>
                <w:sz w:val="20"/>
                <w:szCs w:val="20"/>
              </w:rPr>
            </w:pPr>
          </w:p>
        </w:tc>
        <w:tc>
          <w:tcPr>
            <w:tcW w:w="4536" w:type="dxa"/>
            <w:gridSpan w:val="4"/>
          </w:tcPr>
          <w:p w:rsidR="000A58EB" w:rsidRDefault="000A58EB" w:rsidP="000A58EB">
            <w:pPr>
              <w:jc w:val="both"/>
              <w:rPr>
                <w:bCs/>
                <w:sz w:val="20"/>
                <w:szCs w:val="20"/>
              </w:rPr>
            </w:pPr>
          </w:p>
          <w:p w:rsidR="002C7E78" w:rsidRPr="00273E15" w:rsidRDefault="002C7E78" w:rsidP="000A58EB">
            <w:pPr>
              <w:jc w:val="both"/>
              <w:rPr>
                <w:bCs/>
                <w:sz w:val="20"/>
                <w:szCs w:val="20"/>
              </w:rPr>
            </w:pPr>
            <w:r w:rsidRPr="00273E15">
              <w:rPr>
                <w:bCs/>
                <w:sz w:val="20"/>
                <w:szCs w:val="20"/>
              </w:rPr>
              <w:t xml:space="preserve">Приложение 6 </w:t>
            </w:r>
            <w:r w:rsidRPr="00273E15">
              <w:rPr>
                <w:sz w:val="20"/>
                <w:szCs w:val="20"/>
              </w:rPr>
              <w:t>к Положению</w:t>
            </w:r>
            <w:r w:rsidRPr="00273E15">
              <w:rPr>
                <w:bCs/>
                <w:sz w:val="20"/>
                <w:szCs w:val="20"/>
              </w:rPr>
              <w:t xml:space="preserve"> по организации работы пунктов временного размещения населения пострадавшего в чрезвычайных ситуациях на территории муниципального образования «Чаинский район Томской области»</w:t>
            </w:r>
            <w:r w:rsidRPr="00273E15">
              <w:rPr>
                <w:sz w:val="20"/>
                <w:szCs w:val="20"/>
              </w:rPr>
              <w:t xml:space="preserve"> и первоочередного жизнеобеспечении пострадавшего населения в пунктах временного размещения.</w:t>
            </w:r>
          </w:p>
        </w:tc>
      </w:tr>
    </w:tbl>
    <w:p w:rsidR="002C7E78" w:rsidRPr="00273E15" w:rsidRDefault="002C7E78" w:rsidP="002C7E78">
      <w:pPr>
        <w:jc w:val="both"/>
        <w:rPr>
          <w:sz w:val="20"/>
          <w:szCs w:val="20"/>
        </w:rPr>
      </w:pPr>
    </w:p>
    <w:p w:rsidR="002C7E78" w:rsidRPr="00273E15" w:rsidRDefault="002C7E78" w:rsidP="000622FF">
      <w:pPr>
        <w:spacing w:before="108" w:after="108"/>
        <w:jc w:val="center"/>
        <w:outlineLvl w:val="0"/>
        <w:rPr>
          <w:sz w:val="20"/>
          <w:szCs w:val="20"/>
        </w:rPr>
      </w:pPr>
      <w:r w:rsidRPr="00273E15">
        <w:rPr>
          <w:b/>
          <w:bCs/>
          <w:sz w:val="20"/>
          <w:szCs w:val="20"/>
        </w:rPr>
        <w:t>ЖУРНАЛ</w:t>
      </w:r>
      <w:r w:rsidR="000622FF">
        <w:rPr>
          <w:b/>
          <w:bCs/>
          <w:sz w:val="20"/>
          <w:szCs w:val="20"/>
        </w:rPr>
        <w:t xml:space="preserve"> </w:t>
      </w:r>
      <w:r w:rsidRPr="00273E15">
        <w:rPr>
          <w:b/>
          <w:bCs/>
          <w:sz w:val="20"/>
          <w:szCs w:val="20"/>
        </w:rPr>
        <w:t>РЕГИСТРАЦИИ ЭВАКУИРУЕМОГО НАСЕЛЕНИЯ В ПУНКТЕ ВРЕМЕННОГО РАЗМЕЩЕНИЯ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2"/>
        <w:gridCol w:w="3565"/>
        <w:gridCol w:w="894"/>
        <w:gridCol w:w="1985"/>
        <w:gridCol w:w="3260"/>
        <w:gridCol w:w="1134"/>
        <w:gridCol w:w="1134"/>
        <w:gridCol w:w="2410"/>
      </w:tblGrid>
      <w:tr w:rsidR="002C7E78" w:rsidRPr="00273E15" w:rsidTr="002744CD">
        <w:tc>
          <w:tcPr>
            <w:tcW w:w="752" w:type="dxa"/>
            <w:vMerge w:val="restart"/>
            <w:vAlign w:val="center"/>
          </w:tcPr>
          <w:p w:rsidR="002C7E78" w:rsidRPr="00273E15" w:rsidRDefault="002C7E78" w:rsidP="002744CD">
            <w:pPr>
              <w:jc w:val="center"/>
              <w:rPr>
                <w:sz w:val="20"/>
                <w:szCs w:val="20"/>
              </w:rPr>
            </w:pPr>
            <w:r w:rsidRPr="00273E15">
              <w:rPr>
                <w:sz w:val="20"/>
                <w:szCs w:val="20"/>
              </w:rPr>
              <w:t xml:space="preserve">№№ </w:t>
            </w:r>
            <w:proofErr w:type="spellStart"/>
            <w:r w:rsidRPr="00273E15">
              <w:rPr>
                <w:sz w:val="20"/>
                <w:szCs w:val="20"/>
              </w:rPr>
              <w:t>пп</w:t>
            </w:r>
            <w:proofErr w:type="spellEnd"/>
          </w:p>
        </w:tc>
        <w:tc>
          <w:tcPr>
            <w:tcW w:w="3565" w:type="dxa"/>
            <w:vMerge w:val="restart"/>
            <w:vAlign w:val="center"/>
          </w:tcPr>
          <w:p w:rsidR="002C7E78" w:rsidRPr="00273E15" w:rsidRDefault="002C7E78" w:rsidP="002744CD">
            <w:pPr>
              <w:jc w:val="center"/>
              <w:rPr>
                <w:sz w:val="20"/>
                <w:szCs w:val="20"/>
              </w:rPr>
            </w:pPr>
            <w:r w:rsidRPr="00273E15">
              <w:rPr>
                <w:sz w:val="20"/>
                <w:szCs w:val="20"/>
              </w:rPr>
              <w:t>Ф.И.О. эвакуируемого</w:t>
            </w:r>
          </w:p>
        </w:tc>
        <w:tc>
          <w:tcPr>
            <w:tcW w:w="894" w:type="dxa"/>
            <w:vMerge w:val="restart"/>
            <w:vAlign w:val="center"/>
          </w:tcPr>
          <w:p w:rsidR="002C7E78" w:rsidRPr="00273E15" w:rsidRDefault="002C7E78" w:rsidP="002744CD">
            <w:pPr>
              <w:jc w:val="center"/>
              <w:rPr>
                <w:sz w:val="20"/>
                <w:szCs w:val="20"/>
              </w:rPr>
            </w:pPr>
            <w:r w:rsidRPr="00273E15">
              <w:rPr>
                <w:sz w:val="20"/>
                <w:szCs w:val="20"/>
              </w:rPr>
              <w:t>Возраст</w:t>
            </w:r>
          </w:p>
        </w:tc>
        <w:tc>
          <w:tcPr>
            <w:tcW w:w="1985" w:type="dxa"/>
            <w:vMerge w:val="restart"/>
            <w:vAlign w:val="center"/>
          </w:tcPr>
          <w:p w:rsidR="002C7E78" w:rsidRPr="00273E15" w:rsidRDefault="002C7E78" w:rsidP="002744CD">
            <w:pPr>
              <w:jc w:val="center"/>
              <w:rPr>
                <w:sz w:val="20"/>
                <w:szCs w:val="20"/>
              </w:rPr>
            </w:pPr>
            <w:r w:rsidRPr="00273E15">
              <w:rPr>
                <w:sz w:val="20"/>
                <w:szCs w:val="20"/>
              </w:rPr>
              <w:t>Домашний адрес</w:t>
            </w:r>
          </w:p>
        </w:tc>
        <w:tc>
          <w:tcPr>
            <w:tcW w:w="3260" w:type="dxa"/>
            <w:vMerge w:val="restart"/>
            <w:vAlign w:val="center"/>
          </w:tcPr>
          <w:p w:rsidR="002C7E78" w:rsidRPr="00273E15" w:rsidRDefault="002C7E78" w:rsidP="002744CD">
            <w:pPr>
              <w:jc w:val="center"/>
              <w:rPr>
                <w:sz w:val="20"/>
                <w:szCs w:val="20"/>
              </w:rPr>
            </w:pPr>
            <w:r w:rsidRPr="00273E15">
              <w:rPr>
                <w:sz w:val="20"/>
                <w:szCs w:val="20"/>
              </w:rPr>
              <w:t>Место работы</w:t>
            </w:r>
          </w:p>
        </w:tc>
        <w:tc>
          <w:tcPr>
            <w:tcW w:w="2268" w:type="dxa"/>
            <w:gridSpan w:val="2"/>
            <w:vAlign w:val="center"/>
          </w:tcPr>
          <w:p w:rsidR="002C7E78" w:rsidRPr="00273E15" w:rsidRDefault="002C7E78" w:rsidP="002744CD">
            <w:pPr>
              <w:jc w:val="center"/>
              <w:rPr>
                <w:sz w:val="20"/>
                <w:szCs w:val="20"/>
              </w:rPr>
            </w:pPr>
            <w:r w:rsidRPr="00273E15">
              <w:rPr>
                <w:sz w:val="20"/>
                <w:szCs w:val="20"/>
              </w:rPr>
              <w:t xml:space="preserve">Время, </w:t>
            </w:r>
            <w:proofErr w:type="spellStart"/>
            <w:r w:rsidRPr="00273E15">
              <w:rPr>
                <w:sz w:val="20"/>
                <w:szCs w:val="20"/>
              </w:rPr>
              <w:t>час.</w:t>
            </w:r>
            <w:proofErr w:type="gramStart"/>
            <w:r w:rsidRPr="00273E15">
              <w:rPr>
                <w:sz w:val="20"/>
                <w:szCs w:val="20"/>
              </w:rPr>
              <w:t>,м</w:t>
            </w:r>
            <w:proofErr w:type="gramEnd"/>
            <w:r w:rsidRPr="00273E15">
              <w:rPr>
                <w:sz w:val="20"/>
                <w:szCs w:val="20"/>
              </w:rPr>
              <w:t>ин</w:t>
            </w:r>
            <w:proofErr w:type="spellEnd"/>
            <w:r w:rsidRPr="00273E15">
              <w:rPr>
                <w:sz w:val="20"/>
                <w:szCs w:val="20"/>
              </w:rPr>
              <w:t>.</w:t>
            </w:r>
          </w:p>
        </w:tc>
        <w:tc>
          <w:tcPr>
            <w:tcW w:w="2410" w:type="dxa"/>
            <w:vMerge w:val="restart"/>
            <w:vAlign w:val="center"/>
          </w:tcPr>
          <w:p w:rsidR="002C7E78" w:rsidRPr="00273E15" w:rsidRDefault="002C7E78" w:rsidP="002744CD">
            <w:pPr>
              <w:jc w:val="center"/>
              <w:rPr>
                <w:sz w:val="20"/>
                <w:szCs w:val="20"/>
              </w:rPr>
            </w:pPr>
            <w:r w:rsidRPr="00273E15">
              <w:rPr>
                <w:sz w:val="20"/>
                <w:szCs w:val="20"/>
              </w:rPr>
              <w:t>Примечание</w:t>
            </w:r>
          </w:p>
        </w:tc>
      </w:tr>
      <w:tr w:rsidR="002C7E78" w:rsidRPr="00273E15" w:rsidTr="002744CD">
        <w:tc>
          <w:tcPr>
            <w:tcW w:w="752" w:type="dxa"/>
            <w:vMerge/>
            <w:vAlign w:val="center"/>
          </w:tcPr>
          <w:p w:rsidR="002C7E78" w:rsidRPr="00273E15" w:rsidRDefault="002C7E78" w:rsidP="002744CD">
            <w:pPr>
              <w:jc w:val="both"/>
              <w:rPr>
                <w:sz w:val="20"/>
                <w:szCs w:val="20"/>
              </w:rPr>
            </w:pPr>
          </w:p>
        </w:tc>
        <w:tc>
          <w:tcPr>
            <w:tcW w:w="3565" w:type="dxa"/>
            <w:vMerge/>
            <w:vAlign w:val="center"/>
          </w:tcPr>
          <w:p w:rsidR="002C7E78" w:rsidRPr="00273E15" w:rsidRDefault="002C7E78" w:rsidP="002744CD">
            <w:pPr>
              <w:jc w:val="both"/>
              <w:rPr>
                <w:sz w:val="20"/>
                <w:szCs w:val="20"/>
              </w:rPr>
            </w:pPr>
          </w:p>
        </w:tc>
        <w:tc>
          <w:tcPr>
            <w:tcW w:w="894" w:type="dxa"/>
            <w:vMerge/>
            <w:vAlign w:val="center"/>
          </w:tcPr>
          <w:p w:rsidR="002C7E78" w:rsidRPr="00273E15" w:rsidRDefault="002C7E78" w:rsidP="002744CD">
            <w:pPr>
              <w:jc w:val="both"/>
              <w:rPr>
                <w:sz w:val="20"/>
                <w:szCs w:val="20"/>
              </w:rPr>
            </w:pPr>
          </w:p>
        </w:tc>
        <w:tc>
          <w:tcPr>
            <w:tcW w:w="1985" w:type="dxa"/>
            <w:vMerge/>
            <w:vAlign w:val="center"/>
          </w:tcPr>
          <w:p w:rsidR="002C7E78" w:rsidRPr="00273E15" w:rsidRDefault="002C7E78" w:rsidP="002744CD">
            <w:pPr>
              <w:jc w:val="both"/>
              <w:rPr>
                <w:sz w:val="20"/>
                <w:szCs w:val="20"/>
              </w:rPr>
            </w:pPr>
          </w:p>
        </w:tc>
        <w:tc>
          <w:tcPr>
            <w:tcW w:w="3260" w:type="dxa"/>
            <w:vMerge/>
            <w:vAlign w:val="center"/>
          </w:tcPr>
          <w:p w:rsidR="002C7E78" w:rsidRPr="00273E15" w:rsidRDefault="002C7E78" w:rsidP="002744CD">
            <w:pPr>
              <w:jc w:val="both"/>
              <w:rPr>
                <w:sz w:val="20"/>
                <w:szCs w:val="20"/>
              </w:rPr>
            </w:pPr>
          </w:p>
        </w:tc>
        <w:tc>
          <w:tcPr>
            <w:tcW w:w="1134" w:type="dxa"/>
            <w:vAlign w:val="center"/>
          </w:tcPr>
          <w:p w:rsidR="002C7E78" w:rsidRPr="00273E15" w:rsidRDefault="002C7E78" w:rsidP="002744CD">
            <w:pPr>
              <w:jc w:val="center"/>
              <w:rPr>
                <w:sz w:val="20"/>
                <w:szCs w:val="20"/>
              </w:rPr>
            </w:pPr>
            <w:proofErr w:type="spellStart"/>
            <w:r w:rsidRPr="00273E15">
              <w:rPr>
                <w:sz w:val="20"/>
                <w:szCs w:val="20"/>
              </w:rPr>
              <w:t>приб</w:t>
            </w:r>
            <w:proofErr w:type="spellEnd"/>
            <w:r w:rsidRPr="00273E15">
              <w:rPr>
                <w:sz w:val="20"/>
                <w:szCs w:val="20"/>
              </w:rPr>
              <w:t>.</w:t>
            </w:r>
          </w:p>
        </w:tc>
        <w:tc>
          <w:tcPr>
            <w:tcW w:w="1134" w:type="dxa"/>
            <w:vAlign w:val="center"/>
          </w:tcPr>
          <w:p w:rsidR="002C7E78" w:rsidRPr="00273E15" w:rsidRDefault="002C7E78" w:rsidP="002744CD">
            <w:pPr>
              <w:jc w:val="center"/>
              <w:rPr>
                <w:sz w:val="20"/>
                <w:szCs w:val="20"/>
              </w:rPr>
            </w:pPr>
            <w:proofErr w:type="spellStart"/>
            <w:r w:rsidRPr="00273E15">
              <w:rPr>
                <w:sz w:val="20"/>
                <w:szCs w:val="20"/>
              </w:rPr>
              <w:t>убыт</w:t>
            </w:r>
            <w:proofErr w:type="spellEnd"/>
            <w:r w:rsidRPr="00273E15">
              <w:rPr>
                <w:sz w:val="20"/>
                <w:szCs w:val="20"/>
              </w:rPr>
              <w:t>.</w:t>
            </w:r>
          </w:p>
        </w:tc>
        <w:tc>
          <w:tcPr>
            <w:tcW w:w="2410" w:type="dxa"/>
            <w:vMerge/>
            <w:vAlign w:val="center"/>
          </w:tcPr>
          <w:p w:rsidR="002C7E78" w:rsidRPr="00273E15" w:rsidRDefault="002C7E78" w:rsidP="002744CD">
            <w:pPr>
              <w:jc w:val="both"/>
              <w:rPr>
                <w:sz w:val="20"/>
                <w:szCs w:val="20"/>
              </w:rPr>
            </w:pPr>
          </w:p>
        </w:tc>
      </w:tr>
      <w:tr w:rsidR="002C7E78" w:rsidRPr="00273E15" w:rsidTr="002744CD">
        <w:tc>
          <w:tcPr>
            <w:tcW w:w="752" w:type="dxa"/>
          </w:tcPr>
          <w:p w:rsidR="002C7E78" w:rsidRPr="00273E15" w:rsidRDefault="002C7E78" w:rsidP="002744CD">
            <w:pPr>
              <w:jc w:val="both"/>
              <w:rPr>
                <w:sz w:val="20"/>
                <w:szCs w:val="20"/>
              </w:rPr>
            </w:pPr>
            <w:r w:rsidRPr="00273E15">
              <w:rPr>
                <w:sz w:val="20"/>
                <w:szCs w:val="20"/>
              </w:rPr>
              <w:t>1.</w:t>
            </w:r>
          </w:p>
        </w:tc>
        <w:tc>
          <w:tcPr>
            <w:tcW w:w="3565" w:type="dxa"/>
          </w:tcPr>
          <w:p w:rsidR="002C7E78" w:rsidRPr="00273E15" w:rsidRDefault="002C7E78" w:rsidP="002744CD">
            <w:pPr>
              <w:jc w:val="both"/>
              <w:rPr>
                <w:sz w:val="20"/>
                <w:szCs w:val="20"/>
              </w:rPr>
            </w:pPr>
          </w:p>
        </w:tc>
        <w:tc>
          <w:tcPr>
            <w:tcW w:w="894" w:type="dxa"/>
          </w:tcPr>
          <w:p w:rsidR="002C7E78" w:rsidRPr="00273E15" w:rsidRDefault="002C7E78" w:rsidP="002744CD">
            <w:pPr>
              <w:jc w:val="both"/>
              <w:rPr>
                <w:sz w:val="20"/>
                <w:szCs w:val="20"/>
              </w:rPr>
            </w:pPr>
          </w:p>
        </w:tc>
        <w:tc>
          <w:tcPr>
            <w:tcW w:w="1985" w:type="dxa"/>
          </w:tcPr>
          <w:p w:rsidR="002C7E78" w:rsidRPr="00273E15" w:rsidRDefault="002C7E78" w:rsidP="002744CD">
            <w:pPr>
              <w:jc w:val="both"/>
              <w:rPr>
                <w:sz w:val="20"/>
                <w:szCs w:val="20"/>
              </w:rPr>
            </w:pPr>
          </w:p>
        </w:tc>
        <w:tc>
          <w:tcPr>
            <w:tcW w:w="3260"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2410" w:type="dxa"/>
          </w:tcPr>
          <w:p w:rsidR="002C7E78" w:rsidRPr="00273E15" w:rsidRDefault="002C7E78" w:rsidP="002744CD">
            <w:pPr>
              <w:jc w:val="both"/>
              <w:rPr>
                <w:sz w:val="20"/>
                <w:szCs w:val="20"/>
              </w:rPr>
            </w:pPr>
          </w:p>
        </w:tc>
      </w:tr>
      <w:tr w:rsidR="002C7E78" w:rsidRPr="00273E15" w:rsidTr="002744CD">
        <w:tc>
          <w:tcPr>
            <w:tcW w:w="752" w:type="dxa"/>
          </w:tcPr>
          <w:p w:rsidR="002C7E78" w:rsidRPr="00273E15" w:rsidRDefault="002C7E78" w:rsidP="002744CD">
            <w:pPr>
              <w:jc w:val="both"/>
              <w:rPr>
                <w:sz w:val="20"/>
                <w:szCs w:val="20"/>
              </w:rPr>
            </w:pPr>
            <w:r w:rsidRPr="00273E15">
              <w:rPr>
                <w:sz w:val="20"/>
                <w:szCs w:val="20"/>
              </w:rPr>
              <w:t>2.</w:t>
            </w:r>
          </w:p>
        </w:tc>
        <w:tc>
          <w:tcPr>
            <w:tcW w:w="3565" w:type="dxa"/>
          </w:tcPr>
          <w:p w:rsidR="002C7E78" w:rsidRPr="00273E15" w:rsidRDefault="002C7E78" w:rsidP="002744CD">
            <w:pPr>
              <w:jc w:val="both"/>
              <w:rPr>
                <w:sz w:val="20"/>
                <w:szCs w:val="20"/>
              </w:rPr>
            </w:pPr>
          </w:p>
        </w:tc>
        <w:tc>
          <w:tcPr>
            <w:tcW w:w="894" w:type="dxa"/>
          </w:tcPr>
          <w:p w:rsidR="002C7E78" w:rsidRPr="00273E15" w:rsidRDefault="002C7E78" w:rsidP="002744CD">
            <w:pPr>
              <w:jc w:val="both"/>
              <w:rPr>
                <w:sz w:val="20"/>
                <w:szCs w:val="20"/>
              </w:rPr>
            </w:pPr>
          </w:p>
        </w:tc>
        <w:tc>
          <w:tcPr>
            <w:tcW w:w="1985" w:type="dxa"/>
          </w:tcPr>
          <w:p w:rsidR="002C7E78" w:rsidRPr="00273E15" w:rsidRDefault="002C7E78" w:rsidP="002744CD">
            <w:pPr>
              <w:jc w:val="both"/>
              <w:rPr>
                <w:sz w:val="20"/>
                <w:szCs w:val="20"/>
              </w:rPr>
            </w:pPr>
          </w:p>
        </w:tc>
        <w:tc>
          <w:tcPr>
            <w:tcW w:w="3260"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2410" w:type="dxa"/>
          </w:tcPr>
          <w:p w:rsidR="002C7E78" w:rsidRPr="00273E15" w:rsidRDefault="002C7E78" w:rsidP="002744CD">
            <w:pPr>
              <w:jc w:val="both"/>
              <w:rPr>
                <w:sz w:val="20"/>
                <w:szCs w:val="20"/>
              </w:rPr>
            </w:pPr>
          </w:p>
        </w:tc>
      </w:tr>
      <w:tr w:rsidR="002C7E78" w:rsidRPr="00273E15" w:rsidTr="002744CD">
        <w:tc>
          <w:tcPr>
            <w:tcW w:w="752" w:type="dxa"/>
          </w:tcPr>
          <w:p w:rsidR="002C7E78" w:rsidRPr="00273E15" w:rsidRDefault="002C7E78" w:rsidP="002744CD">
            <w:pPr>
              <w:jc w:val="both"/>
              <w:rPr>
                <w:sz w:val="20"/>
                <w:szCs w:val="20"/>
              </w:rPr>
            </w:pPr>
            <w:r w:rsidRPr="00273E15">
              <w:rPr>
                <w:sz w:val="20"/>
                <w:szCs w:val="20"/>
              </w:rPr>
              <w:t>3.</w:t>
            </w:r>
          </w:p>
        </w:tc>
        <w:tc>
          <w:tcPr>
            <w:tcW w:w="3565" w:type="dxa"/>
          </w:tcPr>
          <w:p w:rsidR="002C7E78" w:rsidRPr="00273E15" w:rsidRDefault="002C7E78" w:rsidP="002744CD">
            <w:pPr>
              <w:jc w:val="both"/>
              <w:rPr>
                <w:sz w:val="20"/>
                <w:szCs w:val="20"/>
              </w:rPr>
            </w:pPr>
          </w:p>
        </w:tc>
        <w:tc>
          <w:tcPr>
            <w:tcW w:w="894" w:type="dxa"/>
          </w:tcPr>
          <w:p w:rsidR="002C7E78" w:rsidRPr="00273E15" w:rsidRDefault="002C7E78" w:rsidP="002744CD">
            <w:pPr>
              <w:jc w:val="both"/>
              <w:rPr>
                <w:sz w:val="20"/>
                <w:szCs w:val="20"/>
              </w:rPr>
            </w:pPr>
          </w:p>
        </w:tc>
        <w:tc>
          <w:tcPr>
            <w:tcW w:w="1985" w:type="dxa"/>
          </w:tcPr>
          <w:p w:rsidR="002C7E78" w:rsidRPr="00273E15" w:rsidRDefault="002C7E78" w:rsidP="002744CD">
            <w:pPr>
              <w:jc w:val="both"/>
              <w:rPr>
                <w:sz w:val="20"/>
                <w:szCs w:val="20"/>
              </w:rPr>
            </w:pPr>
          </w:p>
        </w:tc>
        <w:tc>
          <w:tcPr>
            <w:tcW w:w="3260"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2410" w:type="dxa"/>
          </w:tcPr>
          <w:p w:rsidR="002C7E78" w:rsidRPr="00273E15" w:rsidRDefault="002C7E78" w:rsidP="002744CD">
            <w:pPr>
              <w:jc w:val="both"/>
              <w:rPr>
                <w:sz w:val="20"/>
                <w:szCs w:val="20"/>
              </w:rPr>
            </w:pPr>
          </w:p>
        </w:tc>
      </w:tr>
      <w:tr w:rsidR="002C7E78" w:rsidRPr="00273E15" w:rsidTr="002744CD">
        <w:tc>
          <w:tcPr>
            <w:tcW w:w="752" w:type="dxa"/>
          </w:tcPr>
          <w:p w:rsidR="002C7E78" w:rsidRPr="00273E15" w:rsidRDefault="002C7E78" w:rsidP="002744CD">
            <w:pPr>
              <w:jc w:val="both"/>
              <w:rPr>
                <w:sz w:val="20"/>
                <w:szCs w:val="20"/>
              </w:rPr>
            </w:pPr>
            <w:r w:rsidRPr="00273E15">
              <w:rPr>
                <w:sz w:val="20"/>
                <w:szCs w:val="20"/>
              </w:rPr>
              <w:t>4.</w:t>
            </w:r>
          </w:p>
        </w:tc>
        <w:tc>
          <w:tcPr>
            <w:tcW w:w="3565" w:type="dxa"/>
          </w:tcPr>
          <w:p w:rsidR="002C7E78" w:rsidRPr="00273E15" w:rsidRDefault="002C7E78" w:rsidP="002744CD">
            <w:pPr>
              <w:jc w:val="both"/>
              <w:rPr>
                <w:sz w:val="20"/>
                <w:szCs w:val="20"/>
              </w:rPr>
            </w:pPr>
          </w:p>
        </w:tc>
        <w:tc>
          <w:tcPr>
            <w:tcW w:w="894" w:type="dxa"/>
          </w:tcPr>
          <w:p w:rsidR="002C7E78" w:rsidRPr="00273E15" w:rsidRDefault="002C7E78" w:rsidP="002744CD">
            <w:pPr>
              <w:jc w:val="both"/>
              <w:rPr>
                <w:sz w:val="20"/>
                <w:szCs w:val="20"/>
              </w:rPr>
            </w:pPr>
          </w:p>
        </w:tc>
        <w:tc>
          <w:tcPr>
            <w:tcW w:w="1985" w:type="dxa"/>
          </w:tcPr>
          <w:p w:rsidR="002C7E78" w:rsidRPr="00273E15" w:rsidRDefault="002C7E78" w:rsidP="002744CD">
            <w:pPr>
              <w:jc w:val="both"/>
              <w:rPr>
                <w:sz w:val="20"/>
                <w:szCs w:val="20"/>
              </w:rPr>
            </w:pPr>
          </w:p>
        </w:tc>
        <w:tc>
          <w:tcPr>
            <w:tcW w:w="3260"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2410" w:type="dxa"/>
          </w:tcPr>
          <w:p w:rsidR="002C7E78" w:rsidRPr="00273E15" w:rsidRDefault="002C7E78" w:rsidP="002744CD">
            <w:pPr>
              <w:jc w:val="both"/>
              <w:rPr>
                <w:sz w:val="20"/>
                <w:szCs w:val="20"/>
              </w:rPr>
            </w:pPr>
          </w:p>
        </w:tc>
      </w:tr>
      <w:tr w:rsidR="002C7E78" w:rsidRPr="00273E15" w:rsidTr="002744CD">
        <w:tc>
          <w:tcPr>
            <w:tcW w:w="752" w:type="dxa"/>
          </w:tcPr>
          <w:p w:rsidR="002C7E78" w:rsidRPr="00273E15" w:rsidRDefault="002C7E78" w:rsidP="002744CD">
            <w:pPr>
              <w:jc w:val="both"/>
              <w:rPr>
                <w:sz w:val="20"/>
                <w:szCs w:val="20"/>
              </w:rPr>
            </w:pPr>
            <w:r w:rsidRPr="00273E15">
              <w:rPr>
                <w:sz w:val="20"/>
                <w:szCs w:val="20"/>
              </w:rPr>
              <w:t>5.</w:t>
            </w:r>
          </w:p>
        </w:tc>
        <w:tc>
          <w:tcPr>
            <w:tcW w:w="3565" w:type="dxa"/>
          </w:tcPr>
          <w:p w:rsidR="002C7E78" w:rsidRPr="00273E15" w:rsidRDefault="002C7E78" w:rsidP="002744CD">
            <w:pPr>
              <w:jc w:val="both"/>
              <w:rPr>
                <w:sz w:val="20"/>
                <w:szCs w:val="20"/>
              </w:rPr>
            </w:pPr>
          </w:p>
        </w:tc>
        <w:tc>
          <w:tcPr>
            <w:tcW w:w="894" w:type="dxa"/>
          </w:tcPr>
          <w:p w:rsidR="002C7E78" w:rsidRPr="00273E15" w:rsidRDefault="002C7E78" w:rsidP="002744CD">
            <w:pPr>
              <w:jc w:val="both"/>
              <w:rPr>
                <w:sz w:val="20"/>
                <w:szCs w:val="20"/>
              </w:rPr>
            </w:pPr>
          </w:p>
        </w:tc>
        <w:tc>
          <w:tcPr>
            <w:tcW w:w="1985" w:type="dxa"/>
          </w:tcPr>
          <w:p w:rsidR="002C7E78" w:rsidRPr="00273E15" w:rsidRDefault="002C7E78" w:rsidP="002744CD">
            <w:pPr>
              <w:jc w:val="both"/>
              <w:rPr>
                <w:sz w:val="20"/>
                <w:szCs w:val="20"/>
              </w:rPr>
            </w:pPr>
          </w:p>
        </w:tc>
        <w:tc>
          <w:tcPr>
            <w:tcW w:w="3260"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2410" w:type="dxa"/>
          </w:tcPr>
          <w:p w:rsidR="002C7E78" w:rsidRPr="00273E15" w:rsidRDefault="002C7E78" w:rsidP="002744CD">
            <w:pPr>
              <w:jc w:val="both"/>
              <w:rPr>
                <w:sz w:val="20"/>
                <w:szCs w:val="20"/>
              </w:rPr>
            </w:pPr>
          </w:p>
        </w:tc>
      </w:tr>
      <w:tr w:rsidR="002C7E78" w:rsidRPr="00273E15" w:rsidTr="002744CD">
        <w:tc>
          <w:tcPr>
            <w:tcW w:w="752" w:type="dxa"/>
          </w:tcPr>
          <w:p w:rsidR="002C7E78" w:rsidRPr="00273E15" w:rsidRDefault="002C7E78" w:rsidP="002744CD">
            <w:pPr>
              <w:jc w:val="both"/>
              <w:rPr>
                <w:sz w:val="20"/>
                <w:szCs w:val="20"/>
              </w:rPr>
            </w:pPr>
            <w:r w:rsidRPr="00273E15">
              <w:rPr>
                <w:sz w:val="20"/>
                <w:szCs w:val="20"/>
              </w:rPr>
              <w:t>6.</w:t>
            </w:r>
          </w:p>
        </w:tc>
        <w:tc>
          <w:tcPr>
            <w:tcW w:w="3565" w:type="dxa"/>
          </w:tcPr>
          <w:p w:rsidR="002C7E78" w:rsidRPr="00273E15" w:rsidRDefault="002C7E78" w:rsidP="002744CD">
            <w:pPr>
              <w:jc w:val="both"/>
              <w:rPr>
                <w:sz w:val="20"/>
                <w:szCs w:val="20"/>
              </w:rPr>
            </w:pPr>
          </w:p>
        </w:tc>
        <w:tc>
          <w:tcPr>
            <w:tcW w:w="894" w:type="dxa"/>
          </w:tcPr>
          <w:p w:rsidR="002C7E78" w:rsidRPr="00273E15" w:rsidRDefault="002C7E78" w:rsidP="002744CD">
            <w:pPr>
              <w:jc w:val="both"/>
              <w:rPr>
                <w:sz w:val="20"/>
                <w:szCs w:val="20"/>
              </w:rPr>
            </w:pPr>
          </w:p>
        </w:tc>
        <w:tc>
          <w:tcPr>
            <w:tcW w:w="1985" w:type="dxa"/>
          </w:tcPr>
          <w:p w:rsidR="002C7E78" w:rsidRPr="00273E15" w:rsidRDefault="002C7E78" w:rsidP="002744CD">
            <w:pPr>
              <w:jc w:val="both"/>
              <w:rPr>
                <w:sz w:val="20"/>
                <w:szCs w:val="20"/>
              </w:rPr>
            </w:pPr>
          </w:p>
        </w:tc>
        <w:tc>
          <w:tcPr>
            <w:tcW w:w="3260"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2410" w:type="dxa"/>
          </w:tcPr>
          <w:p w:rsidR="002C7E78" w:rsidRPr="00273E15" w:rsidRDefault="002C7E78" w:rsidP="002744CD">
            <w:pPr>
              <w:jc w:val="both"/>
              <w:rPr>
                <w:sz w:val="20"/>
                <w:szCs w:val="20"/>
              </w:rPr>
            </w:pPr>
          </w:p>
        </w:tc>
      </w:tr>
      <w:tr w:rsidR="002C7E78" w:rsidRPr="00273E15" w:rsidTr="002744CD">
        <w:tc>
          <w:tcPr>
            <w:tcW w:w="752" w:type="dxa"/>
          </w:tcPr>
          <w:p w:rsidR="002C7E78" w:rsidRPr="00273E15" w:rsidRDefault="002C7E78" w:rsidP="002744CD">
            <w:pPr>
              <w:jc w:val="both"/>
              <w:rPr>
                <w:sz w:val="20"/>
                <w:szCs w:val="20"/>
              </w:rPr>
            </w:pPr>
            <w:r w:rsidRPr="00273E15">
              <w:rPr>
                <w:sz w:val="20"/>
                <w:szCs w:val="20"/>
              </w:rPr>
              <w:t>7.</w:t>
            </w:r>
          </w:p>
        </w:tc>
        <w:tc>
          <w:tcPr>
            <w:tcW w:w="3565" w:type="dxa"/>
          </w:tcPr>
          <w:p w:rsidR="002C7E78" w:rsidRPr="00273E15" w:rsidRDefault="002C7E78" w:rsidP="002744CD">
            <w:pPr>
              <w:jc w:val="both"/>
              <w:rPr>
                <w:sz w:val="20"/>
                <w:szCs w:val="20"/>
              </w:rPr>
            </w:pPr>
          </w:p>
        </w:tc>
        <w:tc>
          <w:tcPr>
            <w:tcW w:w="894" w:type="dxa"/>
          </w:tcPr>
          <w:p w:rsidR="002C7E78" w:rsidRPr="00273E15" w:rsidRDefault="002C7E78" w:rsidP="002744CD">
            <w:pPr>
              <w:jc w:val="both"/>
              <w:rPr>
                <w:sz w:val="20"/>
                <w:szCs w:val="20"/>
              </w:rPr>
            </w:pPr>
          </w:p>
        </w:tc>
        <w:tc>
          <w:tcPr>
            <w:tcW w:w="1985" w:type="dxa"/>
          </w:tcPr>
          <w:p w:rsidR="002C7E78" w:rsidRPr="00273E15" w:rsidRDefault="002C7E78" w:rsidP="002744CD">
            <w:pPr>
              <w:jc w:val="both"/>
              <w:rPr>
                <w:sz w:val="20"/>
                <w:szCs w:val="20"/>
              </w:rPr>
            </w:pPr>
          </w:p>
        </w:tc>
        <w:tc>
          <w:tcPr>
            <w:tcW w:w="3260"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2410" w:type="dxa"/>
          </w:tcPr>
          <w:p w:rsidR="002C7E78" w:rsidRPr="00273E15" w:rsidRDefault="002C7E78" w:rsidP="002744CD">
            <w:pPr>
              <w:jc w:val="both"/>
              <w:rPr>
                <w:sz w:val="20"/>
                <w:szCs w:val="20"/>
              </w:rPr>
            </w:pPr>
          </w:p>
        </w:tc>
      </w:tr>
      <w:tr w:rsidR="002C7E78" w:rsidRPr="00273E15" w:rsidTr="002744CD">
        <w:tc>
          <w:tcPr>
            <w:tcW w:w="752" w:type="dxa"/>
          </w:tcPr>
          <w:p w:rsidR="002C7E78" w:rsidRPr="00273E15" w:rsidRDefault="002C7E78" w:rsidP="002744CD">
            <w:pPr>
              <w:jc w:val="both"/>
              <w:rPr>
                <w:sz w:val="20"/>
                <w:szCs w:val="20"/>
              </w:rPr>
            </w:pPr>
            <w:r w:rsidRPr="00273E15">
              <w:rPr>
                <w:sz w:val="20"/>
                <w:szCs w:val="20"/>
              </w:rPr>
              <w:t>8.</w:t>
            </w:r>
          </w:p>
        </w:tc>
        <w:tc>
          <w:tcPr>
            <w:tcW w:w="3565" w:type="dxa"/>
          </w:tcPr>
          <w:p w:rsidR="002C7E78" w:rsidRPr="00273E15" w:rsidRDefault="002C7E78" w:rsidP="002744CD">
            <w:pPr>
              <w:jc w:val="both"/>
              <w:rPr>
                <w:sz w:val="20"/>
                <w:szCs w:val="20"/>
              </w:rPr>
            </w:pPr>
          </w:p>
        </w:tc>
        <w:tc>
          <w:tcPr>
            <w:tcW w:w="894" w:type="dxa"/>
          </w:tcPr>
          <w:p w:rsidR="002C7E78" w:rsidRPr="00273E15" w:rsidRDefault="002C7E78" w:rsidP="002744CD">
            <w:pPr>
              <w:jc w:val="both"/>
              <w:rPr>
                <w:sz w:val="20"/>
                <w:szCs w:val="20"/>
              </w:rPr>
            </w:pPr>
          </w:p>
        </w:tc>
        <w:tc>
          <w:tcPr>
            <w:tcW w:w="1985" w:type="dxa"/>
          </w:tcPr>
          <w:p w:rsidR="002C7E78" w:rsidRPr="00273E15" w:rsidRDefault="002C7E78" w:rsidP="002744CD">
            <w:pPr>
              <w:jc w:val="both"/>
              <w:rPr>
                <w:sz w:val="20"/>
                <w:szCs w:val="20"/>
              </w:rPr>
            </w:pPr>
          </w:p>
        </w:tc>
        <w:tc>
          <w:tcPr>
            <w:tcW w:w="3260"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2410" w:type="dxa"/>
          </w:tcPr>
          <w:p w:rsidR="002C7E78" w:rsidRPr="00273E15" w:rsidRDefault="002C7E78" w:rsidP="002744CD">
            <w:pPr>
              <w:jc w:val="both"/>
              <w:rPr>
                <w:sz w:val="20"/>
                <w:szCs w:val="20"/>
              </w:rPr>
            </w:pPr>
          </w:p>
        </w:tc>
      </w:tr>
      <w:tr w:rsidR="002C7E78" w:rsidRPr="00273E15" w:rsidTr="002744CD">
        <w:tc>
          <w:tcPr>
            <w:tcW w:w="752" w:type="dxa"/>
          </w:tcPr>
          <w:p w:rsidR="002C7E78" w:rsidRPr="00273E15" w:rsidRDefault="002C7E78" w:rsidP="002744CD">
            <w:pPr>
              <w:jc w:val="both"/>
              <w:rPr>
                <w:sz w:val="20"/>
                <w:szCs w:val="20"/>
              </w:rPr>
            </w:pPr>
            <w:r w:rsidRPr="00273E15">
              <w:rPr>
                <w:sz w:val="20"/>
                <w:szCs w:val="20"/>
              </w:rPr>
              <w:t>9.</w:t>
            </w:r>
          </w:p>
        </w:tc>
        <w:tc>
          <w:tcPr>
            <w:tcW w:w="3565" w:type="dxa"/>
          </w:tcPr>
          <w:p w:rsidR="002C7E78" w:rsidRPr="00273E15" w:rsidRDefault="002C7E78" w:rsidP="002744CD">
            <w:pPr>
              <w:jc w:val="both"/>
              <w:rPr>
                <w:sz w:val="20"/>
                <w:szCs w:val="20"/>
              </w:rPr>
            </w:pPr>
          </w:p>
        </w:tc>
        <w:tc>
          <w:tcPr>
            <w:tcW w:w="894" w:type="dxa"/>
          </w:tcPr>
          <w:p w:rsidR="002C7E78" w:rsidRPr="00273E15" w:rsidRDefault="002C7E78" w:rsidP="002744CD">
            <w:pPr>
              <w:jc w:val="both"/>
              <w:rPr>
                <w:sz w:val="20"/>
                <w:szCs w:val="20"/>
              </w:rPr>
            </w:pPr>
          </w:p>
        </w:tc>
        <w:tc>
          <w:tcPr>
            <w:tcW w:w="1985" w:type="dxa"/>
          </w:tcPr>
          <w:p w:rsidR="002C7E78" w:rsidRPr="00273E15" w:rsidRDefault="002C7E78" w:rsidP="002744CD">
            <w:pPr>
              <w:jc w:val="both"/>
              <w:rPr>
                <w:sz w:val="20"/>
                <w:szCs w:val="20"/>
              </w:rPr>
            </w:pPr>
          </w:p>
        </w:tc>
        <w:tc>
          <w:tcPr>
            <w:tcW w:w="3260"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2410" w:type="dxa"/>
          </w:tcPr>
          <w:p w:rsidR="002C7E78" w:rsidRPr="00273E15" w:rsidRDefault="002C7E78" w:rsidP="002744CD">
            <w:pPr>
              <w:jc w:val="both"/>
              <w:rPr>
                <w:sz w:val="20"/>
                <w:szCs w:val="20"/>
              </w:rPr>
            </w:pPr>
          </w:p>
        </w:tc>
      </w:tr>
      <w:tr w:rsidR="002C7E78" w:rsidRPr="00273E15" w:rsidTr="002744CD">
        <w:tc>
          <w:tcPr>
            <w:tcW w:w="752" w:type="dxa"/>
          </w:tcPr>
          <w:p w:rsidR="002C7E78" w:rsidRPr="00273E15" w:rsidRDefault="002C7E78" w:rsidP="002744CD">
            <w:pPr>
              <w:jc w:val="both"/>
              <w:rPr>
                <w:sz w:val="20"/>
                <w:szCs w:val="20"/>
              </w:rPr>
            </w:pPr>
            <w:r w:rsidRPr="00273E15">
              <w:rPr>
                <w:sz w:val="20"/>
                <w:szCs w:val="20"/>
              </w:rPr>
              <w:t>10.</w:t>
            </w:r>
          </w:p>
        </w:tc>
        <w:tc>
          <w:tcPr>
            <w:tcW w:w="3565" w:type="dxa"/>
          </w:tcPr>
          <w:p w:rsidR="002C7E78" w:rsidRPr="00273E15" w:rsidRDefault="002C7E78" w:rsidP="002744CD">
            <w:pPr>
              <w:jc w:val="both"/>
              <w:rPr>
                <w:sz w:val="20"/>
                <w:szCs w:val="20"/>
              </w:rPr>
            </w:pPr>
          </w:p>
        </w:tc>
        <w:tc>
          <w:tcPr>
            <w:tcW w:w="894" w:type="dxa"/>
          </w:tcPr>
          <w:p w:rsidR="002C7E78" w:rsidRPr="00273E15" w:rsidRDefault="002C7E78" w:rsidP="002744CD">
            <w:pPr>
              <w:jc w:val="both"/>
              <w:rPr>
                <w:sz w:val="20"/>
                <w:szCs w:val="20"/>
              </w:rPr>
            </w:pPr>
          </w:p>
        </w:tc>
        <w:tc>
          <w:tcPr>
            <w:tcW w:w="1985" w:type="dxa"/>
          </w:tcPr>
          <w:p w:rsidR="002C7E78" w:rsidRPr="00273E15" w:rsidRDefault="002C7E78" w:rsidP="002744CD">
            <w:pPr>
              <w:jc w:val="both"/>
              <w:rPr>
                <w:sz w:val="20"/>
                <w:szCs w:val="20"/>
              </w:rPr>
            </w:pPr>
          </w:p>
        </w:tc>
        <w:tc>
          <w:tcPr>
            <w:tcW w:w="3260"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2410" w:type="dxa"/>
          </w:tcPr>
          <w:p w:rsidR="002C7E78" w:rsidRPr="00273E15" w:rsidRDefault="002C7E78" w:rsidP="002744CD">
            <w:pPr>
              <w:jc w:val="both"/>
              <w:rPr>
                <w:sz w:val="20"/>
                <w:szCs w:val="20"/>
              </w:rPr>
            </w:pPr>
          </w:p>
        </w:tc>
      </w:tr>
      <w:tr w:rsidR="002C7E78" w:rsidRPr="00273E15" w:rsidTr="002744CD">
        <w:tc>
          <w:tcPr>
            <w:tcW w:w="752" w:type="dxa"/>
          </w:tcPr>
          <w:p w:rsidR="002C7E78" w:rsidRPr="00273E15" w:rsidRDefault="002C7E78" w:rsidP="002744CD">
            <w:pPr>
              <w:jc w:val="both"/>
              <w:rPr>
                <w:sz w:val="20"/>
                <w:szCs w:val="20"/>
              </w:rPr>
            </w:pPr>
            <w:r w:rsidRPr="00273E15">
              <w:rPr>
                <w:sz w:val="20"/>
                <w:szCs w:val="20"/>
              </w:rPr>
              <w:t>11.</w:t>
            </w:r>
          </w:p>
        </w:tc>
        <w:tc>
          <w:tcPr>
            <w:tcW w:w="3565" w:type="dxa"/>
          </w:tcPr>
          <w:p w:rsidR="002C7E78" w:rsidRPr="00273E15" w:rsidRDefault="002C7E78" w:rsidP="002744CD">
            <w:pPr>
              <w:jc w:val="both"/>
              <w:rPr>
                <w:sz w:val="20"/>
                <w:szCs w:val="20"/>
              </w:rPr>
            </w:pPr>
          </w:p>
        </w:tc>
        <w:tc>
          <w:tcPr>
            <w:tcW w:w="894" w:type="dxa"/>
          </w:tcPr>
          <w:p w:rsidR="002C7E78" w:rsidRPr="00273E15" w:rsidRDefault="002C7E78" w:rsidP="002744CD">
            <w:pPr>
              <w:jc w:val="both"/>
              <w:rPr>
                <w:sz w:val="20"/>
                <w:szCs w:val="20"/>
              </w:rPr>
            </w:pPr>
          </w:p>
        </w:tc>
        <w:tc>
          <w:tcPr>
            <w:tcW w:w="1985" w:type="dxa"/>
          </w:tcPr>
          <w:p w:rsidR="002C7E78" w:rsidRPr="00273E15" w:rsidRDefault="002C7E78" w:rsidP="002744CD">
            <w:pPr>
              <w:jc w:val="both"/>
              <w:rPr>
                <w:sz w:val="20"/>
                <w:szCs w:val="20"/>
              </w:rPr>
            </w:pPr>
          </w:p>
        </w:tc>
        <w:tc>
          <w:tcPr>
            <w:tcW w:w="3260"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2410" w:type="dxa"/>
          </w:tcPr>
          <w:p w:rsidR="002C7E78" w:rsidRPr="00273E15" w:rsidRDefault="002C7E78" w:rsidP="002744CD">
            <w:pPr>
              <w:jc w:val="both"/>
              <w:rPr>
                <w:sz w:val="20"/>
                <w:szCs w:val="20"/>
              </w:rPr>
            </w:pPr>
          </w:p>
        </w:tc>
      </w:tr>
      <w:tr w:rsidR="002C7E78" w:rsidRPr="00273E15" w:rsidTr="002744CD">
        <w:tc>
          <w:tcPr>
            <w:tcW w:w="752" w:type="dxa"/>
          </w:tcPr>
          <w:p w:rsidR="002C7E78" w:rsidRPr="00273E15" w:rsidRDefault="002C7E78" w:rsidP="002744CD">
            <w:pPr>
              <w:jc w:val="both"/>
              <w:rPr>
                <w:sz w:val="20"/>
                <w:szCs w:val="20"/>
              </w:rPr>
            </w:pPr>
            <w:r w:rsidRPr="00273E15">
              <w:rPr>
                <w:sz w:val="20"/>
                <w:szCs w:val="20"/>
              </w:rPr>
              <w:t>12.</w:t>
            </w:r>
          </w:p>
        </w:tc>
        <w:tc>
          <w:tcPr>
            <w:tcW w:w="3565" w:type="dxa"/>
          </w:tcPr>
          <w:p w:rsidR="002C7E78" w:rsidRPr="00273E15" w:rsidRDefault="002C7E78" w:rsidP="002744CD">
            <w:pPr>
              <w:jc w:val="both"/>
              <w:rPr>
                <w:sz w:val="20"/>
                <w:szCs w:val="20"/>
              </w:rPr>
            </w:pPr>
          </w:p>
        </w:tc>
        <w:tc>
          <w:tcPr>
            <w:tcW w:w="894" w:type="dxa"/>
          </w:tcPr>
          <w:p w:rsidR="002C7E78" w:rsidRPr="00273E15" w:rsidRDefault="002C7E78" w:rsidP="002744CD">
            <w:pPr>
              <w:jc w:val="both"/>
              <w:rPr>
                <w:sz w:val="20"/>
                <w:szCs w:val="20"/>
              </w:rPr>
            </w:pPr>
          </w:p>
        </w:tc>
        <w:tc>
          <w:tcPr>
            <w:tcW w:w="1985" w:type="dxa"/>
          </w:tcPr>
          <w:p w:rsidR="002C7E78" w:rsidRPr="00273E15" w:rsidRDefault="002C7E78" w:rsidP="002744CD">
            <w:pPr>
              <w:jc w:val="both"/>
              <w:rPr>
                <w:sz w:val="20"/>
                <w:szCs w:val="20"/>
              </w:rPr>
            </w:pPr>
          </w:p>
        </w:tc>
        <w:tc>
          <w:tcPr>
            <w:tcW w:w="3260"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2410" w:type="dxa"/>
          </w:tcPr>
          <w:p w:rsidR="002C7E78" w:rsidRPr="00273E15" w:rsidRDefault="002C7E78" w:rsidP="002744CD">
            <w:pPr>
              <w:jc w:val="both"/>
              <w:rPr>
                <w:sz w:val="20"/>
                <w:szCs w:val="20"/>
              </w:rPr>
            </w:pPr>
          </w:p>
        </w:tc>
      </w:tr>
      <w:tr w:rsidR="002C7E78" w:rsidRPr="00273E15" w:rsidTr="002744CD">
        <w:tc>
          <w:tcPr>
            <w:tcW w:w="752" w:type="dxa"/>
          </w:tcPr>
          <w:p w:rsidR="002C7E78" w:rsidRPr="00273E15" w:rsidRDefault="002C7E78" w:rsidP="002744CD">
            <w:pPr>
              <w:jc w:val="both"/>
              <w:rPr>
                <w:sz w:val="20"/>
                <w:szCs w:val="20"/>
              </w:rPr>
            </w:pPr>
            <w:r w:rsidRPr="00273E15">
              <w:rPr>
                <w:sz w:val="20"/>
                <w:szCs w:val="20"/>
              </w:rPr>
              <w:t>13.</w:t>
            </w:r>
          </w:p>
        </w:tc>
        <w:tc>
          <w:tcPr>
            <w:tcW w:w="3565" w:type="dxa"/>
          </w:tcPr>
          <w:p w:rsidR="002C7E78" w:rsidRPr="00273E15" w:rsidRDefault="002C7E78" w:rsidP="002744CD">
            <w:pPr>
              <w:jc w:val="both"/>
              <w:rPr>
                <w:sz w:val="20"/>
                <w:szCs w:val="20"/>
              </w:rPr>
            </w:pPr>
          </w:p>
        </w:tc>
        <w:tc>
          <w:tcPr>
            <w:tcW w:w="894" w:type="dxa"/>
          </w:tcPr>
          <w:p w:rsidR="002C7E78" w:rsidRPr="00273E15" w:rsidRDefault="002C7E78" w:rsidP="002744CD">
            <w:pPr>
              <w:jc w:val="both"/>
              <w:rPr>
                <w:sz w:val="20"/>
                <w:szCs w:val="20"/>
              </w:rPr>
            </w:pPr>
          </w:p>
        </w:tc>
        <w:tc>
          <w:tcPr>
            <w:tcW w:w="1985" w:type="dxa"/>
          </w:tcPr>
          <w:p w:rsidR="002C7E78" w:rsidRPr="00273E15" w:rsidRDefault="002C7E78" w:rsidP="002744CD">
            <w:pPr>
              <w:jc w:val="both"/>
              <w:rPr>
                <w:sz w:val="20"/>
                <w:szCs w:val="20"/>
              </w:rPr>
            </w:pPr>
          </w:p>
        </w:tc>
        <w:tc>
          <w:tcPr>
            <w:tcW w:w="3260"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2410" w:type="dxa"/>
          </w:tcPr>
          <w:p w:rsidR="002C7E78" w:rsidRPr="00273E15" w:rsidRDefault="002C7E78" w:rsidP="002744CD">
            <w:pPr>
              <w:jc w:val="both"/>
              <w:rPr>
                <w:sz w:val="20"/>
                <w:szCs w:val="20"/>
              </w:rPr>
            </w:pPr>
          </w:p>
        </w:tc>
      </w:tr>
      <w:tr w:rsidR="002C7E78" w:rsidRPr="00273E15" w:rsidTr="002744CD">
        <w:tc>
          <w:tcPr>
            <w:tcW w:w="752" w:type="dxa"/>
          </w:tcPr>
          <w:p w:rsidR="002C7E78" w:rsidRPr="00273E15" w:rsidRDefault="002C7E78" w:rsidP="002744CD">
            <w:pPr>
              <w:jc w:val="both"/>
              <w:rPr>
                <w:sz w:val="20"/>
                <w:szCs w:val="20"/>
              </w:rPr>
            </w:pPr>
            <w:r w:rsidRPr="00273E15">
              <w:rPr>
                <w:sz w:val="20"/>
                <w:szCs w:val="20"/>
              </w:rPr>
              <w:t>14.</w:t>
            </w:r>
          </w:p>
        </w:tc>
        <w:tc>
          <w:tcPr>
            <w:tcW w:w="3565" w:type="dxa"/>
          </w:tcPr>
          <w:p w:rsidR="002C7E78" w:rsidRPr="00273E15" w:rsidRDefault="002C7E78" w:rsidP="002744CD">
            <w:pPr>
              <w:jc w:val="both"/>
              <w:rPr>
                <w:sz w:val="20"/>
                <w:szCs w:val="20"/>
              </w:rPr>
            </w:pPr>
          </w:p>
        </w:tc>
        <w:tc>
          <w:tcPr>
            <w:tcW w:w="894" w:type="dxa"/>
          </w:tcPr>
          <w:p w:rsidR="002C7E78" w:rsidRPr="00273E15" w:rsidRDefault="002C7E78" w:rsidP="002744CD">
            <w:pPr>
              <w:jc w:val="both"/>
              <w:rPr>
                <w:sz w:val="20"/>
                <w:szCs w:val="20"/>
              </w:rPr>
            </w:pPr>
          </w:p>
        </w:tc>
        <w:tc>
          <w:tcPr>
            <w:tcW w:w="1985" w:type="dxa"/>
          </w:tcPr>
          <w:p w:rsidR="002C7E78" w:rsidRPr="00273E15" w:rsidRDefault="002C7E78" w:rsidP="002744CD">
            <w:pPr>
              <w:jc w:val="both"/>
              <w:rPr>
                <w:sz w:val="20"/>
                <w:szCs w:val="20"/>
              </w:rPr>
            </w:pPr>
          </w:p>
        </w:tc>
        <w:tc>
          <w:tcPr>
            <w:tcW w:w="3260"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2410" w:type="dxa"/>
          </w:tcPr>
          <w:p w:rsidR="002C7E78" w:rsidRPr="00273E15" w:rsidRDefault="002C7E78" w:rsidP="002744CD">
            <w:pPr>
              <w:jc w:val="both"/>
              <w:rPr>
                <w:sz w:val="20"/>
                <w:szCs w:val="20"/>
              </w:rPr>
            </w:pPr>
          </w:p>
        </w:tc>
      </w:tr>
      <w:tr w:rsidR="002C7E78" w:rsidRPr="00273E15" w:rsidTr="002744CD">
        <w:tc>
          <w:tcPr>
            <w:tcW w:w="752" w:type="dxa"/>
          </w:tcPr>
          <w:p w:rsidR="002C7E78" w:rsidRPr="00273E15" w:rsidRDefault="002C7E78" w:rsidP="002744CD">
            <w:pPr>
              <w:jc w:val="both"/>
              <w:rPr>
                <w:sz w:val="20"/>
                <w:szCs w:val="20"/>
              </w:rPr>
            </w:pPr>
            <w:r w:rsidRPr="00273E15">
              <w:rPr>
                <w:sz w:val="20"/>
                <w:szCs w:val="20"/>
              </w:rPr>
              <w:t>15.</w:t>
            </w:r>
          </w:p>
        </w:tc>
        <w:tc>
          <w:tcPr>
            <w:tcW w:w="3565" w:type="dxa"/>
          </w:tcPr>
          <w:p w:rsidR="002C7E78" w:rsidRPr="00273E15" w:rsidRDefault="002C7E78" w:rsidP="002744CD">
            <w:pPr>
              <w:jc w:val="both"/>
              <w:rPr>
                <w:sz w:val="20"/>
                <w:szCs w:val="20"/>
              </w:rPr>
            </w:pPr>
          </w:p>
        </w:tc>
        <w:tc>
          <w:tcPr>
            <w:tcW w:w="894" w:type="dxa"/>
          </w:tcPr>
          <w:p w:rsidR="002C7E78" w:rsidRPr="00273E15" w:rsidRDefault="002C7E78" w:rsidP="002744CD">
            <w:pPr>
              <w:jc w:val="both"/>
              <w:rPr>
                <w:sz w:val="20"/>
                <w:szCs w:val="20"/>
              </w:rPr>
            </w:pPr>
          </w:p>
        </w:tc>
        <w:tc>
          <w:tcPr>
            <w:tcW w:w="1985" w:type="dxa"/>
          </w:tcPr>
          <w:p w:rsidR="002C7E78" w:rsidRPr="00273E15" w:rsidRDefault="002C7E78" w:rsidP="002744CD">
            <w:pPr>
              <w:jc w:val="both"/>
              <w:rPr>
                <w:sz w:val="20"/>
                <w:szCs w:val="20"/>
              </w:rPr>
            </w:pPr>
          </w:p>
        </w:tc>
        <w:tc>
          <w:tcPr>
            <w:tcW w:w="3260"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2410" w:type="dxa"/>
          </w:tcPr>
          <w:p w:rsidR="002C7E78" w:rsidRPr="00273E15" w:rsidRDefault="002C7E78" w:rsidP="002744CD">
            <w:pPr>
              <w:jc w:val="both"/>
              <w:rPr>
                <w:sz w:val="20"/>
                <w:szCs w:val="20"/>
              </w:rPr>
            </w:pPr>
          </w:p>
        </w:tc>
      </w:tr>
      <w:tr w:rsidR="002C7E78" w:rsidRPr="00273E15" w:rsidTr="002744CD">
        <w:tc>
          <w:tcPr>
            <w:tcW w:w="752" w:type="dxa"/>
          </w:tcPr>
          <w:p w:rsidR="002C7E78" w:rsidRPr="00273E15" w:rsidRDefault="002C7E78" w:rsidP="002744CD">
            <w:pPr>
              <w:jc w:val="both"/>
              <w:rPr>
                <w:sz w:val="20"/>
                <w:szCs w:val="20"/>
              </w:rPr>
            </w:pPr>
            <w:r w:rsidRPr="00273E15">
              <w:rPr>
                <w:sz w:val="20"/>
                <w:szCs w:val="20"/>
              </w:rPr>
              <w:t>16.</w:t>
            </w:r>
          </w:p>
        </w:tc>
        <w:tc>
          <w:tcPr>
            <w:tcW w:w="3565" w:type="dxa"/>
          </w:tcPr>
          <w:p w:rsidR="002C7E78" w:rsidRPr="00273E15" w:rsidRDefault="002C7E78" w:rsidP="002744CD">
            <w:pPr>
              <w:jc w:val="both"/>
              <w:rPr>
                <w:sz w:val="20"/>
                <w:szCs w:val="20"/>
              </w:rPr>
            </w:pPr>
          </w:p>
        </w:tc>
        <w:tc>
          <w:tcPr>
            <w:tcW w:w="894" w:type="dxa"/>
          </w:tcPr>
          <w:p w:rsidR="002C7E78" w:rsidRPr="00273E15" w:rsidRDefault="002C7E78" w:rsidP="002744CD">
            <w:pPr>
              <w:jc w:val="both"/>
              <w:rPr>
                <w:sz w:val="20"/>
                <w:szCs w:val="20"/>
              </w:rPr>
            </w:pPr>
          </w:p>
        </w:tc>
        <w:tc>
          <w:tcPr>
            <w:tcW w:w="1985" w:type="dxa"/>
          </w:tcPr>
          <w:p w:rsidR="002C7E78" w:rsidRPr="00273E15" w:rsidRDefault="002C7E78" w:rsidP="002744CD">
            <w:pPr>
              <w:jc w:val="both"/>
              <w:rPr>
                <w:sz w:val="20"/>
                <w:szCs w:val="20"/>
              </w:rPr>
            </w:pPr>
          </w:p>
        </w:tc>
        <w:tc>
          <w:tcPr>
            <w:tcW w:w="3260"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2410" w:type="dxa"/>
          </w:tcPr>
          <w:p w:rsidR="002C7E78" w:rsidRPr="00273E15" w:rsidRDefault="002C7E78" w:rsidP="002744CD">
            <w:pPr>
              <w:jc w:val="both"/>
              <w:rPr>
                <w:sz w:val="20"/>
                <w:szCs w:val="20"/>
              </w:rPr>
            </w:pPr>
          </w:p>
        </w:tc>
      </w:tr>
      <w:tr w:rsidR="002C7E78" w:rsidRPr="00273E15" w:rsidTr="002744CD">
        <w:tc>
          <w:tcPr>
            <w:tcW w:w="752" w:type="dxa"/>
          </w:tcPr>
          <w:p w:rsidR="002C7E78" w:rsidRPr="00273E15" w:rsidRDefault="002C7E78" w:rsidP="002744CD">
            <w:pPr>
              <w:jc w:val="both"/>
              <w:rPr>
                <w:sz w:val="20"/>
                <w:szCs w:val="20"/>
              </w:rPr>
            </w:pPr>
            <w:r w:rsidRPr="00273E15">
              <w:rPr>
                <w:sz w:val="20"/>
                <w:szCs w:val="20"/>
              </w:rPr>
              <w:t>17.</w:t>
            </w:r>
          </w:p>
        </w:tc>
        <w:tc>
          <w:tcPr>
            <w:tcW w:w="3565" w:type="dxa"/>
          </w:tcPr>
          <w:p w:rsidR="002C7E78" w:rsidRPr="00273E15" w:rsidRDefault="002C7E78" w:rsidP="002744CD">
            <w:pPr>
              <w:jc w:val="both"/>
              <w:rPr>
                <w:sz w:val="20"/>
                <w:szCs w:val="20"/>
              </w:rPr>
            </w:pPr>
          </w:p>
        </w:tc>
        <w:tc>
          <w:tcPr>
            <w:tcW w:w="894" w:type="dxa"/>
          </w:tcPr>
          <w:p w:rsidR="002C7E78" w:rsidRPr="00273E15" w:rsidRDefault="002C7E78" w:rsidP="002744CD">
            <w:pPr>
              <w:jc w:val="both"/>
              <w:rPr>
                <w:sz w:val="20"/>
                <w:szCs w:val="20"/>
              </w:rPr>
            </w:pPr>
          </w:p>
        </w:tc>
        <w:tc>
          <w:tcPr>
            <w:tcW w:w="1985" w:type="dxa"/>
          </w:tcPr>
          <w:p w:rsidR="002C7E78" w:rsidRPr="00273E15" w:rsidRDefault="002C7E78" w:rsidP="002744CD">
            <w:pPr>
              <w:jc w:val="both"/>
              <w:rPr>
                <w:sz w:val="20"/>
                <w:szCs w:val="20"/>
              </w:rPr>
            </w:pPr>
          </w:p>
        </w:tc>
        <w:tc>
          <w:tcPr>
            <w:tcW w:w="3260"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2410" w:type="dxa"/>
          </w:tcPr>
          <w:p w:rsidR="002C7E78" w:rsidRPr="00273E15" w:rsidRDefault="002C7E78" w:rsidP="002744CD">
            <w:pPr>
              <w:jc w:val="both"/>
              <w:rPr>
                <w:sz w:val="20"/>
                <w:szCs w:val="20"/>
              </w:rPr>
            </w:pPr>
          </w:p>
        </w:tc>
      </w:tr>
      <w:tr w:rsidR="002C7E78" w:rsidRPr="00273E15" w:rsidTr="002744CD">
        <w:tc>
          <w:tcPr>
            <w:tcW w:w="752" w:type="dxa"/>
          </w:tcPr>
          <w:p w:rsidR="002C7E78" w:rsidRPr="00273E15" w:rsidRDefault="002C7E78" w:rsidP="002744CD">
            <w:pPr>
              <w:jc w:val="both"/>
              <w:rPr>
                <w:sz w:val="20"/>
                <w:szCs w:val="20"/>
              </w:rPr>
            </w:pPr>
            <w:r w:rsidRPr="00273E15">
              <w:rPr>
                <w:sz w:val="20"/>
                <w:szCs w:val="20"/>
              </w:rPr>
              <w:t>18.</w:t>
            </w:r>
          </w:p>
        </w:tc>
        <w:tc>
          <w:tcPr>
            <w:tcW w:w="3565" w:type="dxa"/>
          </w:tcPr>
          <w:p w:rsidR="002C7E78" w:rsidRPr="00273E15" w:rsidRDefault="002C7E78" w:rsidP="002744CD">
            <w:pPr>
              <w:jc w:val="both"/>
              <w:rPr>
                <w:sz w:val="20"/>
                <w:szCs w:val="20"/>
              </w:rPr>
            </w:pPr>
          </w:p>
        </w:tc>
        <w:tc>
          <w:tcPr>
            <w:tcW w:w="894" w:type="dxa"/>
          </w:tcPr>
          <w:p w:rsidR="002C7E78" w:rsidRPr="00273E15" w:rsidRDefault="002C7E78" w:rsidP="002744CD">
            <w:pPr>
              <w:jc w:val="both"/>
              <w:rPr>
                <w:sz w:val="20"/>
                <w:szCs w:val="20"/>
              </w:rPr>
            </w:pPr>
          </w:p>
        </w:tc>
        <w:tc>
          <w:tcPr>
            <w:tcW w:w="1985" w:type="dxa"/>
          </w:tcPr>
          <w:p w:rsidR="002C7E78" w:rsidRPr="00273E15" w:rsidRDefault="002C7E78" w:rsidP="002744CD">
            <w:pPr>
              <w:jc w:val="both"/>
              <w:rPr>
                <w:sz w:val="20"/>
                <w:szCs w:val="20"/>
              </w:rPr>
            </w:pPr>
          </w:p>
        </w:tc>
        <w:tc>
          <w:tcPr>
            <w:tcW w:w="3260"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2410" w:type="dxa"/>
          </w:tcPr>
          <w:p w:rsidR="002C7E78" w:rsidRPr="00273E15" w:rsidRDefault="002C7E78" w:rsidP="002744CD">
            <w:pPr>
              <w:jc w:val="both"/>
              <w:rPr>
                <w:sz w:val="20"/>
                <w:szCs w:val="20"/>
              </w:rPr>
            </w:pPr>
          </w:p>
        </w:tc>
      </w:tr>
      <w:tr w:rsidR="002C7E78" w:rsidRPr="00273E15" w:rsidTr="002744CD">
        <w:tc>
          <w:tcPr>
            <w:tcW w:w="752" w:type="dxa"/>
          </w:tcPr>
          <w:p w:rsidR="002C7E78" w:rsidRPr="00273E15" w:rsidRDefault="002C7E78" w:rsidP="002744CD">
            <w:pPr>
              <w:jc w:val="both"/>
              <w:rPr>
                <w:sz w:val="20"/>
                <w:szCs w:val="20"/>
              </w:rPr>
            </w:pPr>
            <w:r w:rsidRPr="00273E15">
              <w:rPr>
                <w:sz w:val="20"/>
                <w:szCs w:val="20"/>
              </w:rPr>
              <w:t>19.</w:t>
            </w:r>
          </w:p>
        </w:tc>
        <w:tc>
          <w:tcPr>
            <w:tcW w:w="3565" w:type="dxa"/>
          </w:tcPr>
          <w:p w:rsidR="002C7E78" w:rsidRPr="00273E15" w:rsidRDefault="002C7E78" w:rsidP="002744CD">
            <w:pPr>
              <w:jc w:val="both"/>
              <w:rPr>
                <w:sz w:val="20"/>
                <w:szCs w:val="20"/>
              </w:rPr>
            </w:pPr>
          </w:p>
        </w:tc>
        <w:tc>
          <w:tcPr>
            <w:tcW w:w="894" w:type="dxa"/>
          </w:tcPr>
          <w:p w:rsidR="002C7E78" w:rsidRPr="00273E15" w:rsidRDefault="002C7E78" w:rsidP="002744CD">
            <w:pPr>
              <w:jc w:val="both"/>
              <w:rPr>
                <w:sz w:val="20"/>
                <w:szCs w:val="20"/>
              </w:rPr>
            </w:pPr>
          </w:p>
        </w:tc>
        <w:tc>
          <w:tcPr>
            <w:tcW w:w="1985" w:type="dxa"/>
          </w:tcPr>
          <w:p w:rsidR="002C7E78" w:rsidRPr="00273E15" w:rsidRDefault="002C7E78" w:rsidP="002744CD">
            <w:pPr>
              <w:jc w:val="both"/>
              <w:rPr>
                <w:sz w:val="20"/>
                <w:szCs w:val="20"/>
              </w:rPr>
            </w:pPr>
          </w:p>
        </w:tc>
        <w:tc>
          <w:tcPr>
            <w:tcW w:w="3260"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2410" w:type="dxa"/>
          </w:tcPr>
          <w:p w:rsidR="002C7E78" w:rsidRPr="00273E15" w:rsidRDefault="002C7E78" w:rsidP="002744CD">
            <w:pPr>
              <w:jc w:val="both"/>
              <w:rPr>
                <w:sz w:val="20"/>
                <w:szCs w:val="20"/>
              </w:rPr>
            </w:pPr>
          </w:p>
        </w:tc>
      </w:tr>
      <w:tr w:rsidR="002C7E78" w:rsidRPr="00273E15" w:rsidTr="002744CD">
        <w:tc>
          <w:tcPr>
            <w:tcW w:w="752" w:type="dxa"/>
          </w:tcPr>
          <w:p w:rsidR="002C7E78" w:rsidRPr="00273E15" w:rsidRDefault="002C7E78" w:rsidP="002744CD">
            <w:pPr>
              <w:jc w:val="both"/>
              <w:rPr>
                <w:sz w:val="20"/>
                <w:szCs w:val="20"/>
              </w:rPr>
            </w:pPr>
            <w:r w:rsidRPr="00273E15">
              <w:rPr>
                <w:sz w:val="20"/>
                <w:szCs w:val="20"/>
              </w:rPr>
              <w:t>20.</w:t>
            </w:r>
          </w:p>
        </w:tc>
        <w:tc>
          <w:tcPr>
            <w:tcW w:w="3565" w:type="dxa"/>
          </w:tcPr>
          <w:p w:rsidR="002C7E78" w:rsidRPr="00273E15" w:rsidRDefault="002C7E78" w:rsidP="002744CD">
            <w:pPr>
              <w:jc w:val="both"/>
              <w:rPr>
                <w:sz w:val="20"/>
                <w:szCs w:val="20"/>
              </w:rPr>
            </w:pPr>
          </w:p>
        </w:tc>
        <w:tc>
          <w:tcPr>
            <w:tcW w:w="894" w:type="dxa"/>
          </w:tcPr>
          <w:p w:rsidR="002C7E78" w:rsidRPr="00273E15" w:rsidRDefault="002C7E78" w:rsidP="002744CD">
            <w:pPr>
              <w:jc w:val="both"/>
              <w:rPr>
                <w:sz w:val="20"/>
                <w:szCs w:val="20"/>
              </w:rPr>
            </w:pPr>
          </w:p>
        </w:tc>
        <w:tc>
          <w:tcPr>
            <w:tcW w:w="1985" w:type="dxa"/>
          </w:tcPr>
          <w:p w:rsidR="002C7E78" w:rsidRPr="00273E15" w:rsidRDefault="002C7E78" w:rsidP="002744CD">
            <w:pPr>
              <w:jc w:val="both"/>
              <w:rPr>
                <w:sz w:val="20"/>
                <w:szCs w:val="20"/>
              </w:rPr>
            </w:pPr>
          </w:p>
        </w:tc>
        <w:tc>
          <w:tcPr>
            <w:tcW w:w="3260"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2410" w:type="dxa"/>
          </w:tcPr>
          <w:p w:rsidR="002C7E78" w:rsidRPr="00273E15" w:rsidRDefault="002C7E78" w:rsidP="002744CD">
            <w:pPr>
              <w:jc w:val="both"/>
              <w:rPr>
                <w:sz w:val="20"/>
                <w:szCs w:val="20"/>
              </w:rPr>
            </w:pPr>
          </w:p>
        </w:tc>
      </w:tr>
      <w:tr w:rsidR="002C7E78" w:rsidRPr="00273E15" w:rsidTr="002744CD">
        <w:tc>
          <w:tcPr>
            <w:tcW w:w="752" w:type="dxa"/>
          </w:tcPr>
          <w:p w:rsidR="002C7E78" w:rsidRPr="00273E15" w:rsidRDefault="002C7E78" w:rsidP="002744CD">
            <w:pPr>
              <w:jc w:val="both"/>
              <w:rPr>
                <w:sz w:val="20"/>
                <w:szCs w:val="20"/>
              </w:rPr>
            </w:pPr>
            <w:r w:rsidRPr="00273E15">
              <w:rPr>
                <w:sz w:val="20"/>
                <w:szCs w:val="20"/>
              </w:rPr>
              <w:t>21.</w:t>
            </w:r>
          </w:p>
        </w:tc>
        <w:tc>
          <w:tcPr>
            <w:tcW w:w="3565" w:type="dxa"/>
          </w:tcPr>
          <w:p w:rsidR="002C7E78" w:rsidRPr="00273E15" w:rsidRDefault="002C7E78" w:rsidP="002744CD">
            <w:pPr>
              <w:jc w:val="both"/>
              <w:rPr>
                <w:sz w:val="20"/>
                <w:szCs w:val="20"/>
              </w:rPr>
            </w:pPr>
          </w:p>
        </w:tc>
        <w:tc>
          <w:tcPr>
            <w:tcW w:w="894" w:type="dxa"/>
          </w:tcPr>
          <w:p w:rsidR="002C7E78" w:rsidRPr="00273E15" w:rsidRDefault="002C7E78" w:rsidP="002744CD">
            <w:pPr>
              <w:jc w:val="both"/>
              <w:rPr>
                <w:sz w:val="20"/>
                <w:szCs w:val="20"/>
              </w:rPr>
            </w:pPr>
          </w:p>
        </w:tc>
        <w:tc>
          <w:tcPr>
            <w:tcW w:w="1985" w:type="dxa"/>
          </w:tcPr>
          <w:p w:rsidR="002C7E78" w:rsidRPr="00273E15" w:rsidRDefault="002C7E78" w:rsidP="002744CD">
            <w:pPr>
              <w:jc w:val="both"/>
              <w:rPr>
                <w:sz w:val="20"/>
                <w:szCs w:val="20"/>
              </w:rPr>
            </w:pPr>
          </w:p>
        </w:tc>
        <w:tc>
          <w:tcPr>
            <w:tcW w:w="3260"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2410" w:type="dxa"/>
          </w:tcPr>
          <w:p w:rsidR="002C7E78" w:rsidRPr="00273E15" w:rsidRDefault="002C7E78" w:rsidP="002744CD">
            <w:pPr>
              <w:jc w:val="both"/>
              <w:rPr>
                <w:sz w:val="20"/>
                <w:szCs w:val="20"/>
              </w:rPr>
            </w:pPr>
          </w:p>
        </w:tc>
      </w:tr>
      <w:tr w:rsidR="002C7E78" w:rsidRPr="00273E15" w:rsidTr="002744CD">
        <w:tc>
          <w:tcPr>
            <w:tcW w:w="752" w:type="dxa"/>
          </w:tcPr>
          <w:p w:rsidR="002C7E78" w:rsidRPr="00273E15" w:rsidRDefault="002C7E78" w:rsidP="002744CD">
            <w:pPr>
              <w:jc w:val="both"/>
              <w:rPr>
                <w:sz w:val="20"/>
                <w:szCs w:val="20"/>
              </w:rPr>
            </w:pPr>
            <w:r w:rsidRPr="00273E15">
              <w:rPr>
                <w:sz w:val="20"/>
                <w:szCs w:val="20"/>
              </w:rPr>
              <w:t>22.</w:t>
            </w:r>
          </w:p>
        </w:tc>
        <w:tc>
          <w:tcPr>
            <w:tcW w:w="3565" w:type="dxa"/>
          </w:tcPr>
          <w:p w:rsidR="002C7E78" w:rsidRPr="00273E15" w:rsidRDefault="002C7E78" w:rsidP="002744CD">
            <w:pPr>
              <w:jc w:val="both"/>
              <w:rPr>
                <w:sz w:val="20"/>
                <w:szCs w:val="20"/>
              </w:rPr>
            </w:pPr>
          </w:p>
        </w:tc>
        <w:tc>
          <w:tcPr>
            <w:tcW w:w="894" w:type="dxa"/>
          </w:tcPr>
          <w:p w:rsidR="002C7E78" w:rsidRPr="00273E15" w:rsidRDefault="002C7E78" w:rsidP="002744CD">
            <w:pPr>
              <w:jc w:val="both"/>
              <w:rPr>
                <w:sz w:val="20"/>
                <w:szCs w:val="20"/>
              </w:rPr>
            </w:pPr>
          </w:p>
        </w:tc>
        <w:tc>
          <w:tcPr>
            <w:tcW w:w="1985" w:type="dxa"/>
          </w:tcPr>
          <w:p w:rsidR="002C7E78" w:rsidRPr="00273E15" w:rsidRDefault="002C7E78" w:rsidP="002744CD">
            <w:pPr>
              <w:jc w:val="both"/>
              <w:rPr>
                <w:sz w:val="20"/>
                <w:szCs w:val="20"/>
              </w:rPr>
            </w:pPr>
          </w:p>
        </w:tc>
        <w:tc>
          <w:tcPr>
            <w:tcW w:w="3260"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2410" w:type="dxa"/>
          </w:tcPr>
          <w:p w:rsidR="002C7E78" w:rsidRPr="00273E15" w:rsidRDefault="002C7E78" w:rsidP="002744CD">
            <w:pPr>
              <w:jc w:val="both"/>
              <w:rPr>
                <w:sz w:val="20"/>
                <w:szCs w:val="20"/>
              </w:rPr>
            </w:pPr>
          </w:p>
        </w:tc>
      </w:tr>
      <w:tr w:rsidR="002C7E78" w:rsidRPr="00273E15" w:rsidTr="002744CD">
        <w:tc>
          <w:tcPr>
            <w:tcW w:w="752" w:type="dxa"/>
          </w:tcPr>
          <w:p w:rsidR="002C7E78" w:rsidRPr="00273E15" w:rsidRDefault="002C7E78" w:rsidP="002744CD">
            <w:pPr>
              <w:jc w:val="both"/>
              <w:rPr>
                <w:sz w:val="20"/>
                <w:szCs w:val="20"/>
              </w:rPr>
            </w:pPr>
            <w:r w:rsidRPr="00273E15">
              <w:rPr>
                <w:sz w:val="20"/>
                <w:szCs w:val="20"/>
              </w:rPr>
              <w:t>23.</w:t>
            </w:r>
          </w:p>
        </w:tc>
        <w:tc>
          <w:tcPr>
            <w:tcW w:w="3565" w:type="dxa"/>
          </w:tcPr>
          <w:p w:rsidR="002C7E78" w:rsidRPr="00273E15" w:rsidRDefault="002C7E78" w:rsidP="002744CD">
            <w:pPr>
              <w:jc w:val="both"/>
              <w:rPr>
                <w:sz w:val="20"/>
                <w:szCs w:val="20"/>
              </w:rPr>
            </w:pPr>
          </w:p>
        </w:tc>
        <w:tc>
          <w:tcPr>
            <w:tcW w:w="894" w:type="dxa"/>
          </w:tcPr>
          <w:p w:rsidR="002C7E78" w:rsidRPr="00273E15" w:rsidRDefault="002C7E78" w:rsidP="002744CD">
            <w:pPr>
              <w:jc w:val="both"/>
              <w:rPr>
                <w:sz w:val="20"/>
                <w:szCs w:val="20"/>
              </w:rPr>
            </w:pPr>
          </w:p>
        </w:tc>
        <w:tc>
          <w:tcPr>
            <w:tcW w:w="1985" w:type="dxa"/>
          </w:tcPr>
          <w:p w:rsidR="002C7E78" w:rsidRPr="00273E15" w:rsidRDefault="002C7E78" w:rsidP="002744CD">
            <w:pPr>
              <w:jc w:val="both"/>
              <w:rPr>
                <w:sz w:val="20"/>
                <w:szCs w:val="20"/>
              </w:rPr>
            </w:pPr>
          </w:p>
        </w:tc>
        <w:tc>
          <w:tcPr>
            <w:tcW w:w="3260"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2410" w:type="dxa"/>
          </w:tcPr>
          <w:p w:rsidR="002C7E78" w:rsidRPr="00273E15" w:rsidRDefault="002C7E78" w:rsidP="002744CD">
            <w:pPr>
              <w:jc w:val="both"/>
              <w:rPr>
                <w:sz w:val="20"/>
                <w:szCs w:val="20"/>
              </w:rPr>
            </w:pPr>
          </w:p>
        </w:tc>
      </w:tr>
      <w:tr w:rsidR="002C7E78" w:rsidRPr="00273E15" w:rsidTr="002744CD">
        <w:tc>
          <w:tcPr>
            <w:tcW w:w="752" w:type="dxa"/>
          </w:tcPr>
          <w:p w:rsidR="002C7E78" w:rsidRPr="00273E15" w:rsidRDefault="002C7E78" w:rsidP="002744CD">
            <w:pPr>
              <w:jc w:val="both"/>
              <w:rPr>
                <w:sz w:val="20"/>
                <w:szCs w:val="20"/>
              </w:rPr>
            </w:pPr>
            <w:r w:rsidRPr="00273E15">
              <w:rPr>
                <w:sz w:val="20"/>
                <w:szCs w:val="20"/>
              </w:rPr>
              <w:t>24.</w:t>
            </w:r>
          </w:p>
        </w:tc>
        <w:tc>
          <w:tcPr>
            <w:tcW w:w="3565" w:type="dxa"/>
          </w:tcPr>
          <w:p w:rsidR="002C7E78" w:rsidRPr="00273E15" w:rsidRDefault="002C7E78" w:rsidP="002744CD">
            <w:pPr>
              <w:jc w:val="both"/>
              <w:rPr>
                <w:sz w:val="20"/>
                <w:szCs w:val="20"/>
              </w:rPr>
            </w:pPr>
          </w:p>
        </w:tc>
        <w:tc>
          <w:tcPr>
            <w:tcW w:w="894" w:type="dxa"/>
          </w:tcPr>
          <w:p w:rsidR="002C7E78" w:rsidRPr="00273E15" w:rsidRDefault="002C7E78" w:rsidP="002744CD">
            <w:pPr>
              <w:jc w:val="both"/>
              <w:rPr>
                <w:sz w:val="20"/>
                <w:szCs w:val="20"/>
              </w:rPr>
            </w:pPr>
          </w:p>
        </w:tc>
        <w:tc>
          <w:tcPr>
            <w:tcW w:w="1985" w:type="dxa"/>
          </w:tcPr>
          <w:p w:rsidR="002C7E78" w:rsidRPr="00273E15" w:rsidRDefault="002C7E78" w:rsidP="002744CD">
            <w:pPr>
              <w:jc w:val="both"/>
              <w:rPr>
                <w:sz w:val="20"/>
                <w:szCs w:val="20"/>
              </w:rPr>
            </w:pPr>
          </w:p>
        </w:tc>
        <w:tc>
          <w:tcPr>
            <w:tcW w:w="3260"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2410" w:type="dxa"/>
          </w:tcPr>
          <w:p w:rsidR="002C7E78" w:rsidRPr="00273E15" w:rsidRDefault="002C7E78" w:rsidP="002744CD">
            <w:pPr>
              <w:jc w:val="both"/>
              <w:rPr>
                <w:sz w:val="20"/>
                <w:szCs w:val="20"/>
              </w:rPr>
            </w:pPr>
          </w:p>
        </w:tc>
      </w:tr>
      <w:tr w:rsidR="002C7E78" w:rsidRPr="00273E15" w:rsidTr="002744CD">
        <w:tc>
          <w:tcPr>
            <w:tcW w:w="752" w:type="dxa"/>
          </w:tcPr>
          <w:p w:rsidR="002C7E78" w:rsidRPr="00273E15" w:rsidRDefault="002C7E78" w:rsidP="002744CD">
            <w:pPr>
              <w:jc w:val="both"/>
              <w:rPr>
                <w:sz w:val="20"/>
                <w:szCs w:val="20"/>
              </w:rPr>
            </w:pPr>
            <w:r w:rsidRPr="00273E15">
              <w:rPr>
                <w:sz w:val="20"/>
                <w:szCs w:val="20"/>
              </w:rPr>
              <w:t>25.</w:t>
            </w:r>
          </w:p>
        </w:tc>
        <w:tc>
          <w:tcPr>
            <w:tcW w:w="3565" w:type="dxa"/>
          </w:tcPr>
          <w:p w:rsidR="002C7E78" w:rsidRPr="00273E15" w:rsidRDefault="002C7E78" w:rsidP="002744CD">
            <w:pPr>
              <w:jc w:val="both"/>
              <w:rPr>
                <w:sz w:val="20"/>
                <w:szCs w:val="20"/>
              </w:rPr>
            </w:pPr>
          </w:p>
        </w:tc>
        <w:tc>
          <w:tcPr>
            <w:tcW w:w="894" w:type="dxa"/>
          </w:tcPr>
          <w:p w:rsidR="002C7E78" w:rsidRPr="00273E15" w:rsidRDefault="002C7E78" w:rsidP="002744CD">
            <w:pPr>
              <w:jc w:val="both"/>
              <w:rPr>
                <w:sz w:val="20"/>
                <w:szCs w:val="20"/>
              </w:rPr>
            </w:pPr>
          </w:p>
        </w:tc>
        <w:tc>
          <w:tcPr>
            <w:tcW w:w="1985" w:type="dxa"/>
          </w:tcPr>
          <w:p w:rsidR="002C7E78" w:rsidRPr="00273E15" w:rsidRDefault="002C7E78" w:rsidP="002744CD">
            <w:pPr>
              <w:jc w:val="both"/>
              <w:rPr>
                <w:sz w:val="20"/>
                <w:szCs w:val="20"/>
              </w:rPr>
            </w:pPr>
          </w:p>
        </w:tc>
        <w:tc>
          <w:tcPr>
            <w:tcW w:w="3260"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2410" w:type="dxa"/>
          </w:tcPr>
          <w:p w:rsidR="002C7E78" w:rsidRPr="00273E15" w:rsidRDefault="002C7E78" w:rsidP="002744CD">
            <w:pPr>
              <w:jc w:val="both"/>
              <w:rPr>
                <w:sz w:val="20"/>
                <w:szCs w:val="20"/>
              </w:rPr>
            </w:pPr>
          </w:p>
        </w:tc>
      </w:tr>
      <w:tr w:rsidR="002C7E78" w:rsidRPr="00273E15" w:rsidTr="002744CD">
        <w:tc>
          <w:tcPr>
            <w:tcW w:w="752" w:type="dxa"/>
          </w:tcPr>
          <w:p w:rsidR="002C7E78" w:rsidRPr="00273E15" w:rsidRDefault="002C7E78" w:rsidP="002744CD">
            <w:pPr>
              <w:jc w:val="both"/>
              <w:rPr>
                <w:sz w:val="20"/>
                <w:szCs w:val="20"/>
              </w:rPr>
            </w:pPr>
          </w:p>
        </w:tc>
        <w:tc>
          <w:tcPr>
            <w:tcW w:w="3565" w:type="dxa"/>
          </w:tcPr>
          <w:p w:rsidR="002C7E78" w:rsidRPr="00273E15" w:rsidRDefault="002C7E78" w:rsidP="002744CD">
            <w:pPr>
              <w:jc w:val="both"/>
              <w:rPr>
                <w:sz w:val="20"/>
                <w:szCs w:val="20"/>
              </w:rPr>
            </w:pPr>
            <w:r w:rsidRPr="00273E15">
              <w:rPr>
                <w:sz w:val="20"/>
                <w:szCs w:val="20"/>
              </w:rPr>
              <w:t>ИТОГО:</w:t>
            </w:r>
          </w:p>
        </w:tc>
        <w:tc>
          <w:tcPr>
            <w:tcW w:w="894" w:type="dxa"/>
          </w:tcPr>
          <w:p w:rsidR="002C7E78" w:rsidRPr="00273E15" w:rsidRDefault="002C7E78" w:rsidP="002744CD">
            <w:pPr>
              <w:jc w:val="both"/>
              <w:rPr>
                <w:sz w:val="20"/>
                <w:szCs w:val="20"/>
              </w:rPr>
            </w:pPr>
          </w:p>
        </w:tc>
        <w:tc>
          <w:tcPr>
            <w:tcW w:w="1985" w:type="dxa"/>
          </w:tcPr>
          <w:p w:rsidR="002C7E78" w:rsidRPr="00273E15" w:rsidRDefault="002C7E78" w:rsidP="002744CD">
            <w:pPr>
              <w:jc w:val="both"/>
              <w:rPr>
                <w:sz w:val="20"/>
                <w:szCs w:val="20"/>
              </w:rPr>
            </w:pPr>
          </w:p>
        </w:tc>
        <w:tc>
          <w:tcPr>
            <w:tcW w:w="3260"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1134" w:type="dxa"/>
          </w:tcPr>
          <w:p w:rsidR="002C7E78" w:rsidRPr="00273E15" w:rsidRDefault="002C7E78" w:rsidP="002744CD">
            <w:pPr>
              <w:jc w:val="both"/>
              <w:rPr>
                <w:sz w:val="20"/>
                <w:szCs w:val="20"/>
              </w:rPr>
            </w:pPr>
          </w:p>
        </w:tc>
        <w:tc>
          <w:tcPr>
            <w:tcW w:w="2410" w:type="dxa"/>
          </w:tcPr>
          <w:p w:rsidR="002C7E78" w:rsidRPr="00273E15" w:rsidRDefault="002C7E78" w:rsidP="002744CD">
            <w:pPr>
              <w:jc w:val="both"/>
              <w:rPr>
                <w:sz w:val="20"/>
                <w:szCs w:val="20"/>
              </w:rPr>
            </w:pPr>
          </w:p>
        </w:tc>
      </w:tr>
    </w:tbl>
    <w:p w:rsidR="002C7E78" w:rsidRPr="00273E15" w:rsidRDefault="002C7E78" w:rsidP="002C7E78">
      <w:pPr>
        <w:jc w:val="both"/>
        <w:rPr>
          <w:sz w:val="20"/>
          <w:szCs w:val="20"/>
        </w:rPr>
      </w:pPr>
    </w:p>
    <w:tbl>
      <w:tblPr>
        <w:tblW w:w="15134" w:type="dxa"/>
        <w:jc w:val="center"/>
        <w:tblLook w:val="01E0"/>
      </w:tblPr>
      <w:tblGrid>
        <w:gridCol w:w="10598"/>
        <w:gridCol w:w="4536"/>
      </w:tblGrid>
      <w:tr w:rsidR="002C7E78" w:rsidRPr="00273E15" w:rsidTr="002744CD">
        <w:trPr>
          <w:jc w:val="center"/>
        </w:trPr>
        <w:tc>
          <w:tcPr>
            <w:tcW w:w="10598" w:type="dxa"/>
          </w:tcPr>
          <w:p w:rsidR="002C7E78" w:rsidRPr="00273E15" w:rsidRDefault="002C7E78" w:rsidP="002744CD">
            <w:pPr>
              <w:jc w:val="both"/>
              <w:rPr>
                <w:bCs/>
                <w:sz w:val="20"/>
                <w:szCs w:val="20"/>
              </w:rPr>
            </w:pPr>
          </w:p>
        </w:tc>
        <w:tc>
          <w:tcPr>
            <w:tcW w:w="4536" w:type="dxa"/>
          </w:tcPr>
          <w:p w:rsidR="002C7E78" w:rsidRPr="00273E15" w:rsidRDefault="002C7E78" w:rsidP="000A58EB">
            <w:pPr>
              <w:jc w:val="both"/>
              <w:rPr>
                <w:bCs/>
                <w:sz w:val="20"/>
                <w:szCs w:val="20"/>
              </w:rPr>
            </w:pPr>
            <w:r w:rsidRPr="00273E15">
              <w:rPr>
                <w:bCs/>
                <w:sz w:val="20"/>
                <w:szCs w:val="20"/>
              </w:rPr>
              <w:t xml:space="preserve">Приложение 7 </w:t>
            </w:r>
            <w:r w:rsidRPr="00273E15">
              <w:rPr>
                <w:sz w:val="20"/>
                <w:szCs w:val="20"/>
              </w:rPr>
              <w:t>к Положению</w:t>
            </w:r>
            <w:r w:rsidRPr="00273E15">
              <w:rPr>
                <w:bCs/>
                <w:sz w:val="20"/>
                <w:szCs w:val="20"/>
              </w:rPr>
              <w:t xml:space="preserve"> по организации работы пунктов временного размещения населения пострадавшего в чрезвычайных ситуациях на территории муниципального образования «Чаинский район Томской области»</w:t>
            </w:r>
            <w:r w:rsidRPr="00273E15">
              <w:rPr>
                <w:sz w:val="20"/>
                <w:szCs w:val="20"/>
              </w:rPr>
              <w:t xml:space="preserve"> и первоочередного жизнеобеспечении пострадавшего населения в пунктах временного размещения.</w:t>
            </w:r>
          </w:p>
        </w:tc>
      </w:tr>
    </w:tbl>
    <w:p w:rsidR="002C7E78" w:rsidRPr="00273E15" w:rsidRDefault="002C7E78" w:rsidP="002C7E78">
      <w:pPr>
        <w:ind w:left="170"/>
        <w:jc w:val="both"/>
        <w:rPr>
          <w:iCs/>
          <w:sz w:val="20"/>
          <w:szCs w:val="20"/>
        </w:rPr>
      </w:pPr>
    </w:p>
    <w:p w:rsidR="002C7E78" w:rsidRPr="00273E15" w:rsidRDefault="002C7E78" w:rsidP="002C7E78">
      <w:pPr>
        <w:jc w:val="center"/>
        <w:rPr>
          <w:b/>
          <w:sz w:val="20"/>
          <w:szCs w:val="20"/>
        </w:rPr>
      </w:pPr>
      <w:r w:rsidRPr="00273E15">
        <w:rPr>
          <w:b/>
          <w:sz w:val="20"/>
          <w:szCs w:val="20"/>
        </w:rPr>
        <w:t>ЖУРНАЛ</w:t>
      </w:r>
    </w:p>
    <w:p w:rsidR="002C7E78" w:rsidRPr="00273E15" w:rsidRDefault="002C7E78" w:rsidP="002C7E78">
      <w:pPr>
        <w:jc w:val="center"/>
        <w:rPr>
          <w:b/>
          <w:sz w:val="20"/>
          <w:szCs w:val="20"/>
        </w:rPr>
      </w:pPr>
      <w:r w:rsidRPr="00273E15">
        <w:rPr>
          <w:b/>
          <w:sz w:val="20"/>
          <w:szCs w:val="20"/>
        </w:rPr>
        <w:t>ПОЛУЧЕННЫХ И ОТДАННЫХ РАСПОРЯЖЕНИЙ</w:t>
      </w:r>
      <w:proofErr w:type="gramStart"/>
      <w:r w:rsidRPr="00273E15">
        <w:rPr>
          <w:b/>
          <w:sz w:val="20"/>
          <w:szCs w:val="20"/>
        </w:rPr>
        <w:t>,Д</w:t>
      </w:r>
      <w:proofErr w:type="gramEnd"/>
      <w:r w:rsidRPr="00273E15">
        <w:rPr>
          <w:b/>
          <w:sz w:val="20"/>
          <w:szCs w:val="20"/>
        </w:rPr>
        <w:t>ОНЕСЕНИЙ И ДОКЛАДОВ</w:t>
      </w:r>
    </w:p>
    <w:p w:rsidR="002C7E78" w:rsidRPr="00273E15" w:rsidRDefault="002C7E78" w:rsidP="002C7E78">
      <w:pPr>
        <w:jc w:val="center"/>
        <w:rPr>
          <w:b/>
          <w:sz w:val="20"/>
          <w:szCs w:val="20"/>
        </w:rPr>
      </w:pPr>
      <w:r w:rsidRPr="00273E15">
        <w:rPr>
          <w:b/>
          <w:sz w:val="20"/>
          <w:szCs w:val="20"/>
        </w:rPr>
        <w:t>ПУНКТА ВРЕМЕННОГО РАЗМЕЩЕНИЯ</w:t>
      </w:r>
    </w:p>
    <w:p w:rsidR="002C7E78" w:rsidRPr="00273E15" w:rsidRDefault="002C7E78" w:rsidP="002C7E78">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246"/>
        <w:gridCol w:w="4678"/>
        <w:gridCol w:w="2409"/>
        <w:gridCol w:w="2268"/>
        <w:gridCol w:w="2127"/>
      </w:tblGrid>
      <w:tr w:rsidR="002C7E78" w:rsidRPr="00273E15" w:rsidTr="002744CD">
        <w:tc>
          <w:tcPr>
            <w:tcW w:w="1548" w:type="dxa"/>
            <w:vAlign w:val="center"/>
          </w:tcPr>
          <w:p w:rsidR="002C7E78" w:rsidRPr="00273E15" w:rsidRDefault="002C7E78" w:rsidP="002744CD">
            <w:pPr>
              <w:jc w:val="center"/>
              <w:rPr>
                <w:sz w:val="20"/>
                <w:szCs w:val="20"/>
              </w:rPr>
            </w:pPr>
            <w:r w:rsidRPr="00273E15">
              <w:rPr>
                <w:sz w:val="20"/>
                <w:szCs w:val="20"/>
              </w:rPr>
              <w:t>Дата и время получения (передачи) информации</w:t>
            </w:r>
          </w:p>
        </w:tc>
        <w:tc>
          <w:tcPr>
            <w:tcW w:w="2246" w:type="dxa"/>
            <w:vAlign w:val="center"/>
          </w:tcPr>
          <w:p w:rsidR="002C7E78" w:rsidRPr="00273E15" w:rsidRDefault="002C7E78" w:rsidP="002744CD">
            <w:pPr>
              <w:jc w:val="center"/>
              <w:rPr>
                <w:sz w:val="20"/>
                <w:szCs w:val="20"/>
              </w:rPr>
            </w:pPr>
            <w:r w:rsidRPr="00273E15">
              <w:rPr>
                <w:sz w:val="20"/>
                <w:szCs w:val="20"/>
              </w:rPr>
              <w:t>От кого поступило распоряжение (донесение)</w:t>
            </w:r>
          </w:p>
        </w:tc>
        <w:tc>
          <w:tcPr>
            <w:tcW w:w="4678" w:type="dxa"/>
            <w:vAlign w:val="center"/>
          </w:tcPr>
          <w:p w:rsidR="002C7E78" w:rsidRPr="00273E15" w:rsidRDefault="002C7E78" w:rsidP="002744CD">
            <w:pPr>
              <w:jc w:val="center"/>
              <w:rPr>
                <w:sz w:val="20"/>
                <w:szCs w:val="20"/>
              </w:rPr>
            </w:pPr>
            <w:proofErr w:type="gramStart"/>
            <w:r w:rsidRPr="00273E15">
              <w:rPr>
                <w:sz w:val="20"/>
                <w:szCs w:val="20"/>
              </w:rPr>
              <w:t>Краткое содержание (Ф.И.О., объект,</w:t>
            </w:r>
            <w:proofErr w:type="gramEnd"/>
          </w:p>
          <w:p w:rsidR="002C7E78" w:rsidRPr="00273E15" w:rsidRDefault="002C7E78" w:rsidP="002744CD">
            <w:pPr>
              <w:jc w:val="center"/>
              <w:rPr>
                <w:sz w:val="20"/>
                <w:szCs w:val="20"/>
              </w:rPr>
            </w:pPr>
            <w:r w:rsidRPr="00273E15">
              <w:rPr>
                <w:sz w:val="20"/>
                <w:szCs w:val="20"/>
              </w:rPr>
              <w:t>№ телефона)</w:t>
            </w:r>
          </w:p>
        </w:tc>
        <w:tc>
          <w:tcPr>
            <w:tcW w:w="2409" w:type="dxa"/>
            <w:vAlign w:val="center"/>
          </w:tcPr>
          <w:p w:rsidR="002C7E78" w:rsidRPr="00273E15" w:rsidRDefault="002C7E78" w:rsidP="002744CD">
            <w:pPr>
              <w:jc w:val="center"/>
              <w:rPr>
                <w:sz w:val="20"/>
                <w:szCs w:val="20"/>
              </w:rPr>
            </w:pPr>
            <w:r w:rsidRPr="00273E15">
              <w:rPr>
                <w:sz w:val="20"/>
                <w:szCs w:val="20"/>
              </w:rPr>
              <w:t>Кому доведено</w:t>
            </w:r>
          </w:p>
        </w:tc>
        <w:tc>
          <w:tcPr>
            <w:tcW w:w="2268" w:type="dxa"/>
            <w:vAlign w:val="center"/>
          </w:tcPr>
          <w:p w:rsidR="002C7E78" w:rsidRPr="00273E15" w:rsidRDefault="002C7E78" w:rsidP="002744CD">
            <w:pPr>
              <w:jc w:val="center"/>
              <w:rPr>
                <w:sz w:val="20"/>
                <w:szCs w:val="20"/>
              </w:rPr>
            </w:pPr>
            <w:r w:rsidRPr="00273E15">
              <w:rPr>
                <w:sz w:val="20"/>
                <w:szCs w:val="20"/>
              </w:rPr>
              <w:t xml:space="preserve">Фамилия и роспись </w:t>
            </w:r>
            <w:proofErr w:type="gramStart"/>
            <w:r w:rsidRPr="00273E15">
              <w:rPr>
                <w:sz w:val="20"/>
                <w:szCs w:val="20"/>
              </w:rPr>
              <w:t>принявшего</w:t>
            </w:r>
            <w:proofErr w:type="gramEnd"/>
            <w:r w:rsidRPr="00273E15">
              <w:rPr>
                <w:sz w:val="20"/>
                <w:szCs w:val="20"/>
              </w:rPr>
              <w:t xml:space="preserve"> (передавшего) распоряжение (донесение)</w:t>
            </w:r>
          </w:p>
        </w:tc>
        <w:tc>
          <w:tcPr>
            <w:tcW w:w="2127" w:type="dxa"/>
            <w:vAlign w:val="center"/>
          </w:tcPr>
          <w:p w:rsidR="002C7E78" w:rsidRPr="00273E15" w:rsidRDefault="002C7E78" w:rsidP="002744CD">
            <w:pPr>
              <w:jc w:val="center"/>
              <w:rPr>
                <w:sz w:val="20"/>
                <w:szCs w:val="20"/>
              </w:rPr>
            </w:pPr>
            <w:r w:rsidRPr="00273E15">
              <w:rPr>
                <w:sz w:val="20"/>
                <w:szCs w:val="20"/>
              </w:rPr>
              <w:t>Примечание</w:t>
            </w:r>
          </w:p>
        </w:tc>
      </w:tr>
      <w:tr w:rsidR="002C7E78" w:rsidRPr="00273E15" w:rsidTr="002744CD">
        <w:tc>
          <w:tcPr>
            <w:tcW w:w="1548" w:type="dxa"/>
          </w:tcPr>
          <w:p w:rsidR="002C7E78" w:rsidRPr="00273E15" w:rsidRDefault="002C7E78" w:rsidP="002744CD">
            <w:pPr>
              <w:jc w:val="both"/>
              <w:rPr>
                <w:sz w:val="20"/>
                <w:szCs w:val="20"/>
              </w:rPr>
            </w:pPr>
          </w:p>
        </w:tc>
        <w:tc>
          <w:tcPr>
            <w:tcW w:w="2246" w:type="dxa"/>
          </w:tcPr>
          <w:p w:rsidR="002C7E78" w:rsidRPr="00273E15" w:rsidRDefault="002C7E78" w:rsidP="002744CD">
            <w:pPr>
              <w:jc w:val="both"/>
              <w:rPr>
                <w:sz w:val="20"/>
                <w:szCs w:val="20"/>
              </w:rPr>
            </w:pPr>
          </w:p>
        </w:tc>
        <w:tc>
          <w:tcPr>
            <w:tcW w:w="4678" w:type="dxa"/>
          </w:tcPr>
          <w:p w:rsidR="002C7E78" w:rsidRPr="00273E15" w:rsidRDefault="002C7E78" w:rsidP="002744CD">
            <w:pPr>
              <w:jc w:val="both"/>
              <w:rPr>
                <w:sz w:val="20"/>
                <w:szCs w:val="20"/>
              </w:rPr>
            </w:pPr>
          </w:p>
        </w:tc>
        <w:tc>
          <w:tcPr>
            <w:tcW w:w="2409" w:type="dxa"/>
          </w:tcPr>
          <w:p w:rsidR="002C7E78" w:rsidRPr="00273E15" w:rsidRDefault="002C7E78" w:rsidP="002744CD">
            <w:pPr>
              <w:jc w:val="both"/>
              <w:rPr>
                <w:sz w:val="20"/>
                <w:szCs w:val="20"/>
              </w:rPr>
            </w:pPr>
          </w:p>
        </w:tc>
        <w:tc>
          <w:tcPr>
            <w:tcW w:w="2268" w:type="dxa"/>
          </w:tcPr>
          <w:p w:rsidR="002C7E78" w:rsidRPr="00273E15" w:rsidRDefault="002C7E78" w:rsidP="002744CD">
            <w:pPr>
              <w:jc w:val="both"/>
              <w:rPr>
                <w:sz w:val="20"/>
                <w:szCs w:val="20"/>
              </w:rPr>
            </w:pPr>
          </w:p>
        </w:tc>
        <w:tc>
          <w:tcPr>
            <w:tcW w:w="2127" w:type="dxa"/>
          </w:tcPr>
          <w:p w:rsidR="002C7E78" w:rsidRPr="00273E15" w:rsidRDefault="002C7E78" w:rsidP="002744CD">
            <w:pPr>
              <w:jc w:val="both"/>
              <w:rPr>
                <w:sz w:val="20"/>
                <w:szCs w:val="20"/>
              </w:rPr>
            </w:pPr>
          </w:p>
        </w:tc>
      </w:tr>
      <w:tr w:rsidR="002C7E78" w:rsidRPr="00273E15" w:rsidTr="002744CD">
        <w:tc>
          <w:tcPr>
            <w:tcW w:w="1548" w:type="dxa"/>
          </w:tcPr>
          <w:p w:rsidR="002C7E78" w:rsidRPr="00273E15" w:rsidRDefault="002C7E78" w:rsidP="002744CD">
            <w:pPr>
              <w:jc w:val="both"/>
              <w:rPr>
                <w:sz w:val="20"/>
                <w:szCs w:val="20"/>
              </w:rPr>
            </w:pPr>
          </w:p>
        </w:tc>
        <w:tc>
          <w:tcPr>
            <w:tcW w:w="2246" w:type="dxa"/>
          </w:tcPr>
          <w:p w:rsidR="002C7E78" w:rsidRPr="00273E15" w:rsidRDefault="002C7E78" w:rsidP="002744CD">
            <w:pPr>
              <w:jc w:val="both"/>
              <w:rPr>
                <w:sz w:val="20"/>
                <w:szCs w:val="20"/>
              </w:rPr>
            </w:pPr>
          </w:p>
        </w:tc>
        <w:tc>
          <w:tcPr>
            <w:tcW w:w="4678" w:type="dxa"/>
          </w:tcPr>
          <w:p w:rsidR="002C7E78" w:rsidRPr="00273E15" w:rsidRDefault="002C7E78" w:rsidP="002744CD">
            <w:pPr>
              <w:jc w:val="both"/>
              <w:rPr>
                <w:sz w:val="20"/>
                <w:szCs w:val="20"/>
              </w:rPr>
            </w:pPr>
          </w:p>
        </w:tc>
        <w:tc>
          <w:tcPr>
            <w:tcW w:w="2409" w:type="dxa"/>
          </w:tcPr>
          <w:p w:rsidR="002C7E78" w:rsidRPr="00273E15" w:rsidRDefault="002C7E78" w:rsidP="002744CD">
            <w:pPr>
              <w:jc w:val="both"/>
              <w:rPr>
                <w:sz w:val="20"/>
                <w:szCs w:val="20"/>
              </w:rPr>
            </w:pPr>
          </w:p>
        </w:tc>
        <w:tc>
          <w:tcPr>
            <w:tcW w:w="2268" w:type="dxa"/>
          </w:tcPr>
          <w:p w:rsidR="002C7E78" w:rsidRPr="00273E15" w:rsidRDefault="002C7E78" w:rsidP="002744CD">
            <w:pPr>
              <w:jc w:val="both"/>
              <w:rPr>
                <w:sz w:val="20"/>
                <w:szCs w:val="20"/>
              </w:rPr>
            </w:pPr>
          </w:p>
        </w:tc>
        <w:tc>
          <w:tcPr>
            <w:tcW w:w="2127" w:type="dxa"/>
          </w:tcPr>
          <w:p w:rsidR="002C7E78" w:rsidRPr="00273E15" w:rsidRDefault="002C7E78" w:rsidP="002744CD">
            <w:pPr>
              <w:jc w:val="both"/>
              <w:rPr>
                <w:sz w:val="20"/>
                <w:szCs w:val="20"/>
              </w:rPr>
            </w:pPr>
          </w:p>
        </w:tc>
      </w:tr>
      <w:tr w:rsidR="002C7E78" w:rsidRPr="00273E15" w:rsidTr="002744CD">
        <w:tc>
          <w:tcPr>
            <w:tcW w:w="1548" w:type="dxa"/>
          </w:tcPr>
          <w:p w:rsidR="002C7E78" w:rsidRPr="00273E15" w:rsidRDefault="002C7E78" w:rsidP="002744CD">
            <w:pPr>
              <w:jc w:val="both"/>
              <w:rPr>
                <w:sz w:val="20"/>
                <w:szCs w:val="20"/>
              </w:rPr>
            </w:pPr>
          </w:p>
        </w:tc>
        <w:tc>
          <w:tcPr>
            <w:tcW w:w="2246" w:type="dxa"/>
          </w:tcPr>
          <w:p w:rsidR="002C7E78" w:rsidRPr="00273E15" w:rsidRDefault="002C7E78" w:rsidP="002744CD">
            <w:pPr>
              <w:jc w:val="both"/>
              <w:rPr>
                <w:sz w:val="20"/>
                <w:szCs w:val="20"/>
              </w:rPr>
            </w:pPr>
          </w:p>
        </w:tc>
        <w:tc>
          <w:tcPr>
            <w:tcW w:w="4678" w:type="dxa"/>
          </w:tcPr>
          <w:p w:rsidR="002C7E78" w:rsidRPr="00273E15" w:rsidRDefault="002C7E78" w:rsidP="002744CD">
            <w:pPr>
              <w:jc w:val="both"/>
              <w:rPr>
                <w:sz w:val="20"/>
                <w:szCs w:val="20"/>
              </w:rPr>
            </w:pPr>
          </w:p>
        </w:tc>
        <w:tc>
          <w:tcPr>
            <w:tcW w:w="2409" w:type="dxa"/>
          </w:tcPr>
          <w:p w:rsidR="002C7E78" w:rsidRPr="00273E15" w:rsidRDefault="002C7E78" w:rsidP="002744CD">
            <w:pPr>
              <w:jc w:val="both"/>
              <w:rPr>
                <w:sz w:val="20"/>
                <w:szCs w:val="20"/>
              </w:rPr>
            </w:pPr>
          </w:p>
        </w:tc>
        <w:tc>
          <w:tcPr>
            <w:tcW w:w="2268" w:type="dxa"/>
          </w:tcPr>
          <w:p w:rsidR="002C7E78" w:rsidRPr="00273E15" w:rsidRDefault="002C7E78" w:rsidP="002744CD">
            <w:pPr>
              <w:jc w:val="both"/>
              <w:rPr>
                <w:sz w:val="20"/>
                <w:szCs w:val="20"/>
              </w:rPr>
            </w:pPr>
          </w:p>
        </w:tc>
        <w:tc>
          <w:tcPr>
            <w:tcW w:w="2127" w:type="dxa"/>
          </w:tcPr>
          <w:p w:rsidR="002C7E78" w:rsidRPr="00273E15" w:rsidRDefault="002C7E78" w:rsidP="002744CD">
            <w:pPr>
              <w:jc w:val="both"/>
              <w:rPr>
                <w:sz w:val="20"/>
                <w:szCs w:val="20"/>
              </w:rPr>
            </w:pPr>
          </w:p>
        </w:tc>
      </w:tr>
      <w:tr w:rsidR="002C7E78" w:rsidRPr="00273E15" w:rsidTr="002744CD">
        <w:tc>
          <w:tcPr>
            <w:tcW w:w="1548" w:type="dxa"/>
          </w:tcPr>
          <w:p w:rsidR="002C7E78" w:rsidRPr="00273E15" w:rsidRDefault="002C7E78" w:rsidP="002744CD">
            <w:pPr>
              <w:jc w:val="both"/>
              <w:rPr>
                <w:sz w:val="20"/>
                <w:szCs w:val="20"/>
              </w:rPr>
            </w:pPr>
          </w:p>
        </w:tc>
        <w:tc>
          <w:tcPr>
            <w:tcW w:w="2246" w:type="dxa"/>
          </w:tcPr>
          <w:p w:rsidR="002C7E78" w:rsidRPr="00273E15" w:rsidRDefault="002C7E78" w:rsidP="002744CD">
            <w:pPr>
              <w:jc w:val="both"/>
              <w:rPr>
                <w:sz w:val="20"/>
                <w:szCs w:val="20"/>
              </w:rPr>
            </w:pPr>
          </w:p>
        </w:tc>
        <w:tc>
          <w:tcPr>
            <w:tcW w:w="4678" w:type="dxa"/>
          </w:tcPr>
          <w:p w:rsidR="002C7E78" w:rsidRPr="00273E15" w:rsidRDefault="002C7E78" w:rsidP="002744CD">
            <w:pPr>
              <w:jc w:val="both"/>
              <w:rPr>
                <w:sz w:val="20"/>
                <w:szCs w:val="20"/>
              </w:rPr>
            </w:pPr>
          </w:p>
        </w:tc>
        <w:tc>
          <w:tcPr>
            <w:tcW w:w="2409" w:type="dxa"/>
          </w:tcPr>
          <w:p w:rsidR="002C7E78" w:rsidRPr="00273E15" w:rsidRDefault="002C7E78" w:rsidP="002744CD">
            <w:pPr>
              <w:jc w:val="both"/>
              <w:rPr>
                <w:sz w:val="20"/>
                <w:szCs w:val="20"/>
              </w:rPr>
            </w:pPr>
          </w:p>
        </w:tc>
        <w:tc>
          <w:tcPr>
            <w:tcW w:w="2268" w:type="dxa"/>
          </w:tcPr>
          <w:p w:rsidR="002C7E78" w:rsidRPr="00273E15" w:rsidRDefault="002C7E78" w:rsidP="002744CD">
            <w:pPr>
              <w:jc w:val="both"/>
              <w:rPr>
                <w:sz w:val="20"/>
                <w:szCs w:val="20"/>
              </w:rPr>
            </w:pPr>
          </w:p>
        </w:tc>
        <w:tc>
          <w:tcPr>
            <w:tcW w:w="2127" w:type="dxa"/>
          </w:tcPr>
          <w:p w:rsidR="002C7E78" w:rsidRPr="00273E15" w:rsidRDefault="002C7E78" w:rsidP="002744CD">
            <w:pPr>
              <w:jc w:val="both"/>
              <w:rPr>
                <w:sz w:val="20"/>
                <w:szCs w:val="20"/>
              </w:rPr>
            </w:pPr>
          </w:p>
        </w:tc>
      </w:tr>
      <w:tr w:rsidR="002C7E78" w:rsidRPr="00273E15" w:rsidTr="002744CD">
        <w:tc>
          <w:tcPr>
            <w:tcW w:w="1548" w:type="dxa"/>
          </w:tcPr>
          <w:p w:rsidR="002C7E78" w:rsidRPr="00273E15" w:rsidRDefault="002C7E78" w:rsidP="002744CD">
            <w:pPr>
              <w:jc w:val="both"/>
              <w:rPr>
                <w:sz w:val="20"/>
                <w:szCs w:val="20"/>
              </w:rPr>
            </w:pPr>
          </w:p>
        </w:tc>
        <w:tc>
          <w:tcPr>
            <w:tcW w:w="2246" w:type="dxa"/>
          </w:tcPr>
          <w:p w:rsidR="002C7E78" w:rsidRPr="00273E15" w:rsidRDefault="002C7E78" w:rsidP="002744CD">
            <w:pPr>
              <w:jc w:val="both"/>
              <w:rPr>
                <w:sz w:val="20"/>
                <w:szCs w:val="20"/>
              </w:rPr>
            </w:pPr>
          </w:p>
        </w:tc>
        <w:tc>
          <w:tcPr>
            <w:tcW w:w="4678" w:type="dxa"/>
          </w:tcPr>
          <w:p w:rsidR="002C7E78" w:rsidRPr="00273E15" w:rsidRDefault="002C7E78" w:rsidP="002744CD">
            <w:pPr>
              <w:jc w:val="both"/>
              <w:rPr>
                <w:sz w:val="20"/>
                <w:szCs w:val="20"/>
              </w:rPr>
            </w:pPr>
          </w:p>
        </w:tc>
        <w:tc>
          <w:tcPr>
            <w:tcW w:w="2409" w:type="dxa"/>
          </w:tcPr>
          <w:p w:rsidR="002C7E78" w:rsidRPr="00273E15" w:rsidRDefault="002C7E78" w:rsidP="002744CD">
            <w:pPr>
              <w:jc w:val="both"/>
              <w:rPr>
                <w:sz w:val="20"/>
                <w:szCs w:val="20"/>
              </w:rPr>
            </w:pPr>
          </w:p>
        </w:tc>
        <w:tc>
          <w:tcPr>
            <w:tcW w:w="2268" w:type="dxa"/>
          </w:tcPr>
          <w:p w:rsidR="002C7E78" w:rsidRPr="00273E15" w:rsidRDefault="002C7E78" w:rsidP="002744CD">
            <w:pPr>
              <w:jc w:val="both"/>
              <w:rPr>
                <w:sz w:val="20"/>
                <w:szCs w:val="20"/>
              </w:rPr>
            </w:pPr>
          </w:p>
        </w:tc>
        <w:tc>
          <w:tcPr>
            <w:tcW w:w="2127" w:type="dxa"/>
          </w:tcPr>
          <w:p w:rsidR="002C7E78" w:rsidRPr="00273E15" w:rsidRDefault="002C7E78" w:rsidP="002744CD">
            <w:pPr>
              <w:jc w:val="both"/>
              <w:rPr>
                <w:sz w:val="20"/>
                <w:szCs w:val="20"/>
              </w:rPr>
            </w:pPr>
          </w:p>
        </w:tc>
      </w:tr>
      <w:tr w:rsidR="002C7E78" w:rsidRPr="00273E15" w:rsidTr="002744CD">
        <w:tc>
          <w:tcPr>
            <w:tcW w:w="1548" w:type="dxa"/>
          </w:tcPr>
          <w:p w:rsidR="002C7E78" w:rsidRPr="00273E15" w:rsidRDefault="002C7E78" w:rsidP="002744CD">
            <w:pPr>
              <w:jc w:val="both"/>
              <w:rPr>
                <w:sz w:val="20"/>
                <w:szCs w:val="20"/>
              </w:rPr>
            </w:pPr>
          </w:p>
        </w:tc>
        <w:tc>
          <w:tcPr>
            <w:tcW w:w="2246" w:type="dxa"/>
          </w:tcPr>
          <w:p w:rsidR="002C7E78" w:rsidRPr="00273E15" w:rsidRDefault="002C7E78" w:rsidP="002744CD">
            <w:pPr>
              <w:jc w:val="both"/>
              <w:rPr>
                <w:sz w:val="20"/>
                <w:szCs w:val="20"/>
              </w:rPr>
            </w:pPr>
          </w:p>
        </w:tc>
        <w:tc>
          <w:tcPr>
            <w:tcW w:w="4678" w:type="dxa"/>
          </w:tcPr>
          <w:p w:rsidR="002C7E78" w:rsidRPr="00273E15" w:rsidRDefault="002C7E78" w:rsidP="002744CD">
            <w:pPr>
              <w:jc w:val="both"/>
              <w:rPr>
                <w:sz w:val="20"/>
                <w:szCs w:val="20"/>
              </w:rPr>
            </w:pPr>
          </w:p>
        </w:tc>
        <w:tc>
          <w:tcPr>
            <w:tcW w:w="2409" w:type="dxa"/>
          </w:tcPr>
          <w:p w:rsidR="002C7E78" w:rsidRPr="00273E15" w:rsidRDefault="002C7E78" w:rsidP="002744CD">
            <w:pPr>
              <w:jc w:val="both"/>
              <w:rPr>
                <w:sz w:val="20"/>
                <w:szCs w:val="20"/>
              </w:rPr>
            </w:pPr>
          </w:p>
        </w:tc>
        <w:tc>
          <w:tcPr>
            <w:tcW w:w="2268" w:type="dxa"/>
          </w:tcPr>
          <w:p w:rsidR="002C7E78" w:rsidRPr="00273E15" w:rsidRDefault="002C7E78" w:rsidP="002744CD">
            <w:pPr>
              <w:jc w:val="both"/>
              <w:rPr>
                <w:sz w:val="20"/>
                <w:szCs w:val="20"/>
              </w:rPr>
            </w:pPr>
          </w:p>
        </w:tc>
        <w:tc>
          <w:tcPr>
            <w:tcW w:w="2127" w:type="dxa"/>
          </w:tcPr>
          <w:p w:rsidR="002C7E78" w:rsidRPr="00273E15" w:rsidRDefault="002C7E78" w:rsidP="002744CD">
            <w:pPr>
              <w:jc w:val="both"/>
              <w:rPr>
                <w:sz w:val="20"/>
                <w:szCs w:val="20"/>
              </w:rPr>
            </w:pPr>
          </w:p>
        </w:tc>
      </w:tr>
      <w:tr w:rsidR="002C7E78" w:rsidRPr="00273E15" w:rsidTr="002744CD">
        <w:tc>
          <w:tcPr>
            <w:tcW w:w="1548" w:type="dxa"/>
          </w:tcPr>
          <w:p w:rsidR="002C7E78" w:rsidRPr="00273E15" w:rsidRDefault="002C7E78" w:rsidP="002744CD">
            <w:pPr>
              <w:jc w:val="both"/>
              <w:rPr>
                <w:sz w:val="20"/>
                <w:szCs w:val="20"/>
              </w:rPr>
            </w:pPr>
          </w:p>
        </w:tc>
        <w:tc>
          <w:tcPr>
            <w:tcW w:w="2246" w:type="dxa"/>
          </w:tcPr>
          <w:p w:rsidR="002C7E78" w:rsidRPr="00273E15" w:rsidRDefault="002C7E78" w:rsidP="002744CD">
            <w:pPr>
              <w:jc w:val="both"/>
              <w:rPr>
                <w:sz w:val="20"/>
                <w:szCs w:val="20"/>
              </w:rPr>
            </w:pPr>
          </w:p>
        </w:tc>
        <w:tc>
          <w:tcPr>
            <w:tcW w:w="4678" w:type="dxa"/>
          </w:tcPr>
          <w:p w:rsidR="002C7E78" w:rsidRPr="00273E15" w:rsidRDefault="002C7E78" w:rsidP="002744CD">
            <w:pPr>
              <w:jc w:val="both"/>
              <w:rPr>
                <w:sz w:val="20"/>
                <w:szCs w:val="20"/>
              </w:rPr>
            </w:pPr>
          </w:p>
        </w:tc>
        <w:tc>
          <w:tcPr>
            <w:tcW w:w="2409" w:type="dxa"/>
          </w:tcPr>
          <w:p w:rsidR="002C7E78" w:rsidRPr="00273E15" w:rsidRDefault="002C7E78" w:rsidP="002744CD">
            <w:pPr>
              <w:jc w:val="both"/>
              <w:rPr>
                <w:sz w:val="20"/>
                <w:szCs w:val="20"/>
              </w:rPr>
            </w:pPr>
          </w:p>
        </w:tc>
        <w:tc>
          <w:tcPr>
            <w:tcW w:w="2268" w:type="dxa"/>
          </w:tcPr>
          <w:p w:rsidR="002C7E78" w:rsidRPr="00273E15" w:rsidRDefault="002C7E78" w:rsidP="002744CD">
            <w:pPr>
              <w:jc w:val="both"/>
              <w:rPr>
                <w:sz w:val="20"/>
                <w:szCs w:val="20"/>
              </w:rPr>
            </w:pPr>
          </w:p>
        </w:tc>
        <w:tc>
          <w:tcPr>
            <w:tcW w:w="2127" w:type="dxa"/>
          </w:tcPr>
          <w:p w:rsidR="002C7E78" w:rsidRPr="00273E15" w:rsidRDefault="002C7E78" w:rsidP="002744CD">
            <w:pPr>
              <w:jc w:val="both"/>
              <w:rPr>
                <w:sz w:val="20"/>
                <w:szCs w:val="20"/>
              </w:rPr>
            </w:pPr>
          </w:p>
        </w:tc>
      </w:tr>
      <w:tr w:rsidR="002C7E78" w:rsidRPr="00273E15" w:rsidTr="002744CD">
        <w:tc>
          <w:tcPr>
            <w:tcW w:w="1548" w:type="dxa"/>
          </w:tcPr>
          <w:p w:rsidR="002C7E78" w:rsidRPr="00273E15" w:rsidRDefault="002C7E78" w:rsidP="002744CD">
            <w:pPr>
              <w:jc w:val="both"/>
              <w:rPr>
                <w:sz w:val="20"/>
                <w:szCs w:val="20"/>
              </w:rPr>
            </w:pPr>
          </w:p>
        </w:tc>
        <w:tc>
          <w:tcPr>
            <w:tcW w:w="2246" w:type="dxa"/>
          </w:tcPr>
          <w:p w:rsidR="002C7E78" w:rsidRPr="00273E15" w:rsidRDefault="002C7E78" w:rsidP="002744CD">
            <w:pPr>
              <w:jc w:val="both"/>
              <w:rPr>
                <w:sz w:val="20"/>
                <w:szCs w:val="20"/>
              </w:rPr>
            </w:pPr>
          </w:p>
        </w:tc>
        <w:tc>
          <w:tcPr>
            <w:tcW w:w="4678" w:type="dxa"/>
          </w:tcPr>
          <w:p w:rsidR="002C7E78" w:rsidRPr="00273E15" w:rsidRDefault="002C7E78" w:rsidP="002744CD">
            <w:pPr>
              <w:jc w:val="both"/>
              <w:rPr>
                <w:sz w:val="20"/>
                <w:szCs w:val="20"/>
              </w:rPr>
            </w:pPr>
          </w:p>
        </w:tc>
        <w:tc>
          <w:tcPr>
            <w:tcW w:w="2409" w:type="dxa"/>
          </w:tcPr>
          <w:p w:rsidR="002C7E78" w:rsidRPr="00273E15" w:rsidRDefault="002C7E78" w:rsidP="002744CD">
            <w:pPr>
              <w:jc w:val="both"/>
              <w:rPr>
                <w:sz w:val="20"/>
                <w:szCs w:val="20"/>
              </w:rPr>
            </w:pPr>
          </w:p>
        </w:tc>
        <w:tc>
          <w:tcPr>
            <w:tcW w:w="2268" w:type="dxa"/>
          </w:tcPr>
          <w:p w:rsidR="002C7E78" w:rsidRPr="00273E15" w:rsidRDefault="002C7E78" w:rsidP="002744CD">
            <w:pPr>
              <w:jc w:val="both"/>
              <w:rPr>
                <w:sz w:val="20"/>
                <w:szCs w:val="20"/>
              </w:rPr>
            </w:pPr>
          </w:p>
        </w:tc>
        <w:tc>
          <w:tcPr>
            <w:tcW w:w="2127" w:type="dxa"/>
          </w:tcPr>
          <w:p w:rsidR="002C7E78" w:rsidRPr="00273E15" w:rsidRDefault="002C7E78" w:rsidP="002744CD">
            <w:pPr>
              <w:jc w:val="both"/>
              <w:rPr>
                <w:sz w:val="20"/>
                <w:szCs w:val="20"/>
              </w:rPr>
            </w:pPr>
          </w:p>
        </w:tc>
      </w:tr>
      <w:tr w:rsidR="002C7E78" w:rsidRPr="00273E15" w:rsidTr="002744CD">
        <w:tc>
          <w:tcPr>
            <w:tcW w:w="1548" w:type="dxa"/>
          </w:tcPr>
          <w:p w:rsidR="002C7E78" w:rsidRPr="00273E15" w:rsidRDefault="002C7E78" w:rsidP="002744CD">
            <w:pPr>
              <w:jc w:val="both"/>
              <w:rPr>
                <w:sz w:val="20"/>
                <w:szCs w:val="20"/>
              </w:rPr>
            </w:pPr>
          </w:p>
        </w:tc>
        <w:tc>
          <w:tcPr>
            <w:tcW w:w="2246" w:type="dxa"/>
          </w:tcPr>
          <w:p w:rsidR="002C7E78" w:rsidRPr="00273E15" w:rsidRDefault="002C7E78" w:rsidP="002744CD">
            <w:pPr>
              <w:jc w:val="both"/>
              <w:rPr>
                <w:sz w:val="20"/>
                <w:szCs w:val="20"/>
              </w:rPr>
            </w:pPr>
          </w:p>
        </w:tc>
        <w:tc>
          <w:tcPr>
            <w:tcW w:w="4678" w:type="dxa"/>
          </w:tcPr>
          <w:p w:rsidR="002C7E78" w:rsidRPr="00273E15" w:rsidRDefault="002C7E78" w:rsidP="002744CD">
            <w:pPr>
              <w:jc w:val="both"/>
              <w:rPr>
                <w:sz w:val="20"/>
                <w:szCs w:val="20"/>
              </w:rPr>
            </w:pPr>
          </w:p>
        </w:tc>
        <w:tc>
          <w:tcPr>
            <w:tcW w:w="2409" w:type="dxa"/>
          </w:tcPr>
          <w:p w:rsidR="002C7E78" w:rsidRPr="00273E15" w:rsidRDefault="002C7E78" w:rsidP="002744CD">
            <w:pPr>
              <w:jc w:val="both"/>
              <w:rPr>
                <w:sz w:val="20"/>
                <w:szCs w:val="20"/>
              </w:rPr>
            </w:pPr>
          </w:p>
        </w:tc>
        <w:tc>
          <w:tcPr>
            <w:tcW w:w="2268" w:type="dxa"/>
          </w:tcPr>
          <w:p w:rsidR="002C7E78" w:rsidRPr="00273E15" w:rsidRDefault="002C7E78" w:rsidP="002744CD">
            <w:pPr>
              <w:jc w:val="both"/>
              <w:rPr>
                <w:sz w:val="20"/>
                <w:szCs w:val="20"/>
              </w:rPr>
            </w:pPr>
          </w:p>
        </w:tc>
        <w:tc>
          <w:tcPr>
            <w:tcW w:w="2127" w:type="dxa"/>
          </w:tcPr>
          <w:p w:rsidR="002C7E78" w:rsidRPr="00273E15" w:rsidRDefault="002C7E78" w:rsidP="002744CD">
            <w:pPr>
              <w:jc w:val="both"/>
              <w:rPr>
                <w:sz w:val="20"/>
                <w:szCs w:val="20"/>
              </w:rPr>
            </w:pPr>
          </w:p>
        </w:tc>
      </w:tr>
      <w:tr w:rsidR="002C7E78" w:rsidRPr="00273E15" w:rsidTr="002744CD">
        <w:tc>
          <w:tcPr>
            <w:tcW w:w="1548" w:type="dxa"/>
          </w:tcPr>
          <w:p w:rsidR="002C7E78" w:rsidRPr="00273E15" w:rsidRDefault="002C7E78" w:rsidP="002744CD">
            <w:pPr>
              <w:jc w:val="both"/>
              <w:rPr>
                <w:sz w:val="20"/>
                <w:szCs w:val="20"/>
              </w:rPr>
            </w:pPr>
          </w:p>
        </w:tc>
        <w:tc>
          <w:tcPr>
            <w:tcW w:w="2246" w:type="dxa"/>
          </w:tcPr>
          <w:p w:rsidR="002C7E78" w:rsidRPr="00273E15" w:rsidRDefault="002C7E78" w:rsidP="002744CD">
            <w:pPr>
              <w:jc w:val="both"/>
              <w:rPr>
                <w:sz w:val="20"/>
                <w:szCs w:val="20"/>
              </w:rPr>
            </w:pPr>
          </w:p>
        </w:tc>
        <w:tc>
          <w:tcPr>
            <w:tcW w:w="4678" w:type="dxa"/>
          </w:tcPr>
          <w:p w:rsidR="002C7E78" w:rsidRPr="00273E15" w:rsidRDefault="002C7E78" w:rsidP="002744CD">
            <w:pPr>
              <w:jc w:val="both"/>
              <w:rPr>
                <w:sz w:val="20"/>
                <w:szCs w:val="20"/>
              </w:rPr>
            </w:pPr>
          </w:p>
        </w:tc>
        <w:tc>
          <w:tcPr>
            <w:tcW w:w="2409" w:type="dxa"/>
          </w:tcPr>
          <w:p w:rsidR="002C7E78" w:rsidRPr="00273E15" w:rsidRDefault="002C7E78" w:rsidP="002744CD">
            <w:pPr>
              <w:jc w:val="both"/>
              <w:rPr>
                <w:sz w:val="20"/>
                <w:szCs w:val="20"/>
              </w:rPr>
            </w:pPr>
          </w:p>
        </w:tc>
        <w:tc>
          <w:tcPr>
            <w:tcW w:w="2268" w:type="dxa"/>
          </w:tcPr>
          <w:p w:rsidR="002C7E78" w:rsidRPr="00273E15" w:rsidRDefault="002C7E78" w:rsidP="002744CD">
            <w:pPr>
              <w:jc w:val="both"/>
              <w:rPr>
                <w:sz w:val="20"/>
                <w:szCs w:val="20"/>
              </w:rPr>
            </w:pPr>
          </w:p>
        </w:tc>
        <w:tc>
          <w:tcPr>
            <w:tcW w:w="2127" w:type="dxa"/>
          </w:tcPr>
          <w:p w:rsidR="002C7E78" w:rsidRPr="00273E15" w:rsidRDefault="002C7E78" w:rsidP="002744CD">
            <w:pPr>
              <w:jc w:val="both"/>
              <w:rPr>
                <w:sz w:val="20"/>
                <w:szCs w:val="20"/>
              </w:rPr>
            </w:pPr>
          </w:p>
        </w:tc>
      </w:tr>
      <w:tr w:rsidR="002C7E78" w:rsidRPr="00273E15" w:rsidTr="002744CD">
        <w:tc>
          <w:tcPr>
            <w:tcW w:w="1548" w:type="dxa"/>
          </w:tcPr>
          <w:p w:rsidR="002C7E78" w:rsidRPr="00273E15" w:rsidRDefault="002C7E78" w:rsidP="002744CD">
            <w:pPr>
              <w:jc w:val="both"/>
              <w:rPr>
                <w:sz w:val="20"/>
                <w:szCs w:val="20"/>
              </w:rPr>
            </w:pPr>
          </w:p>
        </w:tc>
        <w:tc>
          <w:tcPr>
            <w:tcW w:w="2246" w:type="dxa"/>
          </w:tcPr>
          <w:p w:rsidR="002C7E78" w:rsidRPr="00273E15" w:rsidRDefault="002C7E78" w:rsidP="002744CD">
            <w:pPr>
              <w:jc w:val="both"/>
              <w:rPr>
                <w:sz w:val="20"/>
                <w:szCs w:val="20"/>
              </w:rPr>
            </w:pPr>
          </w:p>
        </w:tc>
        <w:tc>
          <w:tcPr>
            <w:tcW w:w="4678" w:type="dxa"/>
          </w:tcPr>
          <w:p w:rsidR="002C7E78" w:rsidRPr="00273E15" w:rsidRDefault="002C7E78" w:rsidP="002744CD">
            <w:pPr>
              <w:jc w:val="both"/>
              <w:rPr>
                <w:sz w:val="20"/>
                <w:szCs w:val="20"/>
              </w:rPr>
            </w:pPr>
          </w:p>
        </w:tc>
        <w:tc>
          <w:tcPr>
            <w:tcW w:w="2409" w:type="dxa"/>
          </w:tcPr>
          <w:p w:rsidR="002C7E78" w:rsidRPr="00273E15" w:rsidRDefault="002C7E78" w:rsidP="002744CD">
            <w:pPr>
              <w:jc w:val="both"/>
              <w:rPr>
                <w:sz w:val="20"/>
                <w:szCs w:val="20"/>
              </w:rPr>
            </w:pPr>
          </w:p>
        </w:tc>
        <w:tc>
          <w:tcPr>
            <w:tcW w:w="2268" w:type="dxa"/>
          </w:tcPr>
          <w:p w:rsidR="002C7E78" w:rsidRPr="00273E15" w:rsidRDefault="002C7E78" w:rsidP="002744CD">
            <w:pPr>
              <w:jc w:val="both"/>
              <w:rPr>
                <w:sz w:val="20"/>
                <w:szCs w:val="20"/>
              </w:rPr>
            </w:pPr>
          </w:p>
        </w:tc>
        <w:tc>
          <w:tcPr>
            <w:tcW w:w="2127" w:type="dxa"/>
          </w:tcPr>
          <w:p w:rsidR="002C7E78" w:rsidRPr="00273E15" w:rsidRDefault="002C7E78" w:rsidP="002744CD">
            <w:pPr>
              <w:jc w:val="both"/>
              <w:rPr>
                <w:sz w:val="20"/>
                <w:szCs w:val="20"/>
              </w:rPr>
            </w:pPr>
          </w:p>
        </w:tc>
      </w:tr>
      <w:tr w:rsidR="002C7E78" w:rsidRPr="00273E15" w:rsidTr="002744CD">
        <w:tc>
          <w:tcPr>
            <w:tcW w:w="1548" w:type="dxa"/>
          </w:tcPr>
          <w:p w:rsidR="002C7E78" w:rsidRPr="00273E15" w:rsidRDefault="002C7E78" w:rsidP="002744CD">
            <w:pPr>
              <w:jc w:val="both"/>
              <w:rPr>
                <w:sz w:val="20"/>
                <w:szCs w:val="20"/>
              </w:rPr>
            </w:pPr>
          </w:p>
        </w:tc>
        <w:tc>
          <w:tcPr>
            <w:tcW w:w="2246" w:type="dxa"/>
          </w:tcPr>
          <w:p w:rsidR="002C7E78" w:rsidRPr="00273E15" w:rsidRDefault="002C7E78" w:rsidP="002744CD">
            <w:pPr>
              <w:jc w:val="both"/>
              <w:rPr>
                <w:sz w:val="20"/>
                <w:szCs w:val="20"/>
              </w:rPr>
            </w:pPr>
          </w:p>
        </w:tc>
        <w:tc>
          <w:tcPr>
            <w:tcW w:w="4678" w:type="dxa"/>
          </w:tcPr>
          <w:p w:rsidR="002C7E78" w:rsidRPr="00273E15" w:rsidRDefault="002C7E78" w:rsidP="002744CD">
            <w:pPr>
              <w:jc w:val="both"/>
              <w:rPr>
                <w:sz w:val="20"/>
                <w:szCs w:val="20"/>
              </w:rPr>
            </w:pPr>
          </w:p>
        </w:tc>
        <w:tc>
          <w:tcPr>
            <w:tcW w:w="2409" w:type="dxa"/>
          </w:tcPr>
          <w:p w:rsidR="002C7E78" w:rsidRPr="00273E15" w:rsidRDefault="002C7E78" w:rsidP="002744CD">
            <w:pPr>
              <w:jc w:val="both"/>
              <w:rPr>
                <w:sz w:val="20"/>
                <w:szCs w:val="20"/>
              </w:rPr>
            </w:pPr>
          </w:p>
        </w:tc>
        <w:tc>
          <w:tcPr>
            <w:tcW w:w="2268" w:type="dxa"/>
          </w:tcPr>
          <w:p w:rsidR="002C7E78" w:rsidRPr="00273E15" w:rsidRDefault="002C7E78" w:rsidP="002744CD">
            <w:pPr>
              <w:jc w:val="both"/>
              <w:rPr>
                <w:sz w:val="20"/>
                <w:szCs w:val="20"/>
              </w:rPr>
            </w:pPr>
          </w:p>
        </w:tc>
        <w:tc>
          <w:tcPr>
            <w:tcW w:w="2127" w:type="dxa"/>
          </w:tcPr>
          <w:p w:rsidR="002C7E78" w:rsidRPr="00273E15" w:rsidRDefault="002C7E78" w:rsidP="002744CD">
            <w:pPr>
              <w:jc w:val="both"/>
              <w:rPr>
                <w:sz w:val="20"/>
                <w:szCs w:val="20"/>
              </w:rPr>
            </w:pPr>
          </w:p>
        </w:tc>
      </w:tr>
      <w:tr w:rsidR="002C7E78" w:rsidRPr="00273E15" w:rsidTr="002744CD">
        <w:tc>
          <w:tcPr>
            <w:tcW w:w="1548" w:type="dxa"/>
          </w:tcPr>
          <w:p w:rsidR="002C7E78" w:rsidRPr="00273E15" w:rsidRDefault="002C7E78" w:rsidP="002744CD">
            <w:pPr>
              <w:jc w:val="both"/>
              <w:rPr>
                <w:sz w:val="20"/>
                <w:szCs w:val="20"/>
              </w:rPr>
            </w:pPr>
          </w:p>
        </w:tc>
        <w:tc>
          <w:tcPr>
            <w:tcW w:w="2246" w:type="dxa"/>
          </w:tcPr>
          <w:p w:rsidR="002C7E78" w:rsidRPr="00273E15" w:rsidRDefault="002C7E78" w:rsidP="002744CD">
            <w:pPr>
              <w:jc w:val="both"/>
              <w:rPr>
                <w:sz w:val="20"/>
                <w:szCs w:val="20"/>
              </w:rPr>
            </w:pPr>
          </w:p>
        </w:tc>
        <w:tc>
          <w:tcPr>
            <w:tcW w:w="4678" w:type="dxa"/>
          </w:tcPr>
          <w:p w:rsidR="002C7E78" w:rsidRPr="00273E15" w:rsidRDefault="002C7E78" w:rsidP="002744CD">
            <w:pPr>
              <w:jc w:val="both"/>
              <w:rPr>
                <w:sz w:val="20"/>
                <w:szCs w:val="20"/>
              </w:rPr>
            </w:pPr>
          </w:p>
        </w:tc>
        <w:tc>
          <w:tcPr>
            <w:tcW w:w="2409" w:type="dxa"/>
          </w:tcPr>
          <w:p w:rsidR="002C7E78" w:rsidRPr="00273E15" w:rsidRDefault="002C7E78" w:rsidP="002744CD">
            <w:pPr>
              <w:jc w:val="both"/>
              <w:rPr>
                <w:sz w:val="20"/>
                <w:szCs w:val="20"/>
              </w:rPr>
            </w:pPr>
          </w:p>
        </w:tc>
        <w:tc>
          <w:tcPr>
            <w:tcW w:w="2268" w:type="dxa"/>
          </w:tcPr>
          <w:p w:rsidR="002C7E78" w:rsidRPr="00273E15" w:rsidRDefault="002C7E78" w:rsidP="002744CD">
            <w:pPr>
              <w:jc w:val="both"/>
              <w:rPr>
                <w:sz w:val="20"/>
                <w:szCs w:val="20"/>
              </w:rPr>
            </w:pPr>
          </w:p>
        </w:tc>
        <w:tc>
          <w:tcPr>
            <w:tcW w:w="2127" w:type="dxa"/>
          </w:tcPr>
          <w:p w:rsidR="002C7E78" w:rsidRPr="00273E15" w:rsidRDefault="002C7E78" w:rsidP="002744CD">
            <w:pPr>
              <w:jc w:val="both"/>
              <w:rPr>
                <w:sz w:val="20"/>
                <w:szCs w:val="20"/>
              </w:rPr>
            </w:pPr>
          </w:p>
        </w:tc>
      </w:tr>
      <w:tr w:rsidR="002C7E78" w:rsidRPr="00273E15" w:rsidTr="002744CD">
        <w:tc>
          <w:tcPr>
            <w:tcW w:w="1548" w:type="dxa"/>
          </w:tcPr>
          <w:p w:rsidR="002C7E78" w:rsidRPr="00273E15" w:rsidRDefault="002C7E78" w:rsidP="002744CD">
            <w:pPr>
              <w:jc w:val="both"/>
              <w:rPr>
                <w:sz w:val="20"/>
                <w:szCs w:val="20"/>
              </w:rPr>
            </w:pPr>
          </w:p>
        </w:tc>
        <w:tc>
          <w:tcPr>
            <w:tcW w:w="2246" w:type="dxa"/>
          </w:tcPr>
          <w:p w:rsidR="002C7E78" w:rsidRPr="00273E15" w:rsidRDefault="002C7E78" w:rsidP="002744CD">
            <w:pPr>
              <w:jc w:val="both"/>
              <w:rPr>
                <w:sz w:val="20"/>
                <w:szCs w:val="20"/>
              </w:rPr>
            </w:pPr>
          </w:p>
        </w:tc>
        <w:tc>
          <w:tcPr>
            <w:tcW w:w="4678" w:type="dxa"/>
          </w:tcPr>
          <w:p w:rsidR="002C7E78" w:rsidRPr="00273E15" w:rsidRDefault="002C7E78" w:rsidP="002744CD">
            <w:pPr>
              <w:jc w:val="both"/>
              <w:rPr>
                <w:sz w:val="20"/>
                <w:szCs w:val="20"/>
              </w:rPr>
            </w:pPr>
          </w:p>
        </w:tc>
        <w:tc>
          <w:tcPr>
            <w:tcW w:w="2409" w:type="dxa"/>
          </w:tcPr>
          <w:p w:rsidR="002C7E78" w:rsidRPr="00273E15" w:rsidRDefault="002C7E78" w:rsidP="002744CD">
            <w:pPr>
              <w:jc w:val="both"/>
              <w:rPr>
                <w:sz w:val="20"/>
                <w:szCs w:val="20"/>
              </w:rPr>
            </w:pPr>
          </w:p>
        </w:tc>
        <w:tc>
          <w:tcPr>
            <w:tcW w:w="2268" w:type="dxa"/>
          </w:tcPr>
          <w:p w:rsidR="002C7E78" w:rsidRPr="00273E15" w:rsidRDefault="002C7E78" w:rsidP="002744CD">
            <w:pPr>
              <w:jc w:val="both"/>
              <w:rPr>
                <w:sz w:val="20"/>
                <w:szCs w:val="20"/>
              </w:rPr>
            </w:pPr>
          </w:p>
        </w:tc>
        <w:tc>
          <w:tcPr>
            <w:tcW w:w="2127" w:type="dxa"/>
          </w:tcPr>
          <w:p w:rsidR="002C7E78" w:rsidRPr="00273E15" w:rsidRDefault="002C7E78" w:rsidP="002744CD">
            <w:pPr>
              <w:jc w:val="both"/>
              <w:rPr>
                <w:sz w:val="20"/>
                <w:szCs w:val="20"/>
              </w:rPr>
            </w:pPr>
          </w:p>
        </w:tc>
      </w:tr>
      <w:tr w:rsidR="002C7E78" w:rsidRPr="00273E15" w:rsidTr="002744CD">
        <w:tc>
          <w:tcPr>
            <w:tcW w:w="1548" w:type="dxa"/>
          </w:tcPr>
          <w:p w:rsidR="002C7E78" w:rsidRPr="00273E15" w:rsidRDefault="002C7E78" w:rsidP="002744CD">
            <w:pPr>
              <w:jc w:val="both"/>
              <w:rPr>
                <w:sz w:val="20"/>
                <w:szCs w:val="20"/>
              </w:rPr>
            </w:pPr>
          </w:p>
        </w:tc>
        <w:tc>
          <w:tcPr>
            <w:tcW w:w="2246" w:type="dxa"/>
          </w:tcPr>
          <w:p w:rsidR="002C7E78" w:rsidRPr="00273E15" w:rsidRDefault="002C7E78" w:rsidP="002744CD">
            <w:pPr>
              <w:jc w:val="both"/>
              <w:rPr>
                <w:sz w:val="20"/>
                <w:szCs w:val="20"/>
              </w:rPr>
            </w:pPr>
          </w:p>
        </w:tc>
        <w:tc>
          <w:tcPr>
            <w:tcW w:w="4678" w:type="dxa"/>
          </w:tcPr>
          <w:p w:rsidR="002C7E78" w:rsidRPr="00273E15" w:rsidRDefault="002C7E78" w:rsidP="002744CD">
            <w:pPr>
              <w:jc w:val="both"/>
              <w:rPr>
                <w:sz w:val="20"/>
                <w:szCs w:val="20"/>
              </w:rPr>
            </w:pPr>
          </w:p>
        </w:tc>
        <w:tc>
          <w:tcPr>
            <w:tcW w:w="2409" w:type="dxa"/>
          </w:tcPr>
          <w:p w:rsidR="002C7E78" w:rsidRPr="00273E15" w:rsidRDefault="002C7E78" w:rsidP="002744CD">
            <w:pPr>
              <w:jc w:val="both"/>
              <w:rPr>
                <w:sz w:val="20"/>
                <w:szCs w:val="20"/>
              </w:rPr>
            </w:pPr>
          </w:p>
        </w:tc>
        <w:tc>
          <w:tcPr>
            <w:tcW w:w="2268" w:type="dxa"/>
          </w:tcPr>
          <w:p w:rsidR="002C7E78" w:rsidRPr="00273E15" w:rsidRDefault="002C7E78" w:rsidP="002744CD">
            <w:pPr>
              <w:jc w:val="both"/>
              <w:rPr>
                <w:sz w:val="20"/>
                <w:szCs w:val="20"/>
              </w:rPr>
            </w:pPr>
          </w:p>
        </w:tc>
        <w:tc>
          <w:tcPr>
            <w:tcW w:w="2127" w:type="dxa"/>
          </w:tcPr>
          <w:p w:rsidR="002C7E78" w:rsidRPr="00273E15" w:rsidRDefault="002C7E78" w:rsidP="002744CD">
            <w:pPr>
              <w:jc w:val="both"/>
              <w:rPr>
                <w:sz w:val="20"/>
                <w:szCs w:val="20"/>
              </w:rPr>
            </w:pPr>
          </w:p>
        </w:tc>
      </w:tr>
      <w:tr w:rsidR="002C7E78" w:rsidRPr="00273E15" w:rsidTr="002744CD">
        <w:tc>
          <w:tcPr>
            <w:tcW w:w="1548" w:type="dxa"/>
          </w:tcPr>
          <w:p w:rsidR="002C7E78" w:rsidRPr="00273E15" w:rsidRDefault="002C7E78" w:rsidP="002744CD">
            <w:pPr>
              <w:jc w:val="both"/>
              <w:rPr>
                <w:sz w:val="20"/>
                <w:szCs w:val="20"/>
              </w:rPr>
            </w:pPr>
          </w:p>
        </w:tc>
        <w:tc>
          <w:tcPr>
            <w:tcW w:w="2246" w:type="dxa"/>
          </w:tcPr>
          <w:p w:rsidR="002C7E78" w:rsidRPr="00273E15" w:rsidRDefault="002C7E78" w:rsidP="002744CD">
            <w:pPr>
              <w:jc w:val="both"/>
              <w:rPr>
                <w:sz w:val="20"/>
                <w:szCs w:val="20"/>
              </w:rPr>
            </w:pPr>
          </w:p>
        </w:tc>
        <w:tc>
          <w:tcPr>
            <w:tcW w:w="4678" w:type="dxa"/>
          </w:tcPr>
          <w:p w:rsidR="002C7E78" w:rsidRPr="00273E15" w:rsidRDefault="002C7E78" w:rsidP="002744CD">
            <w:pPr>
              <w:jc w:val="both"/>
              <w:rPr>
                <w:sz w:val="20"/>
                <w:szCs w:val="20"/>
              </w:rPr>
            </w:pPr>
          </w:p>
        </w:tc>
        <w:tc>
          <w:tcPr>
            <w:tcW w:w="2409" w:type="dxa"/>
          </w:tcPr>
          <w:p w:rsidR="002C7E78" w:rsidRPr="00273E15" w:rsidRDefault="002C7E78" w:rsidP="002744CD">
            <w:pPr>
              <w:jc w:val="both"/>
              <w:rPr>
                <w:sz w:val="20"/>
                <w:szCs w:val="20"/>
              </w:rPr>
            </w:pPr>
          </w:p>
        </w:tc>
        <w:tc>
          <w:tcPr>
            <w:tcW w:w="2268" w:type="dxa"/>
          </w:tcPr>
          <w:p w:rsidR="002C7E78" w:rsidRPr="00273E15" w:rsidRDefault="002C7E78" w:rsidP="002744CD">
            <w:pPr>
              <w:jc w:val="both"/>
              <w:rPr>
                <w:sz w:val="20"/>
                <w:szCs w:val="20"/>
              </w:rPr>
            </w:pPr>
          </w:p>
        </w:tc>
        <w:tc>
          <w:tcPr>
            <w:tcW w:w="2127" w:type="dxa"/>
          </w:tcPr>
          <w:p w:rsidR="002C7E78" w:rsidRPr="00273E15" w:rsidRDefault="002C7E78" w:rsidP="002744CD">
            <w:pPr>
              <w:jc w:val="both"/>
              <w:rPr>
                <w:sz w:val="20"/>
                <w:szCs w:val="20"/>
              </w:rPr>
            </w:pPr>
          </w:p>
        </w:tc>
      </w:tr>
      <w:tr w:rsidR="002C7E78" w:rsidRPr="00273E15" w:rsidTr="002744CD">
        <w:tc>
          <w:tcPr>
            <w:tcW w:w="1548" w:type="dxa"/>
          </w:tcPr>
          <w:p w:rsidR="002C7E78" w:rsidRPr="00273E15" w:rsidRDefault="002C7E78" w:rsidP="002744CD">
            <w:pPr>
              <w:jc w:val="both"/>
              <w:rPr>
                <w:sz w:val="20"/>
                <w:szCs w:val="20"/>
              </w:rPr>
            </w:pPr>
          </w:p>
        </w:tc>
        <w:tc>
          <w:tcPr>
            <w:tcW w:w="2246" w:type="dxa"/>
          </w:tcPr>
          <w:p w:rsidR="002C7E78" w:rsidRPr="00273E15" w:rsidRDefault="002C7E78" w:rsidP="002744CD">
            <w:pPr>
              <w:jc w:val="both"/>
              <w:rPr>
                <w:sz w:val="20"/>
                <w:szCs w:val="20"/>
              </w:rPr>
            </w:pPr>
          </w:p>
        </w:tc>
        <w:tc>
          <w:tcPr>
            <w:tcW w:w="4678" w:type="dxa"/>
          </w:tcPr>
          <w:p w:rsidR="002C7E78" w:rsidRPr="00273E15" w:rsidRDefault="002C7E78" w:rsidP="002744CD">
            <w:pPr>
              <w:jc w:val="both"/>
              <w:rPr>
                <w:sz w:val="20"/>
                <w:szCs w:val="20"/>
              </w:rPr>
            </w:pPr>
          </w:p>
        </w:tc>
        <w:tc>
          <w:tcPr>
            <w:tcW w:w="2409" w:type="dxa"/>
          </w:tcPr>
          <w:p w:rsidR="002C7E78" w:rsidRPr="00273E15" w:rsidRDefault="002C7E78" w:rsidP="002744CD">
            <w:pPr>
              <w:jc w:val="both"/>
              <w:rPr>
                <w:sz w:val="20"/>
                <w:szCs w:val="20"/>
              </w:rPr>
            </w:pPr>
          </w:p>
        </w:tc>
        <w:tc>
          <w:tcPr>
            <w:tcW w:w="2268" w:type="dxa"/>
          </w:tcPr>
          <w:p w:rsidR="002C7E78" w:rsidRPr="00273E15" w:rsidRDefault="002C7E78" w:rsidP="002744CD">
            <w:pPr>
              <w:jc w:val="both"/>
              <w:rPr>
                <w:sz w:val="20"/>
                <w:szCs w:val="20"/>
              </w:rPr>
            </w:pPr>
          </w:p>
        </w:tc>
        <w:tc>
          <w:tcPr>
            <w:tcW w:w="2127" w:type="dxa"/>
          </w:tcPr>
          <w:p w:rsidR="002C7E78" w:rsidRPr="00273E15" w:rsidRDefault="002C7E78" w:rsidP="002744CD">
            <w:pPr>
              <w:jc w:val="both"/>
              <w:rPr>
                <w:sz w:val="20"/>
                <w:szCs w:val="20"/>
              </w:rPr>
            </w:pPr>
          </w:p>
        </w:tc>
      </w:tr>
      <w:tr w:rsidR="002C7E78" w:rsidRPr="00273E15" w:rsidTr="002744CD">
        <w:tc>
          <w:tcPr>
            <w:tcW w:w="1548" w:type="dxa"/>
          </w:tcPr>
          <w:p w:rsidR="002C7E78" w:rsidRPr="00273E15" w:rsidRDefault="002C7E78" w:rsidP="002744CD">
            <w:pPr>
              <w:jc w:val="both"/>
              <w:rPr>
                <w:sz w:val="20"/>
                <w:szCs w:val="20"/>
              </w:rPr>
            </w:pPr>
          </w:p>
        </w:tc>
        <w:tc>
          <w:tcPr>
            <w:tcW w:w="2246" w:type="dxa"/>
          </w:tcPr>
          <w:p w:rsidR="002C7E78" w:rsidRPr="00273E15" w:rsidRDefault="002C7E78" w:rsidP="002744CD">
            <w:pPr>
              <w:jc w:val="both"/>
              <w:rPr>
                <w:sz w:val="20"/>
                <w:szCs w:val="20"/>
              </w:rPr>
            </w:pPr>
          </w:p>
        </w:tc>
        <w:tc>
          <w:tcPr>
            <w:tcW w:w="4678" w:type="dxa"/>
          </w:tcPr>
          <w:p w:rsidR="002C7E78" w:rsidRPr="00273E15" w:rsidRDefault="002C7E78" w:rsidP="002744CD">
            <w:pPr>
              <w:jc w:val="both"/>
              <w:rPr>
                <w:sz w:val="20"/>
                <w:szCs w:val="20"/>
              </w:rPr>
            </w:pPr>
          </w:p>
        </w:tc>
        <w:tc>
          <w:tcPr>
            <w:tcW w:w="2409" w:type="dxa"/>
          </w:tcPr>
          <w:p w:rsidR="002C7E78" w:rsidRPr="00273E15" w:rsidRDefault="002C7E78" w:rsidP="002744CD">
            <w:pPr>
              <w:jc w:val="both"/>
              <w:rPr>
                <w:sz w:val="20"/>
                <w:szCs w:val="20"/>
              </w:rPr>
            </w:pPr>
          </w:p>
        </w:tc>
        <w:tc>
          <w:tcPr>
            <w:tcW w:w="2268" w:type="dxa"/>
          </w:tcPr>
          <w:p w:rsidR="002C7E78" w:rsidRPr="00273E15" w:rsidRDefault="002C7E78" w:rsidP="002744CD">
            <w:pPr>
              <w:jc w:val="both"/>
              <w:rPr>
                <w:sz w:val="20"/>
                <w:szCs w:val="20"/>
              </w:rPr>
            </w:pPr>
          </w:p>
        </w:tc>
        <w:tc>
          <w:tcPr>
            <w:tcW w:w="2127" w:type="dxa"/>
          </w:tcPr>
          <w:p w:rsidR="002C7E78" w:rsidRPr="00273E15" w:rsidRDefault="002C7E78" w:rsidP="002744CD">
            <w:pPr>
              <w:jc w:val="both"/>
              <w:rPr>
                <w:sz w:val="20"/>
                <w:szCs w:val="20"/>
              </w:rPr>
            </w:pPr>
          </w:p>
        </w:tc>
      </w:tr>
      <w:tr w:rsidR="002C7E78" w:rsidRPr="00273E15" w:rsidTr="002744CD">
        <w:tc>
          <w:tcPr>
            <w:tcW w:w="1548" w:type="dxa"/>
          </w:tcPr>
          <w:p w:rsidR="002C7E78" w:rsidRPr="00273E15" w:rsidRDefault="002C7E78" w:rsidP="002744CD">
            <w:pPr>
              <w:jc w:val="both"/>
              <w:rPr>
                <w:sz w:val="20"/>
                <w:szCs w:val="20"/>
              </w:rPr>
            </w:pPr>
          </w:p>
        </w:tc>
        <w:tc>
          <w:tcPr>
            <w:tcW w:w="2246" w:type="dxa"/>
          </w:tcPr>
          <w:p w:rsidR="002C7E78" w:rsidRPr="00273E15" w:rsidRDefault="002C7E78" w:rsidP="002744CD">
            <w:pPr>
              <w:jc w:val="both"/>
              <w:rPr>
                <w:sz w:val="20"/>
                <w:szCs w:val="20"/>
              </w:rPr>
            </w:pPr>
          </w:p>
        </w:tc>
        <w:tc>
          <w:tcPr>
            <w:tcW w:w="4678" w:type="dxa"/>
          </w:tcPr>
          <w:p w:rsidR="002C7E78" w:rsidRPr="00273E15" w:rsidRDefault="002C7E78" w:rsidP="002744CD">
            <w:pPr>
              <w:jc w:val="both"/>
              <w:rPr>
                <w:sz w:val="20"/>
                <w:szCs w:val="20"/>
              </w:rPr>
            </w:pPr>
          </w:p>
        </w:tc>
        <w:tc>
          <w:tcPr>
            <w:tcW w:w="2409" w:type="dxa"/>
          </w:tcPr>
          <w:p w:rsidR="002C7E78" w:rsidRPr="00273E15" w:rsidRDefault="002C7E78" w:rsidP="002744CD">
            <w:pPr>
              <w:jc w:val="both"/>
              <w:rPr>
                <w:sz w:val="20"/>
                <w:szCs w:val="20"/>
              </w:rPr>
            </w:pPr>
          </w:p>
        </w:tc>
        <w:tc>
          <w:tcPr>
            <w:tcW w:w="2268" w:type="dxa"/>
          </w:tcPr>
          <w:p w:rsidR="002C7E78" w:rsidRPr="00273E15" w:rsidRDefault="002C7E78" w:rsidP="002744CD">
            <w:pPr>
              <w:jc w:val="both"/>
              <w:rPr>
                <w:sz w:val="20"/>
                <w:szCs w:val="20"/>
              </w:rPr>
            </w:pPr>
          </w:p>
        </w:tc>
        <w:tc>
          <w:tcPr>
            <w:tcW w:w="2127" w:type="dxa"/>
          </w:tcPr>
          <w:p w:rsidR="002C7E78" w:rsidRPr="00273E15" w:rsidRDefault="002C7E78" w:rsidP="002744CD">
            <w:pPr>
              <w:jc w:val="both"/>
              <w:rPr>
                <w:sz w:val="20"/>
                <w:szCs w:val="20"/>
              </w:rPr>
            </w:pPr>
          </w:p>
        </w:tc>
      </w:tr>
    </w:tbl>
    <w:p w:rsidR="002C7E78" w:rsidRPr="00273E15" w:rsidRDefault="002C7E78" w:rsidP="002C7E78">
      <w:pPr>
        <w:jc w:val="both"/>
        <w:rPr>
          <w:sz w:val="20"/>
          <w:szCs w:val="20"/>
        </w:rPr>
      </w:pPr>
    </w:p>
    <w:p w:rsidR="002C7E78" w:rsidRPr="00273E15" w:rsidRDefault="002C7E78" w:rsidP="002C7E78">
      <w:pPr>
        <w:jc w:val="both"/>
        <w:rPr>
          <w:sz w:val="20"/>
          <w:szCs w:val="20"/>
        </w:rPr>
      </w:pPr>
      <w:r w:rsidRPr="00273E15">
        <w:rPr>
          <w:b/>
          <w:bCs/>
          <w:sz w:val="20"/>
          <w:szCs w:val="20"/>
        </w:rPr>
        <w:t>Примечание:</w:t>
      </w:r>
      <w:r w:rsidRPr="00273E15">
        <w:rPr>
          <w:sz w:val="20"/>
          <w:szCs w:val="20"/>
        </w:rPr>
        <w:t xml:space="preserve"> журнал ведет дежурный стола справок администрации пункта временного размещения. </w:t>
      </w:r>
    </w:p>
    <w:p w:rsidR="002C7E78" w:rsidRPr="00273E15" w:rsidRDefault="002C7E78" w:rsidP="002C7E78">
      <w:pPr>
        <w:jc w:val="both"/>
        <w:rPr>
          <w:sz w:val="20"/>
          <w:szCs w:val="20"/>
        </w:rPr>
        <w:sectPr w:rsidR="002C7E78" w:rsidRPr="00273E15" w:rsidSect="00840D4F">
          <w:pgSz w:w="16834" w:h="11909" w:orient="landscape"/>
          <w:pgMar w:top="1134" w:right="567" w:bottom="567" w:left="1134" w:header="720" w:footer="720" w:gutter="0"/>
          <w:cols w:space="60"/>
          <w:noEndnote/>
          <w:docGrid w:linePitch="272"/>
        </w:sectPr>
      </w:pPr>
    </w:p>
    <w:tbl>
      <w:tblPr>
        <w:tblW w:w="0" w:type="auto"/>
        <w:tblLook w:val="04A0"/>
      </w:tblPr>
      <w:tblGrid>
        <w:gridCol w:w="4219"/>
        <w:gridCol w:w="5245"/>
      </w:tblGrid>
      <w:tr w:rsidR="002C7E78" w:rsidRPr="00273E15" w:rsidTr="000622FF">
        <w:tc>
          <w:tcPr>
            <w:tcW w:w="4219" w:type="dxa"/>
          </w:tcPr>
          <w:p w:rsidR="002C7E78" w:rsidRPr="00273E15" w:rsidRDefault="002C7E78" w:rsidP="002744CD">
            <w:pPr>
              <w:jc w:val="both"/>
              <w:rPr>
                <w:rFonts w:ascii="Arial" w:hAnsi="Arial" w:cs="Arial"/>
                <w:sz w:val="20"/>
                <w:szCs w:val="20"/>
              </w:rPr>
            </w:pPr>
          </w:p>
        </w:tc>
        <w:tc>
          <w:tcPr>
            <w:tcW w:w="5245" w:type="dxa"/>
          </w:tcPr>
          <w:p w:rsidR="002C7E78" w:rsidRPr="00273E15" w:rsidRDefault="002C7E78" w:rsidP="000622FF">
            <w:pPr>
              <w:ind w:left="-704" w:hanging="662"/>
              <w:jc w:val="both"/>
              <w:rPr>
                <w:bCs/>
                <w:sz w:val="20"/>
                <w:szCs w:val="20"/>
              </w:rPr>
            </w:pPr>
            <w:r w:rsidRPr="00273E15">
              <w:rPr>
                <w:bCs/>
                <w:sz w:val="20"/>
                <w:szCs w:val="20"/>
              </w:rPr>
              <w:t xml:space="preserve">Приложение 8 </w:t>
            </w:r>
            <w:r w:rsidRPr="00273E15">
              <w:rPr>
                <w:sz w:val="20"/>
                <w:szCs w:val="20"/>
              </w:rPr>
              <w:t>к Положению</w:t>
            </w:r>
            <w:r w:rsidRPr="00273E15">
              <w:rPr>
                <w:bCs/>
                <w:sz w:val="20"/>
                <w:szCs w:val="20"/>
              </w:rPr>
              <w:t xml:space="preserve"> по организации работы пунктов временного размещения населения пострадавшего в чрезвычайных ситуациях на территории муниципального образования «Чаинский район Томской области»</w:t>
            </w:r>
            <w:r w:rsidRPr="00273E15">
              <w:rPr>
                <w:sz w:val="20"/>
                <w:szCs w:val="20"/>
              </w:rPr>
              <w:t xml:space="preserve"> и первоочередного жизнеобеспечении пострадавшего населения в пунктах временного размещения.</w:t>
            </w:r>
          </w:p>
        </w:tc>
      </w:tr>
    </w:tbl>
    <w:p w:rsidR="002C7E78" w:rsidRPr="00273E15" w:rsidRDefault="002C7E78" w:rsidP="002C7E78">
      <w:pPr>
        <w:ind w:firstLine="720"/>
        <w:jc w:val="both"/>
        <w:rPr>
          <w:rFonts w:ascii="Arial" w:hAnsi="Arial" w:cs="Arial"/>
          <w:sz w:val="20"/>
          <w:szCs w:val="20"/>
        </w:rPr>
      </w:pPr>
    </w:p>
    <w:p w:rsidR="002C7E78" w:rsidRPr="00273E15" w:rsidRDefault="002C7E78" w:rsidP="002C7E78">
      <w:pPr>
        <w:jc w:val="center"/>
        <w:rPr>
          <w:b/>
          <w:sz w:val="20"/>
          <w:szCs w:val="20"/>
        </w:rPr>
      </w:pPr>
      <w:bookmarkStart w:id="15" w:name="P3631"/>
      <w:bookmarkEnd w:id="15"/>
      <w:r w:rsidRPr="00273E15">
        <w:rPr>
          <w:b/>
          <w:sz w:val="20"/>
          <w:szCs w:val="20"/>
        </w:rPr>
        <w:t>Анкета</w:t>
      </w:r>
    </w:p>
    <w:p w:rsidR="002C7E78" w:rsidRPr="00273E15" w:rsidRDefault="002C7E78" w:rsidP="002C7E78">
      <w:pPr>
        <w:jc w:val="center"/>
        <w:rPr>
          <w:sz w:val="20"/>
          <w:szCs w:val="20"/>
        </w:rPr>
      </w:pPr>
      <w:r w:rsidRPr="00273E15">
        <w:rPr>
          <w:b/>
          <w:sz w:val="20"/>
          <w:szCs w:val="20"/>
        </w:rPr>
        <w:t>качества условий пребывания</w:t>
      </w:r>
    </w:p>
    <w:p w:rsidR="002C7E78" w:rsidRPr="00273E15" w:rsidRDefault="002C7E78" w:rsidP="002C7E78">
      <w:pPr>
        <w:jc w:val="both"/>
        <w:rPr>
          <w:sz w:val="20"/>
          <w:szCs w:val="20"/>
        </w:rPr>
      </w:pPr>
      <w:r w:rsidRPr="00273E15">
        <w:rPr>
          <w:sz w:val="20"/>
          <w:szCs w:val="20"/>
        </w:rPr>
        <w:t>1. Ф.И.О., количество полных лет</w:t>
      </w:r>
    </w:p>
    <w:p w:rsidR="002C7E78" w:rsidRPr="00273E15" w:rsidRDefault="002C7E78" w:rsidP="002C7E78">
      <w:pPr>
        <w:jc w:val="both"/>
        <w:rPr>
          <w:sz w:val="20"/>
          <w:szCs w:val="20"/>
        </w:rPr>
      </w:pPr>
      <w:r w:rsidRPr="00273E15">
        <w:rPr>
          <w:sz w:val="20"/>
          <w:szCs w:val="20"/>
        </w:rPr>
        <w:t>_____________________________________________________________________</w:t>
      </w:r>
      <w:r w:rsidR="002744CD">
        <w:rPr>
          <w:sz w:val="20"/>
          <w:szCs w:val="20"/>
        </w:rPr>
        <w:t>________________________</w:t>
      </w:r>
    </w:p>
    <w:p w:rsidR="002C7E78" w:rsidRPr="00273E15" w:rsidRDefault="002C7E78" w:rsidP="002C7E78">
      <w:pPr>
        <w:jc w:val="both"/>
        <w:rPr>
          <w:sz w:val="20"/>
          <w:szCs w:val="20"/>
        </w:rPr>
      </w:pPr>
      <w:r w:rsidRPr="00273E15">
        <w:rPr>
          <w:sz w:val="20"/>
          <w:szCs w:val="20"/>
        </w:rPr>
        <w:t>2. Место работы, должность, контактные телефоны _________________________</w:t>
      </w:r>
      <w:r w:rsidR="002744CD">
        <w:rPr>
          <w:sz w:val="20"/>
          <w:szCs w:val="20"/>
        </w:rPr>
        <w:t>______________________</w:t>
      </w:r>
    </w:p>
    <w:p w:rsidR="002C7E78" w:rsidRPr="00273E15" w:rsidRDefault="002C7E78" w:rsidP="002C7E78">
      <w:pPr>
        <w:jc w:val="both"/>
        <w:rPr>
          <w:sz w:val="20"/>
          <w:szCs w:val="20"/>
        </w:rPr>
      </w:pPr>
      <w:r w:rsidRPr="00273E15">
        <w:rPr>
          <w:sz w:val="20"/>
          <w:szCs w:val="20"/>
        </w:rPr>
        <w:t>______________________________________________________________________</w:t>
      </w:r>
      <w:r w:rsidR="002744CD">
        <w:rPr>
          <w:sz w:val="20"/>
          <w:szCs w:val="20"/>
        </w:rPr>
        <w:t>_______________________</w:t>
      </w:r>
    </w:p>
    <w:p w:rsidR="002C7E78" w:rsidRPr="00273E15" w:rsidRDefault="002C7E78" w:rsidP="002C7E78">
      <w:pPr>
        <w:jc w:val="both"/>
        <w:rPr>
          <w:sz w:val="20"/>
          <w:szCs w:val="20"/>
        </w:rPr>
      </w:pPr>
      <w:r w:rsidRPr="00273E15">
        <w:rPr>
          <w:sz w:val="20"/>
          <w:szCs w:val="20"/>
        </w:rPr>
        <w:t>3. Удовлетворены ли Вы условиями пребывания  в  ПВР  (</w:t>
      </w:r>
      <w:proofErr w:type="gramStart"/>
      <w:r w:rsidRPr="00273E15">
        <w:rPr>
          <w:sz w:val="20"/>
          <w:szCs w:val="20"/>
        </w:rPr>
        <w:t>нужное</w:t>
      </w:r>
      <w:proofErr w:type="gramEnd"/>
      <w:r w:rsidRPr="00273E15">
        <w:rPr>
          <w:sz w:val="20"/>
          <w:szCs w:val="20"/>
        </w:rPr>
        <w:t xml:space="preserve">  подчеркнуть),</w:t>
      </w:r>
    </w:p>
    <w:p w:rsidR="002C7E78" w:rsidRPr="00273E15" w:rsidRDefault="002C7E78" w:rsidP="002C7E78">
      <w:pPr>
        <w:jc w:val="both"/>
        <w:rPr>
          <w:sz w:val="20"/>
          <w:szCs w:val="20"/>
        </w:rPr>
      </w:pPr>
      <w:r w:rsidRPr="00273E15">
        <w:rPr>
          <w:sz w:val="20"/>
          <w:szCs w:val="20"/>
        </w:rPr>
        <w:t>если плохо, то напишите, чем именно:</w:t>
      </w:r>
    </w:p>
    <w:tbl>
      <w:tblPr>
        <w:tblW w:w="10268" w:type="dxa"/>
        <w:tblBorders>
          <w:insideH w:val="single" w:sz="4" w:space="0" w:color="auto"/>
        </w:tblBorders>
        <w:tblLayout w:type="fixed"/>
        <w:tblCellMar>
          <w:top w:w="102" w:type="dxa"/>
          <w:left w:w="62" w:type="dxa"/>
          <w:bottom w:w="102" w:type="dxa"/>
          <w:right w:w="62" w:type="dxa"/>
        </w:tblCellMar>
        <w:tblLook w:val="0000"/>
      </w:tblPr>
      <w:tblGrid>
        <w:gridCol w:w="4457"/>
        <w:gridCol w:w="5811"/>
      </w:tblGrid>
      <w:tr w:rsidR="002C7E78" w:rsidRPr="00273E15" w:rsidTr="000622FF">
        <w:tc>
          <w:tcPr>
            <w:tcW w:w="4457" w:type="dxa"/>
            <w:tcBorders>
              <w:top w:val="nil"/>
              <w:left w:val="nil"/>
              <w:right w:val="nil"/>
            </w:tcBorders>
          </w:tcPr>
          <w:p w:rsidR="002C7E78" w:rsidRPr="00273E15" w:rsidRDefault="002C7E78" w:rsidP="002744CD">
            <w:pPr>
              <w:rPr>
                <w:sz w:val="20"/>
                <w:szCs w:val="20"/>
              </w:rPr>
            </w:pPr>
            <w:r w:rsidRPr="00273E15">
              <w:rPr>
                <w:sz w:val="20"/>
                <w:szCs w:val="20"/>
              </w:rPr>
              <w:t>- бытовые условия</w:t>
            </w:r>
          </w:p>
        </w:tc>
        <w:tc>
          <w:tcPr>
            <w:tcW w:w="5811" w:type="dxa"/>
            <w:tcBorders>
              <w:top w:val="nil"/>
              <w:left w:val="nil"/>
              <w:right w:val="nil"/>
            </w:tcBorders>
          </w:tcPr>
          <w:p w:rsidR="002C7E78" w:rsidRPr="00273E15" w:rsidRDefault="002C7E78" w:rsidP="002744CD">
            <w:pPr>
              <w:ind w:firstLine="720"/>
              <w:rPr>
                <w:sz w:val="20"/>
                <w:szCs w:val="20"/>
              </w:rPr>
            </w:pPr>
            <w:r w:rsidRPr="00273E15">
              <w:rPr>
                <w:sz w:val="20"/>
                <w:szCs w:val="20"/>
              </w:rPr>
              <w:t>Хорошо/Удовлетворительно/Плохо</w:t>
            </w:r>
          </w:p>
        </w:tc>
      </w:tr>
      <w:tr w:rsidR="002C7E78" w:rsidRPr="00273E15" w:rsidTr="000622FF">
        <w:tc>
          <w:tcPr>
            <w:tcW w:w="4457" w:type="dxa"/>
            <w:tcBorders>
              <w:left w:val="nil"/>
              <w:right w:val="nil"/>
            </w:tcBorders>
          </w:tcPr>
          <w:p w:rsidR="002C7E78" w:rsidRPr="00273E15" w:rsidRDefault="002C7E78" w:rsidP="002744CD">
            <w:pPr>
              <w:rPr>
                <w:sz w:val="20"/>
                <w:szCs w:val="20"/>
              </w:rPr>
            </w:pPr>
            <w:r w:rsidRPr="00273E15">
              <w:rPr>
                <w:sz w:val="20"/>
                <w:szCs w:val="20"/>
              </w:rPr>
              <w:t>- питание</w:t>
            </w:r>
          </w:p>
        </w:tc>
        <w:tc>
          <w:tcPr>
            <w:tcW w:w="5811" w:type="dxa"/>
            <w:tcBorders>
              <w:left w:val="nil"/>
              <w:right w:val="nil"/>
            </w:tcBorders>
          </w:tcPr>
          <w:p w:rsidR="002C7E78" w:rsidRPr="00273E15" w:rsidRDefault="002C7E78" w:rsidP="002744CD">
            <w:pPr>
              <w:ind w:firstLine="720"/>
              <w:rPr>
                <w:sz w:val="20"/>
                <w:szCs w:val="20"/>
              </w:rPr>
            </w:pPr>
            <w:r w:rsidRPr="00273E15">
              <w:rPr>
                <w:sz w:val="20"/>
                <w:szCs w:val="20"/>
              </w:rPr>
              <w:t>Хорошо/Удовлетворительно/Плохо</w:t>
            </w:r>
          </w:p>
        </w:tc>
      </w:tr>
      <w:tr w:rsidR="002C7E78" w:rsidRPr="00273E15" w:rsidTr="000622FF">
        <w:tc>
          <w:tcPr>
            <w:tcW w:w="4457" w:type="dxa"/>
            <w:tcBorders>
              <w:left w:val="nil"/>
              <w:right w:val="nil"/>
            </w:tcBorders>
          </w:tcPr>
          <w:p w:rsidR="002C7E78" w:rsidRPr="00273E15" w:rsidRDefault="002C7E78" w:rsidP="002744CD">
            <w:pPr>
              <w:rPr>
                <w:sz w:val="20"/>
                <w:szCs w:val="20"/>
              </w:rPr>
            </w:pPr>
            <w:r w:rsidRPr="00273E15">
              <w:rPr>
                <w:sz w:val="20"/>
                <w:szCs w:val="20"/>
              </w:rPr>
              <w:t>- медицинское обеспечение</w:t>
            </w:r>
          </w:p>
        </w:tc>
        <w:tc>
          <w:tcPr>
            <w:tcW w:w="5811" w:type="dxa"/>
            <w:tcBorders>
              <w:left w:val="nil"/>
              <w:right w:val="nil"/>
            </w:tcBorders>
          </w:tcPr>
          <w:p w:rsidR="002C7E78" w:rsidRPr="00273E15" w:rsidRDefault="002C7E78" w:rsidP="002744CD">
            <w:pPr>
              <w:ind w:firstLine="720"/>
              <w:rPr>
                <w:sz w:val="20"/>
                <w:szCs w:val="20"/>
              </w:rPr>
            </w:pPr>
            <w:r w:rsidRPr="00273E15">
              <w:rPr>
                <w:sz w:val="20"/>
                <w:szCs w:val="20"/>
              </w:rPr>
              <w:t>Хорошо/Удовлетворительно/Плохо</w:t>
            </w:r>
          </w:p>
        </w:tc>
      </w:tr>
      <w:tr w:rsidR="002C7E78" w:rsidRPr="00273E15" w:rsidTr="000622FF">
        <w:tc>
          <w:tcPr>
            <w:tcW w:w="4457" w:type="dxa"/>
            <w:tcBorders>
              <w:left w:val="nil"/>
              <w:right w:val="nil"/>
            </w:tcBorders>
          </w:tcPr>
          <w:p w:rsidR="002C7E78" w:rsidRPr="00273E15" w:rsidRDefault="002C7E78" w:rsidP="002744CD">
            <w:pPr>
              <w:rPr>
                <w:sz w:val="20"/>
                <w:szCs w:val="20"/>
              </w:rPr>
            </w:pPr>
            <w:r w:rsidRPr="00273E15">
              <w:rPr>
                <w:sz w:val="20"/>
                <w:szCs w:val="20"/>
              </w:rPr>
              <w:t>- психологическое обеспечение</w:t>
            </w:r>
          </w:p>
        </w:tc>
        <w:tc>
          <w:tcPr>
            <w:tcW w:w="5811" w:type="dxa"/>
            <w:tcBorders>
              <w:left w:val="nil"/>
              <w:right w:val="nil"/>
            </w:tcBorders>
          </w:tcPr>
          <w:p w:rsidR="002C7E78" w:rsidRPr="00273E15" w:rsidRDefault="002C7E78" w:rsidP="002744CD">
            <w:pPr>
              <w:ind w:firstLine="720"/>
              <w:rPr>
                <w:sz w:val="20"/>
                <w:szCs w:val="20"/>
              </w:rPr>
            </w:pPr>
            <w:r w:rsidRPr="00273E15">
              <w:rPr>
                <w:sz w:val="20"/>
                <w:szCs w:val="20"/>
              </w:rPr>
              <w:t>Хорошо/Удовлетворительно/Плохо</w:t>
            </w:r>
          </w:p>
        </w:tc>
      </w:tr>
      <w:tr w:rsidR="002C7E78" w:rsidRPr="00273E15" w:rsidTr="000622FF">
        <w:tc>
          <w:tcPr>
            <w:tcW w:w="4457" w:type="dxa"/>
            <w:tcBorders>
              <w:left w:val="nil"/>
              <w:bottom w:val="nil"/>
              <w:right w:val="nil"/>
            </w:tcBorders>
          </w:tcPr>
          <w:p w:rsidR="002C7E78" w:rsidRPr="00273E15" w:rsidRDefault="002C7E78" w:rsidP="002744CD">
            <w:pPr>
              <w:rPr>
                <w:sz w:val="20"/>
                <w:szCs w:val="20"/>
              </w:rPr>
            </w:pPr>
            <w:r w:rsidRPr="00273E15">
              <w:rPr>
                <w:sz w:val="20"/>
                <w:szCs w:val="20"/>
              </w:rPr>
              <w:t>- информационно-правовое обеспечение</w:t>
            </w:r>
          </w:p>
        </w:tc>
        <w:tc>
          <w:tcPr>
            <w:tcW w:w="5811" w:type="dxa"/>
            <w:tcBorders>
              <w:left w:val="nil"/>
              <w:bottom w:val="nil"/>
              <w:right w:val="nil"/>
            </w:tcBorders>
          </w:tcPr>
          <w:p w:rsidR="002C7E78" w:rsidRPr="00273E15" w:rsidRDefault="002C7E78" w:rsidP="002744CD">
            <w:pPr>
              <w:ind w:firstLine="720"/>
              <w:rPr>
                <w:sz w:val="20"/>
                <w:szCs w:val="20"/>
              </w:rPr>
            </w:pPr>
            <w:r w:rsidRPr="00273E15">
              <w:rPr>
                <w:sz w:val="20"/>
                <w:szCs w:val="20"/>
              </w:rPr>
              <w:t>Хорошо/Удовлетворительно/Плохо</w:t>
            </w:r>
          </w:p>
          <w:p w:rsidR="002C7E78" w:rsidRPr="00273E15" w:rsidRDefault="002C7E78" w:rsidP="002744CD">
            <w:pPr>
              <w:ind w:firstLine="720"/>
              <w:rPr>
                <w:sz w:val="20"/>
                <w:szCs w:val="20"/>
              </w:rPr>
            </w:pPr>
          </w:p>
        </w:tc>
      </w:tr>
    </w:tbl>
    <w:p w:rsidR="002C7E78" w:rsidRPr="00273E15" w:rsidRDefault="002C7E78" w:rsidP="002C7E78">
      <w:pPr>
        <w:jc w:val="both"/>
        <w:rPr>
          <w:sz w:val="20"/>
          <w:szCs w:val="20"/>
        </w:rPr>
      </w:pPr>
      <w:r w:rsidRPr="00273E15">
        <w:rPr>
          <w:sz w:val="20"/>
          <w:szCs w:val="20"/>
        </w:rPr>
        <w:t>Я _________________________________________________________________________</w:t>
      </w:r>
    </w:p>
    <w:p w:rsidR="002C7E78" w:rsidRPr="00273E15" w:rsidRDefault="002C7E78" w:rsidP="002C7E78">
      <w:pPr>
        <w:jc w:val="both"/>
        <w:rPr>
          <w:sz w:val="20"/>
          <w:szCs w:val="20"/>
        </w:rPr>
      </w:pPr>
      <w:proofErr w:type="gramStart"/>
      <w:r w:rsidRPr="00273E15">
        <w:rPr>
          <w:sz w:val="20"/>
          <w:szCs w:val="20"/>
        </w:rPr>
        <w:t xml:space="preserve">в  соответствии  с  Федеральным  </w:t>
      </w:r>
      <w:hyperlink r:id="rId35" w:history="1">
        <w:r w:rsidRPr="00273E15">
          <w:rPr>
            <w:color w:val="0000FF"/>
            <w:sz w:val="20"/>
            <w:szCs w:val="20"/>
          </w:rPr>
          <w:t>законом</w:t>
        </w:r>
      </w:hyperlink>
      <w:r w:rsidRPr="00273E15">
        <w:rPr>
          <w:sz w:val="20"/>
          <w:szCs w:val="20"/>
        </w:rPr>
        <w:t xml:space="preserve">  от  21.12.1994  N 68-ФЗ «О защите населения  и  территорий от чрезвычайных ситуаций природного и техногенного характера»,  со  </w:t>
      </w:r>
      <w:hyperlink r:id="rId36" w:history="1">
        <w:r w:rsidRPr="00273E15">
          <w:rPr>
            <w:color w:val="0000FF"/>
            <w:sz w:val="20"/>
            <w:szCs w:val="20"/>
          </w:rPr>
          <w:t>статьей  9</w:t>
        </w:r>
      </w:hyperlink>
      <w:r w:rsidRPr="00273E15">
        <w:rPr>
          <w:sz w:val="20"/>
          <w:szCs w:val="20"/>
        </w:rPr>
        <w:t xml:space="preserve">  Федерального  закона от 27.07.2006 N 152-ФЗ «О персональных   данных»   даю   согласие   администрации   (органа  местного самоуправления) на автоматизированную,  а также без использования средств автоматизации   обработку  персональных  данных,  связанных  с  оперативным принятием  мер  по  ликвидации  последствий  паводка  на</w:t>
      </w:r>
      <w:proofErr w:type="gramEnd"/>
      <w:r w:rsidRPr="00273E15">
        <w:rPr>
          <w:sz w:val="20"/>
          <w:szCs w:val="20"/>
        </w:rPr>
        <w:t xml:space="preserve"> </w:t>
      </w:r>
      <w:proofErr w:type="gramStart"/>
      <w:r w:rsidRPr="00273E15">
        <w:rPr>
          <w:sz w:val="20"/>
          <w:szCs w:val="20"/>
        </w:rPr>
        <w:t xml:space="preserve">территории (органа местного самоуправления),  а  именно  совершение действий, предусмотренных </w:t>
      </w:r>
      <w:hyperlink r:id="rId37" w:history="1">
        <w:r w:rsidRPr="00273E15">
          <w:rPr>
            <w:color w:val="0000FF"/>
            <w:sz w:val="20"/>
            <w:szCs w:val="20"/>
          </w:rPr>
          <w:t>п.  3  ст.  3</w:t>
        </w:r>
      </w:hyperlink>
      <w:r w:rsidRPr="00273E15">
        <w:rPr>
          <w:sz w:val="20"/>
          <w:szCs w:val="20"/>
        </w:rPr>
        <w:t xml:space="preserve">  Федерального  закона  от 27.07.2006 N 152-ФЗ «О персональных данных»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2C7E78" w:rsidRPr="00273E15" w:rsidRDefault="002C7E78" w:rsidP="002C7E78">
      <w:pPr>
        <w:jc w:val="both"/>
        <w:rPr>
          <w:sz w:val="20"/>
          <w:szCs w:val="20"/>
        </w:rPr>
      </w:pPr>
      <w:r w:rsidRPr="00273E15">
        <w:rPr>
          <w:sz w:val="20"/>
          <w:szCs w:val="20"/>
        </w:rPr>
        <w:t>Настоящее  согласие  действует  со  дня  его  подписания  до  дня окончания принятия  мер  по  ликвидации последствий ЧС на территории (органа местного самоуправления).</w:t>
      </w:r>
    </w:p>
    <w:p w:rsidR="002C7E78" w:rsidRPr="00273E15" w:rsidRDefault="002C7E78" w:rsidP="002C7E78">
      <w:pPr>
        <w:jc w:val="both"/>
        <w:rPr>
          <w:sz w:val="20"/>
          <w:szCs w:val="20"/>
        </w:rPr>
      </w:pPr>
    </w:p>
    <w:p w:rsidR="002C7E78" w:rsidRPr="00273E15" w:rsidRDefault="002C7E78" w:rsidP="002C7E78">
      <w:pPr>
        <w:jc w:val="both"/>
        <w:rPr>
          <w:sz w:val="20"/>
          <w:szCs w:val="20"/>
        </w:rPr>
      </w:pPr>
      <w:r w:rsidRPr="00273E15">
        <w:rPr>
          <w:sz w:val="20"/>
          <w:szCs w:val="20"/>
        </w:rPr>
        <w:t>"___" ___________ 20__ г.                               ___________________</w:t>
      </w:r>
    </w:p>
    <w:p w:rsidR="002C7E78" w:rsidRPr="00273E15" w:rsidRDefault="002C7E78" w:rsidP="002C7E78">
      <w:pPr>
        <w:jc w:val="both"/>
        <w:rPr>
          <w:sz w:val="20"/>
          <w:szCs w:val="20"/>
        </w:rPr>
      </w:pPr>
      <w:r w:rsidRPr="00273E15">
        <w:rPr>
          <w:sz w:val="20"/>
          <w:szCs w:val="20"/>
        </w:rPr>
        <w:t xml:space="preserve">                                                                                                              (подпись)</w:t>
      </w:r>
    </w:p>
    <w:p w:rsidR="002C7E78" w:rsidRDefault="002C7E78" w:rsidP="002C7E78">
      <w:pPr>
        <w:ind w:firstLine="720"/>
        <w:jc w:val="both"/>
        <w:rPr>
          <w:sz w:val="20"/>
          <w:szCs w:val="20"/>
        </w:rPr>
      </w:pPr>
    </w:p>
    <w:tbl>
      <w:tblPr>
        <w:tblW w:w="0" w:type="auto"/>
        <w:tblLook w:val="04A0"/>
      </w:tblPr>
      <w:tblGrid>
        <w:gridCol w:w="4786"/>
        <w:gridCol w:w="4678"/>
      </w:tblGrid>
      <w:tr w:rsidR="002C7E78" w:rsidRPr="00273E15" w:rsidTr="000622FF">
        <w:tc>
          <w:tcPr>
            <w:tcW w:w="4786" w:type="dxa"/>
          </w:tcPr>
          <w:p w:rsidR="002C7E78" w:rsidRPr="00273E15" w:rsidRDefault="002C7E78" w:rsidP="002744CD">
            <w:pPr>
              <w:jc w:val="both"/>
              <w:rPr>
                <w:rFonts w:ascii="Arial" w:hAnsi="Arial" w:cs="Arial"/>
                <w:sz w:val="20"/>
                <w:szCs w:val="20"/>
              </w:rPr>
            </w:pPr>
          </w:p>
        </w:tc>
        <w:tc>
          <w:tcPr>
            <w:tcW w:w="4678" w:type="dxa"/>
          </w:tcPr>
          <w:p w:rsidR="002C7E78" w:rsidRPr="00273E15" w:rsidRDefault="002C7E78" w:rsidP="000622FF">
            <w:pPr>
              <w:ind w:left="34"/>
              <w:jc w:val="both"/>
              <w:rPr>
                <w:bCs/>
                <w:sz w:val="20"/>
                <w:szCs w:val="20"/>
              </w:rPr>
            </w:pPr>
            <w:r w:rsidRPr="00273E15">
              <w:rPr>
                <w:bCs/>
                <w:sz w:val="20"/>
                <w:szCs w:val="20"/>
              </w:rPr>
              <w:t xml:space="preserve">Приложение 9 </w:t>
            </w:r>
            <w:r w:rsidRPr="00273E15">
              <w:rPr>
                <w:sz w:val="20"/>
                <w:szCs w:val="20"/>
              </w:rPr>
              <w:t>к Положению</w:t>
            </w:r>
            <w:r w:rsidRPr="00273E15">
              <w:rPr>
                <w:bCs/>
                <w:sz w:val="20"/>
                <w:szCs w:val="20"/>
              </w:rPr>
              <w:t xml:space="preserve"> по организации работы пунктов временного размещения населения пострадавшего в чрезвычайных ситуациях на территории муниципального образования «Чаинский район Томской области»</w:t>
            </w:r>
            <w:r w:rsidRPr="00273E15">
              <w:rPr>
                <w:sz w:val="20"/>
                <w:szCs w:val="20"/>
              </w:rPr>
              <w:t xml:space="preserve"> и первоочередного жизнеобеспечении пострадавшего населения в пунктах временного размещения.</w:t>
            </w:r>
          </w:p>
        </w:tc>
      </w:tr>
    </w:tbl>
    <w:p w:rsidR="002C7E78" w:rsidRPr="00273E15" w:rsidRDefault="002C7E78" w:rsidP="002C7E78">
      <w:pPr>
        <w:jc w:val="both"/>
        <w:rPr>
          <w:sz w:val="20"/>
          <w:szCs w:val="20"/>
        </w:rPr>
      </w:pPr>
    </w:p>
    <w:p w:rsidR="002C7E78" w:rsidRPr="00273E15" w:rsidRDefault="002C7E78" w:rsidP="002C7E78">
      <w:pPr>
        <w:jc w:val="both"/>
        <w:rPr>
          <w:sz w:val="20"/>
          <w:szCs w:val="20"/>
        </w:rPr>
      </w:pPr>
      <w:bookmarkStart w:id="16" w:name="P3680"/>
      <w:bookmarkEnd w:id="16"/>
      <w:r w:rsidRPr="00273E15">
        <w:rPr>
          <w:rFonts w:ascii="Courier New" w:hAnsi="Courier New" w:cs="Courier New"/>
          <w:sz w:val="20"/>
          <w:szCs w:val="20"/>
        </w:rPr>
        <w:t xml:space="preserve">                            </w:t>
      </w:r>
      <w:r w:rsidRPr="00273E15">
        <w:rPr>
          <w:sz w:val="20"/>
          <w:szCs w:val="20"/>
        </w:rPr>
        <w:t xml:space="preserve">   УДОСТОВЕРЕНИЕ</w:t>
      </w:r>
    </w:p>
    <w:p w:rsidR="002C7E78" w:rsidRPr="00273E15" w:rsidRDefault="002C7E78" w:rsidP="002C7E78">
      <w:pPr>
        <w:jc w:val="both"/>
        <w:rPr>
          <w:sz w:val="20"/>
          <w:szCs w:val="20"/>
        </w:rPr>
      </w:pPr>
    </w:p>
    <w:p w:rsidR="002C7E78" w:rsidRPr="00273E15" w:rsidRDefault="002C7E78" w:rsidP="002C7E78">
      <w:pPr>
        <w:jc w:val="both"/>
        <w:rPr>
          <w:sz w:val="20"/>
          <w:szCs w:val="20"/>
        </w:rPr>
      </w:pPr>
      <w:r w:rsidRPr="00273E15">
        <w:rPr>
          <w:sz w:val="20"/>
          <w:szCs w:val="20"/>
        </w:rPr>
        <w:t xml:space="preserve">     Выдано  гр.  ________________________________________________________ в</w:t>
      </w:r>
    </w:p>
    <w:p w:rsidR="002C7E78" w:rsidRPr="00273E15" w:rsidRDefault="002C7E78" w:rsidP="002C7E78">
      <w:pPr>
        <w:jc w:val="both"/>
        <w:rPr>
          <w:sz w:val="20"/>
          <w:szCs w:val="20"/>
        </w:rPr>
      </w:pPr>
      <w:r w:rsidRPr="00273E15">
        <w:rPr>
          <w:sz w:val="20"/>
          <w:szCs w:val="20"/>
        </w:rPr>
        <w:t>том, что он (она) действительно назначен(а) начальником пункта временного размещения на базе МАОУ «</w:t>
      </w:r>
      <w:proofErr w:type="spellStart"/>
      <w:r w:rsidRPr="00273E15">
        <w:rPr>
          <w:sz w:val="20"/>
          <w:szCs w:val="20"/>
        </w:rPr>
        <w:t>Подгорнская</w:t>
      </w:r>
      <w:proofErr w:type="spellEnd"/>
      <w:r w:rsidRPr="00273E15">
        <w:rPr>
          <w:sz w:val="20"/>
          <w:szCs w:val="20"/>
        </w:rPr>
        <w:t xml:space="preserve"> СОШ» (с</w:t>
      </w:r>
      <w:proofErr w:type="gramStart"/>
      <w:r w:rsidRPr="00273E15">
        <w:rPr>
          <w:sz w:val="20"/>
          <w:szCs w:val="20"/>
        </w:rPr>
        <w:t>.П</w:t>
      </w:r>
      <w:proofErr w:type="gramEnd"/>
      <w:r w:rsidRPr="00273E15">
        <w:rPr>
          <w:sz w:val="20"/>
          <w:szCs w:val="20"/>
        </w:rPr>
        <w:t>одгорное, ул. Школьная,</w:t>
      </w:r>
      <w:r w:rsidR="002744CD">
        <w:rPr>
          <w:sz w:val="20"/>
          <w:szCs w:val="20"/>
        </w:rPr>
        <w:t xml:space="preserve"> </w:t>
      </w:r>
      <w:r w:rsidRPr="00273E15">
        <w:rPr>
          <w:sz w:val="20"/>
          <w:szCs w:val="20"/>
        </w:rPr>
        <w:t>д.12) по  приему  и  размещению  эвакуированного  населения при возникновении чрезвычайных ситуаций на территории Чаинского района.</w:t>
      </w:r>
    </w:p>
    <w:p w:rsidR="002C7E78" w:rsidRPr="00273E15" w:rsidRDefault="002C7E78" w:rsidP="002C7E78">
      <w:pPr>
        <w:jc w:val="both"/>
        <w:rPr>
          <w:sz w:val="20"/>
          <w:szCs w:val="20"/>
        </w:rPr>
      </w:pPr>
    </w:p>
    <w:p w:rsidR="002C7E78" w:rsidRPr="00273E15" w:rsidRDefault="002C7E78" w:rsidP="002C7E78">
      <w:pPr>
        <w:jc w:val="both"/>
        <w:rPr>
          <w:sz w:val="20"/>
          <w:szCs w:val="20"/>
        </w:rPr>
      </w:pPr>
      <w:r w:rsidRPr="00273E15">
        <w:rPr>
          <w:sz w:val="20"/>
          <w:szCs w:val="20"/>
        </w:rPr>
        <w:t>Глава Чаинского района</w:t>
      </w:r>
      <w:r w:rsidR="000622FF">
        <w:rPr>
          <w:sz w:val="20"/>
          <w:szCs w:val="20"/>
        </w:rPr>
        <w:t xml:space="preserve"> </w:t>
      </w:r>
      <w:r w:rsidRPr="00273E15">
        <w:rPr>
          <w:sz w:val="20"/>
          <w:szCs w:val="20"/>
        </w:rPr>
        <w:t>Томской области -</w:t>
      </w:r>
    </w:p>
    <w:p w:rsidR="002C7E78" w:rsidRPr="00273E15" w:rsidRDefault="002C7E78" w:rsidP="002C7E78">
      <w:pPr>
        <w:jc w:val="both"/>
        <w:rPr>
          <w:sz w:val="20"/>
          <w:szCs w:val="20"/>
        </w:rPr>
      </w:pPr>
      <w:r w:rsidRPr="00273E15">
        <w:rPr>
          <w:sz w:val="20"/>
          <w:szCs w:val="20"/>
        </w:rPr>
        <w:t>Председатель КЧС и ОПБ</w:t>
      </w:r>
    </w:p>
    <w:p w:rsidR="002C7E78" w:rsidRPr="00273E15" w:rsidRDefault="002C7E78" w:rsidP="002C7E78">
      <w:pPr>
        <w:jc w:val="both"/>
        <w:rPr>
          <w:sz w:val="20"/>
          <w:szCs w:val="20"/>
        </w:rPr>
      </w:pPr>
      <w:r w:rsidRPr="00273E15">
        <w:rPr>
          <w:sz w:val="20"/>
          <w:szCs w:val="20"/>
        </w:rPr>
        <w:t>МО «Чаинский район Томской области</w:t>
      </w:r>
      <w:proofErr w:type="gramStart"/>
      <w:r w:rsidRPr="00273E15">
        <w:rPr>
          <w:sz w:val="20"/>
          <w:szCs w:val="20"/>
        </w:rPr>
        <w:t>»</w:t>
      </w:r>
      <w:r w:rsidR="002744CD">
        <w:rPr>
          <w:sz w:val="20"/>
          <w:szCs w:val="20"/>
        </w:rPr>
        <w:t xml:space="preserve">  </w:t>
      </w:r>
      <w:r w:rsidRPr="00273E15">
        <w:rPr>
          <w:sz w:val="20"/>
          <w:szCs w:val="20"/>
        </w:rPr>
        <w:t xml:space="preserve">______________________ </w:t>
      </w:r>
      <w:r w:rsidR="002744CD">
        <w:rPr>
          <w:sz w:val="20"/>
          <w:szCs w:val="20"/>
        </w:rPr>
        <w:t xml:space="preserve">  </w:t>
      </w:r>
      <w:r w:rsidRPr="00273E15">
        <w:rPr>
          <w:sz w:val="20"/>
          <w:szCs w:val="20"/>
        </w:rPr>
        <w:t xml:space="preserve">(______________)              </w:t>
      </w:r>
      <w:proofErr w:type="gramEnd"/>
    </w:p>
    <w:p w:rsidR="002C7E78" w:rsidRPr="00273E15" w:rsidRDefault="002C7E78" w:rsidP="000622FF">
      <w:pPr>
        <w:jc w:val="center"/>
        <w:rPr>
          <w:sz w:val="20"/>
          <w:szCs w:val="20"/>
        </w:rPr>
      </w:pPr>
      <w:r w:rsidRPr="00273E15">
        <w:rPr>
          <w:sz w:val="20"/>
          <w:szCs w:val="20"/>
        </w:rPr>
        <w:t xml:space="preserve">              (подпись)                                                                  </w:t>
      </w:r>
    </w:p>
    <w:p w:rsidR="002C7E78" w:rsidRPr="00273E15" w:rsidRDefault="002C7E78" w:rsidP="002C7E78">
      <w:pPr>
        <w:jc w:val="both"/>
        <w:rPr>
          <w:sz w:val="20"/>
          <w:szCs w:val="20"/>
        </w:rPr>
      </w:pPr>
      <w:r w:rsidRPr="00273E15">
        <w:rPr>
          <w:sz w:val="20"/>
          <w:szCs w:val="20"/>
        </w:rPr>
        <w:t xml:space="preserve">    М.П.</w:t>
      </w:r>
      <w:r w:rsidR="000622FF">
        <w:rPr>
          <w:sz w:val="20"/>
          <w:szCs w:val="20"/>
        </w:rPr>
        <w:t xml:space="preserve">  </w:t>
      </w:r>
      <w:r w:rsidRPr="00273E15">
        <w:rPr>
          <w:sz w:val="20"/>
          <w:szCs w:val="20"/>
        </w:rPr>
        <w:t xml:space="preserve">    «___» _______________ 20__ г.</w:t>
      </w:r>
    </w:p>
    <w:p w:rsidR="002C7E78" w:rsidRPr="00273E15" w:rsidRDefault="002C7E78" w:rsidP="002C7E78">
      <w:pPr>
        <w:ind w:firstLine="720"/>
        <w:jc w:val="both"/>
        <w:rPr>
          <w:rFonts w:ascii="Arial" w:hAnsi="Arial" w:cs="Arial"/>
          <w:sz w:val="20"/>
          <w:szCs w:val="20"/>
        </w:rPr>
      </w:pPr>
    </w:p>
    <w:tbl>
      <w:tblPr>
        <w:tblW w:w="0" w:type="auto"/>
        <w:tblLook w:val="04A0"/>
      </w:tblPr>
      <w:tblGrid>
        <w:gridCol w:w="4503"/>
        <w:gridCol w:w="4961"/>
      </w:tblGrid>
      <w:tr w:rsidR="002C7E78" w:rsidRPr="00273E15" w:rsidTr="00452B74">
        <w:tc>
          <w:tcPr>
            <w:tcW w:w="4503" w:type="dxa"/>
          </w:tcPr>
          <w:p w:rsidR="002C7E78" w:rsidRPr="00273E15" w:rsidRDefault="002C7E78" w:rsidP="002744CD">
            <w:pPr>
              <w:jc w:val="both"/>
              <w:rPr>
                <w:rFonts w:ascii="Arial" w:hAnsi="Arial" w:cs="Arial"/>
                <w:sz w:val="20"/>
                <w:szCs w:val="20"/>
              </w:rPr>
            </w:pPr>
          </w:p>
        </w:tc>
        <w:tc>
          <w:tcPr>
            <w:tcW w:w="4961" w:type="dxa"/>
          </w:tcPr>
          <w:p w:rsidR="002C7E78" w:rsidRPr="00273E15" w:rsidRDefault="002C7E78" w:rsidP="000A58EB">
            <w:pPr>
              <w:jc w:val="both"/>
              <w:rPr>
                <w:bCs/>
                <w:sz w:val="20"/>
                <w:szCs w:val="20"/>
              </w:rPr>
            </w:pPr>
            <w:r w:rsidRPr="00273E15">
              <w:rPr>
                <w:bCs/>
                <w:sz w:val="20"/>
                <w:szCs w:val="20"/>
              </w:rPr>
              <w:t xml:space="preserve">Приложение 10 </w:t>
            </w:r>
            <w:r w:rsidRPr="00273E15">
              <w:rPr>
                <w:sz w:val="20"/>
                <w:szCs w:val="20"/>
              </w:rPr>
              <w:t>к Положению</w:t>
            </w:r>
            <w:r w:rsidRPr="00273E15">
              <w:rPr>
                <w:bCs/>
                <w:sz w:val="20"/>
                <w:szCs w:val="20"/>
              </w:rPr>
              <w:t xml:space="preserve"> по организации работы пунктов временного размещения населения пострадавшего в чрезвычайных ситуациях на территории муниципального образования «Чаинский район Томской области»</w:t>
            </w:r>
            <w:r w:rsidRPr="00273E15">
              <w:rPr>
                <w:sz w:val="20"/>
                <w:szCs w:val="20"/>
              </w:rPr>
              <w:t xml:space="preserve"> и первоочередного жизнеобеспечении пострадавшего населения в пунктах временного размещения.</w:t>
            </w:r>
          </w:p>
        </w:tc>
      </w:tr>
    </w:tbl>
    <w:p w:rsidR="002C7E78" w:rsidRPr="00273E15" w:rsidRDefault="002C7E78" w:rsidP="002C7E78">
      <w:pPr>
        <w:jc w:val="both"/>
        <w:rPr>
          <w:sz w:val="20"/>
          <w:szCs w:val="20"/>
        </w:rPr>
      </w:pPr>
    </w:p>
    <w:p w:rsidR="002C7E78" w:rsidRPr="00273E15" w:rsidRDefault="002C7E78" w:rsidP="002C7E78">
      <w:pPr>
        <w:jc w:val="center"/>
        <w:rPr>
          <w:b/>
          <w:sz w:val="20"/>
          <w:szCs w:val="20"/>
        </w:rPr>
      </w:pPr>
      <w:r w:rsidRPr="00273E15">
        <w:rPr>
          <w:b/>
          <w:sz w:val="20"/>
          <w:szCs w:val="20"/>
        </w:rPr>
        <w:t>Обязательство</w:t>
      </w:r>
    </w:p>
    <w:p w:rsidR="002C7E78" w:rsidRPr="00273E15" w:rsidRDefault="002C7E78" w:rsidP="002C7E78">
      <w:pPr>
        <w:jc w:val="center"/>
        <w:rPr>
          <w:b/>
          <w:sz w:val="20"/>
          <w:szCs w:val="20"/>
        </w:rPr>
      </w:pPr>
      <w:r w:rsidRPr="00273E15">
        <w:rPr>
          <w:b/>
          <w:sz w:val="20"/>
          <w:szCs w:val="20"/>
        </w:rPr>
        <w:t>по соблюдению установленных правил размещения</w:t>
      </w:r>
    </w:p>
    <w:p w:rsidR="002C7E78" w:rsidRPr="00273E15" w:rsidRDefault="002C7E78" w:rsidP="002C7E78">
      <w:pPr>
        <w:jc w:val="center"/>
        <w:rPr>
          <w:b/>
          <w:sz w:val="20"/>
          <w:szCs w:val="20"/>
        </w:rPr>
      </w:pPr>
      <w:r w:rsidRPr="00273E15">
        <w:rPr>
          <w:b/>
          <w:sz w:val="20"/>
          <w:szCs w:val="20"/>
        </w:rPr>
        <w:t>в ПВР граждан, пострадавших в ЧС</w:t>
      </w:r>
    </w:p>
    <w:p w:rsidR="002C7E78" w:rsidRPr="00273E15" w:rsidRDefault="002C7E78" w:rsidP="002C7E78">
      <w:pPr>
        <w:jc w:val="both"/>
        <w:rPr>
          <w:sz w:val="20"/>
          <w:szCs w:val="20"/>
        </w:rPr>
      </w:pPr>
    </w:p>
    <w:p w:rsidR="002C7E78" w:rsidRPr="00273E15" w:rsidRDefault="002C7E78" w:rsidP="002C7E78">
      <w:pPr>
        <w:jc w:val="both"/>
        <w:rPr>
          <w:sz w:val="20"/>
          <w:szCs w:val="20"/>
        </w:rPr>
      </w:pPr>
      <w:r w:rsidRPr="00273E15">
        <w:rPr>
          <w:sz w:val="20"/>
          <w:szCs w:val="20"/>
        </w:rPr>
        <w:t>1.Я ________________________________________________________________________________</w:t>
      </w:r>
    </w:p>
    <w:p w:rsidR="002C7E78" w:rsidRPr="00273E15" w:rsidRDefault="002C7E78" w:rsidP="002C7E78">
      <w:pPr>
        <w:jc w:val="center"/>
        <w:rPr>
          <w:sz w:val="20"/>
          <w:szCs w:val="20"/>
        </w:rPr>
      </w:pPr>
      <w:r w:rsidRPr="00273E15">
        <w:rPr>
          <w:sz w:val="20"/>
          <w:szCs w:val="20"/>
        </w:rPr>
        <w:t>(фамилия, имя, отчество)</w:t>
      </w:r>
    </w:p>
    <w:p w:rsidR="002C7E78" w:rsidRPr="00273E15" w:rsidRDefault="002C7E78" w:rsidP="002C7E78">
      <w:pPr>
        <w:rPr>
          <w:sz w:val="20"/>
          <w:szCs w:val="20"/>
        </w:rPr>
      </w:pPr>
      <w:r w:rsidRPr="00273E15">
        <w:rPr>
          <w:sz w:val="20"/>
          <w:szCs w:val="20"/>
        </w:rPr>
        <w:t>и члены моей семьи: __________________________________________________________________</w:t>
      </w:r>
    </w:p>
    <w:p w:rsidR="002C7E78" w:rsidRPr="00273E15" w:rsidRDefault="002C7E78" w:rsidP="002C7E78">
      <w:pPr>
        <w:jc w:val="both"/>
        <w:rPr>
          <w:sz w:val="20"/>
          <w:szCs w:val="20"/>
        </w:rPr>
      </w:pPr>
      <w:r w:rsidRPr="00273E15">
        <w:rPr>
          <w:sz w:val="20"/>
          <w:szCs w:val="20"/>
        </w:rPr>
        <w:t xml:space="preserve">                                                                 (степень родства; фамилия, имя и отчество члена семьи)</w:t>
      </w:r>
    </w:p>
    <w:p w:rsidR="002C7E78" w:rsidRPr="00273E15" w:rsidRDefault="002C7E78" w:rsidP="002C7E78">
      <w:pPr>
        <w:jc w:val="both"/>
        <w:rPr>
          <w:sz w:val="20"/>
          <w:szCs w:val="20"/>
        </w:rPr>
      </w:pPr>
      <w:r w:rsidRPr="00273E15">
        <w:rPr>
          <w:sz w:val="20"/>
          <w:szCs w:val="20"/>
        </w:rPr>
        <w:t>____________________________________________________________________________________</w:t>
      </w:r>
    </w:p>
    <w:p w:rsidR="002C7E78" w:rsidRPr="00273E15" w:rsidRDefault="002C7E78" w:rsidP="002C7E78">
      <w:pPr>
        <w:jc w:val="both"/>
        <w:rPr>
          <w:sz w:val="20"/>
          <w:szCs w:val="20"/>
        </w:rPr>
      </w:pPr>
      <w:r w:rsidRPr="00273E15">
        <w:rPr>
          <w:sz w:val="20"/>
          <w:szCs w:val="20"/>
        </w:rPr>
        <w:t>____________________________________________________________________________________</w:t>
      </w:r>
    </w:p>
    <w:p w:rsidR="002C7E78" w:rsidRPr="00273E15" w:rsidRDefault="002C7E78" w:rsidP="002C7E78">
      <w:pPr>
        <w:jc w:val="both"/>
        <w:rPr>
          <w:sz w:val="20"/>
          <w:szCs w:val="20"/>
        </w:rPr>
      </w:pPr>
      <w:r w:rsidRPr="00273E15">
        <w:rPr>
          <w:sz w:val="20"/>
          <w:szCs w:val="20"/>
        </w:rPr>
        <w:t>____________________________________________________________________________________</w:t>
      </w:r>
    </w:p>
    <w:p w:rsidR="002C7E78" w:rsidRPr="00273E15" w:rsidRDefault="002C7E78" w:rsidP="002C7E78">
      <w:pPr>
        <w:jc w:val="both"/>
        <w:rPr>
          <w:sz w:val="20"/>
          <w:szCs w:val="20"/>
        </w:rPr>
      </w:pPr>
      <w:r w:rsidRPr="00273E15">
        <w:rPr>
          <w:sz w:val="20"/>
          <w:szCs w:val="20"/>
        </w:rPr>
        <w:t>в   период   размещения  в  ПВР  N _________,   находящегося   по   адресу:</w:t>
      </w:r>
    </w:p>
    <w:p w:rsidR="002C7E78" w:rsidRPr="00273E15" w:rsidRDefault="002C7E78" w:rsidP="002C7E78">
      <w:pPr>
        <w:jc w:val="both"/>
        <w:rPr>
          <w:sz w:val="20"/>
          <w:szCs w:val="20"/>
        </w:rPr>
      </w:pPr>
      <w:r w:rsidRPr="00273E15">
        <w:rPr>
          <w:sz w:val="20"/>
          <w:szCs w:val="20"/>
        </w:rPr>
        <w:t>___________________________________________________________________________________</w:t>
      </w:r>
    </w:p>
    <w:p w:rsidR="002C7E78" w:rsidRPr="00273E15" w:rsidRDefault="002C7E78" w:rsidP="002C7E78">
      <w:pPr>
        <w:jc w:val="both"/>
        <w:rPr>
          <w:sz w:val="20"/>
          <w:szCs w:val="20"/>
        </w:rPr>
      </w:pPr>
      <w:r w:rsidRPr="00273E15">
        <w:rPr>
          <w:sz w:val="20"/>
          <w:szCs w:val="20"/>
        </w:rPr>
        <w:t>обязуюсь:</w:t>
      </w:r>
    </w:p>
    <w:p w:rsidR="002C7E78" w:rsidRPr="00273E15" w:rsidRDefault="002C7E78" w:rsidP="002C7E78">
      <w:pPr>
        <w:jc w:val="both"/>
        <w:rPr>
          <w:sz w:val="20"/>
          <w:szCs w:val="20"/>
        </w:rPr>
      </w:pPr>
      <w:r w:rsidRPr="00273E15">
        <w:rPr>
          <w:sz w:val="20"/>
          <w:szCs w:val="20"/>
        </w:rPr>
        <w:t xml:space="preserve">    - соблюдать Правила внутреннего распорядка пункта временного размещения пострадавшего  в ЧС  населения (далее - ПВР, пункт) и обязанности граждан, находящихся в нем, установленные его администрацией;</w:t>
      </w:r>
    </w:p>
    <w:p w:rsidR="002C7E78" w:rsidRPr="00273E15" w:rsidRDefault="002C7E78" w:rsidP="002C7E78">
      <w:pPr>
        <w:jc w:val="both"/>
        <w:rPr>
          <w:sz w:val="20"/>
          <w:szCs w:val="20"/>
        </w:rPr>
      </w:pPr>
      <w:r w:rsidRPr="00273E15">
        <w:rPr>
          <w:sz w:val="20"/>
          <w:szCs w:val="20"/>
        </w:rPr>
        <w:t xml:space="preserve">    - предоставлять  необходимую  информацию и документы  должностным лицам администрации  ПВР, для организации регистрации и учета прибывающих в пункт граждан и ведения адресно-справочной работы;</w:t>
      </w:r>
    </w:p>
    <w:p w:rsidR="002C7E78" w:rsidRPr="00273E15" w:rsidRDefault="002C7E78" w:rsidP="002C7E78">
      <w:pPr>
        <w:jc w:val="both"/>
        <w:rPr>
          <w:sz w:val="20"/>
          <w:szCs w:val="20"/>
        </w:rPr>
      </w:pPr>
      <w:r w:rsidRPr="00273E15">
        <w:rPr>
          <w:sz w:val="20"/>
          <w:szCs w:val="20"/>
        </w:rPr>
        <w:t xml:space="preserve">    - соблюдать в ПВР общественный порядок;</w:t>
      </w:r>
    </w:p>
    <w:p w:rsidR="002C7E78" w:rsidRPr="00273E15" w:rsidRDefault="002C7E78" w:rsidP="002C7E78">
      <w:pPr>
        <w:jc w:val="both"/>
        <w:rPr>
          <w:sz w:val="20"/>
          <w:szCs w:val="20"/>
        </w:rPr>
      </w:pPr>
      <w:r w:rsidRPr="00273E15">
        <w:rPr>
          <w:sz w:val="20"/>
          <w:szCs w:val="20"/>
        </w:rPr>
        <w:t xml:space="preserve">    - бережно  относиться  к   помещениям,  имуществу  и  оборудованию ПВР, поддерживать в здании пункта необходимые санитарные нормы, правила пожарной безопасности;</w:t>
      </w:r>
    </w:p>
    <w:p w:rsidR="002C7E78" w:rsidRPr="00273E15" w:rsidRDefault="002C7E78" w:rsidP="002C7E78">
      <w:pPr>
        <w:jc w:val="both"/>
        <w:rPr>
          <w:sz w:val="20"/>
          <w:szCs w:val="20"/>
        </w:rPr>
      </w:pPr>
      <w:r w:rsidRPr="00273E15">
        <w:rPr>
          <w:sz w:val="20"/>
          <w:szCs w:val="20"/>
        </w:rPr>
        <w:t xml:space="preserve">    </w:t>
      </w:r>
      <w:proofErr w:type="gramStart"/>
      <w:r w:rsidRPr="00273E15">
        <w:rPr>
          <w:sz w:val="20"/>
          <w:szCs w:val="20"/>
        </w:rPr>
        <w:t>- в случае  нанесения мною или членами моей семьи пункту  материального ущерба  (порча  помещений,  а  также  мебели,  постельных  принадлежностей, имущества,   инвентаря,   оборудования   и   т.д.</w:t>
      </w:r>
      <w:proofErr w:type="gramEnd"/>
      <w:r w:rsidRPr="00273E15">
        <w:rPr>
          <w:sz w:val="20"/>
          <w:szCs w:val="20"/>
        </w:rPr>
        <w:t xml:space="preserve">   </w:t>
      </w:r>
      <w:proofErr w:type="gramStart"/>
      <w:r w:rsidRPr="00273E15">
        <w:rPr>
          <w:sz w:val="20"/>
          <w:szCs w:val="20"/>
        </w:rPr>
        <w:t>ПВР  или  их  хищение), компенсировать его из личных средств;</w:t>
      </w:r>
      <w:proofErr w:type="gramEnd"/>
    </w:p>
    <w:p w:rsidR="002C7E78" w:rsidRPr="00273E15" w:rsidRDefault="002C7E78" w:rsidP="002C7E78">
      <w:pPr>
        <w:jc w:val="both"/>
        <w:rPr>
          <w:sz w:val="20"/>
          <w:szCs w:val="20"/>
        </w:rPr>
      </w:pPr>
      <w:r w:rsidRPr="00273E15">
        <w:rPr>
          <w:sz w:val="20"/>
          <w:szCs w:val="20"/>
        </w:rPr>
        <w:t xml:space="preserve">    - по  окончании   функционирования   ПВР  выбыть  из  пункта  в  сроки, определенные его администрацией.</w:t>
      </w:r>
    </w:p>
    <w:p w:rsidR="002C7E78" w:rsidRPr="00273E15" w:rsidRDefault="002C7E78" w:rsidP="002C7E78">
      <w:pPr>
        <w:jc w:val="both"/>
        <w:rPr>
          <w:sz w:val="20"/>
          <w:szCs w:val="20"/>
        </w:rPr>
      </w:pPr>
      <w:r w:rsidRPr="00273E15">
        <w:rPr>
          <w:sz w:val="20"/>
          <w:szCs w:val="20"/>
        </w:rPr>
        <w:t xml:space="preserve">    2. Я и члены моей семьи  ознакомлены с Правилами внутреннего распорядка ПВР населения и обязанностями  граждан находящихся в нем и предупреждены об ответственности за нарушение указанных правил.</w:t>
      </w:r>
    </w:p>
    <w:p w:rsidR="002C7E78" w:rsidRPr="00273E15" w:rsidRDefault="002C7E78" w:rsidP="002C7E78">
      <w:pPr>
        <w:jc w:val="both"/>
        <w:rPr>
          <w:sz w:val="20"/>
          <w:szCs w:val="20"/>
        </w:rPr>
      </w:pPr>
      <w:r w:rsidRPr="00273E15">
        <w:rPr>
          <w:sz w:val="20"/>
          <w:szCs w:val="20"/>
        </w:rPr>
        <w:t xml:space="preserve">    3. Моя контактная информация:</w:t>
      </w:r>
    </w:p>
    <w:p w:rsidR="002C7E78" w:rsidRPr="00273E15" w:rsidRDefault="002C7E78" w:rsidP="002C7E78">
      <w:pPr>
        <w:rPr>
          <w:sz w:val="20"/>
          <w:szCs w:val="20"/>
        </w:rPr>
      </w:pPr>
      <w:r w:rsidRPr="00273E15">
        <w:rPr>
          <w:sz w:val="20"/>
          <w:szCs w:val="20"/>
        </w:rPr>
        <w:t xml:space="preserve">    - сотовый телефон _________________________________________________________________</w:t>
      </w:r>
    </w:p>
    <w:p w:rsidR="002C7E78" w:rsidRPr="00273E15" w:rsidRDefault="002C7E78" w:rsidP="002C7E78">
      <w:pPr>
        <w:rPr>
          <w:sz w:val="20"/>
          <w:szCs w:val="20"/>
        </w:rPr>
      </w:pPr>
      <w:r w:rsidRPr="00273E15">
        <w:rPr>
          <w:sz w:val="20"/>
          <w:szCs w:val="20"/>
        </w:rPr>
        <w:t xml:space="preserve">    - рабочий телефон _________________________________________________________________</w:t>
      </w:r>
    </w:p>
    <w:p w:rsidR="002C7E78" w:rsidRPr="00273E15" w:rsidRDefault="002C7E78" w:rsidP="002C7E78">
      <w:pPr>
        <w:rPr>
          <w:sz w:val="20"/>
          <w:szCs w:val="20"/>
        </w:rPr>
      </w:pPr>
      <w:r w:rsidRPr="00273E15">
        <w:rPr>
          <w:sz w:val="20"/>
          <w:szCs w:val="20"/>
        </w:rPr>
        <w:t xml:space="preserve">    - телефон и адрес проживания моих родственников</w:t>
      </w:r>
    </w:p>
    <w:p w:rsidR="002C7E78" w:rsidRPr="00273E15" w:rsidRDefault="002C7E78" w:rsidP="002C7E78">
      <w:pPr>
        <w:rPr>
          <w:sz w:val="20"/>
          <w:szCs w:val="20"/>
        </w:rPr>
      </w:pPr>
      <w:r w:rsidRPr="00273E15">
        <w:rPr>
          <w:sz w:val="20"/>
          <w:szCs w:val="20"/>
        </w:rPr>
        <w:t>___________________________________________________________________________________</w:t>
      </w:r>
    </w:p>
    <w:p w:rsidR="002C7E78" w:rsidRPr="00273E15" w:rsidRDefault="002C7E78" w:rsidP="002C7E78">
      <w:pPr>
        <w:rPr>
          <w:sz w:val="20"/>
          <w:szCs w:val="20"/>
        </w:rPr>
      </w:pPr>
    </w:p>
    <w:p w:rsidR="002C7E78" w:rsidRPr="00273E15" w:rsidRDefault="002C7E78" w:rsidP="002C7E78">
      <w:pPr>
        <w:jc w:val="both"/>
        <w:rPr>
          <w:sz w:val="20"/>
          <w:szCs w:val="20"/>
        </w:rPr>
      </w:pPr>
      <w:r w:rsidRPr="00273E15">
        <w:rPr>
          <w:sz w:val="20"/>
          <w:szCs w:val="20"/>
        </w:rPr>
        <w:t>Дата ______________       Подпись ___________</w:t>
      </w:r>
    </w:p>
    <w:p w:rsidR="002C7E78" w:rsidRPr="00273E15" w:rsidRDefault="002C7E78" w:rsidP="002C7E78">
      <w:pPr>
        <w:jc w:val="both"/>
        <w:rPr>
          <w:sz w:val="20"/>
          <w:szCs w:val="20"/>
        </w:rPr>
      </w:pPr>
    </w:p>
    <w:p w:rsidR="002C7E78" w:rsidRPr="00273E15" w:rsidRDefault="002C7E78" w:rsidP="002C7E78">
      <w:pPr>
        <w:pStyle w:val="a9"/>
        <w:jc w:val="both"/>
        <w:rPr>
          <w:b/>
          <w:bCs/>
          <w:sz w:val="20"/>
          <w:szCs w:val="20"/>
        </w:rPr>
      </w:pPr>
    </w:p>
    <w:p w:rsidR="002744CD" w:rsidRPr="002744CD" w:rsidRDefault="002744CD" w:rsidP="002744CD">
      <w:pPr>
        <w:jc w:val="center"/>
        <w:rPr>
          <w:b/>
          <w:sz w:val="20"/>
          <w:szCs w:val="20"/>
        </w:rPr>
      </w:pPr>
      <w:r w:rsidRPr="002744CD">
        <w:rPr>
          <w:b/>
          <w:sz w:val="20"/>
          <w:szCs w:val="20"/>
        </w:rPr>
        <w:t>Постановление Администрации Чаинского района от 24.10.2023 № 434</w:t>
      </w:r>
    </w:p>
    <w:p w:rsidR="002744CD" w:rsidRPr="002744CD" w:rsidRDefault="002744CD" w:rsidP="002744CD">
      <w:pPr>
        <w:jc w:val="center"/>
        <w:rPr>
          <w:b/>
          <w:sz w:val="20"/>
          <w:szCs w:val="20"/>
        </w:rPr>
      </w:pPr>
      <w:r>
        <w:rPr>
          <w:rFonts w:eastAsia="Times New Roman"/>
          <w:b/>
          <w:color w:val="000000"/>
          <w:sz w:val="20"/>
          <w:szCs w:val="20"/>
          <w:lang w:eastAsia="ru-RU"/>
        </w:rPr>
        <w:t>«</w:t>
      </w:r>
      <w:r w:rsidRPr="002744CD">
        <w:rPr>
          <w:rFonts w:eastAsia="Times New Roman"/>
          <w:b/>
          <w:color w:val="000000"/>
          <w:sz w:val="20"/>
          <w:szCs w:val="20"/>
          <w:lang w:eastAsia="ru-RU"/>
        </w:rPr>
        <w:t>Об утверждении отчета об исполнении бюджета муниципального образования «Чаинский район Томской области» за 9 месяцев 2023 года</w:t>
      </w:r>
      <w:r>
        <w:rPr>
          <w:rFonts w:eastAsia="Times New Roman"/>
          <w:b/>
          <w:color w:val="000000"/>
          <w:sz w:val="20"/>
          <w:szCs w:val="20"/>
          <w:lang w:eastAsia="ru-RU"/>
        </w:rPr>
        <w:t>»</w:t>
      </w:r>
    </w:p>
    <w:p w:rsidR="002744CD" w:rsidRDefault="002744CD" w:rsidP="002744CD">
      <w:pPr>
        <w:ind w:firstLine="902"/>
        <w:jc w:val="both"/>
        <w:rPr>
          <w:rFonts w:eastAsia="Times New Roman"/>
          <w:sz w:val="20"/>
          <w:szCs w:val="20"/>
          <w:lang w:eastAsia="ru-RU"/>
        </w:rPr>
      </w:pPr>
    </w:p>
    <w:p w:rsidR="002744CD" w:rsidRPr="009360D7" w:rsidRDefault="002744CD" w:rsidP="002744CD">
      <w:pPr>
        <w:ind w:firstLine="902"/>
        <w:jc w:val="both"/>
        <w:rPr>
          <w:rFonts w:eastAsia="Times New Roman"/>
          <w:sz w:val="20"/>
          <w:szCs w:val="20"/>
          <w:lang w:eastAsia="ru-RU"/>
        </w:rPr>
      </w:pPr>
      <w:r w:rsidRPr="009360D7">
        <w:rPr>
          <w:rFonts w:eastAsia="Times New Roman"/>
          <w:sz w:val="20"/>
          <w:szCs w:val="20"/>
          <w:lang w:eastAsia="ru-RU"/>
        </w:rPr>
        <w:t>В соответствии с частью 4 статьи 42 Положения о бюджетном процессе в муниципальном образовании «Чаинский район Томской области», утвержденного решением Думы Чаинского района от 30.04.2015 № 34,</w:t>
      </w:r>
    </w:p>
    <w:p w:rsidR="002744CD" w:rsidRPr="009360D7" w:rsidRDefault="002744CD" w:rsidP="002744CD">
      <w:pPr>
        <w:ind w:firstLine="902"/>
        <w:jc w:val="both"/>
        <w:rPr>
          <w:rFonts w:eastAsia="Times New Roman"/>
          <w:sz w:val="20"/>
          <w:szCs w:val="20"/>
          <w:lang w:eastAsia="ru-RU"/>
        </w:rPr>
      </w:pPr>
    </w:p>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ПОСТАНОВЛЯЮ:</w:t>
      </w:r>
    </w:p>
    <w:p w:rsidR="002744CD" w:rsidRPr="009360D7" w:rsidRDefault="002744CD" w:rsidP="002744CD">
      <w:pPr>
        <w:jc w:val="both"/>
        <w:rPr>
          <w:rFonts w:eastAsia="Times New Roman"/>
          <w:sz w:val="20"/>
          <w:szCs w:val="20"/>
          <w:lang w:eastAsia="ru-RU"/>
        </w:rPr>
      </w:pPr>
    </w:p>
    <w:p w:rsidR="002744CD" w:rsidRPr="009360D7" w:rsidRDefault="002744CD" w:rsidP="002744CD">
      <w:pPr>
        <w:ind w:firstLine="902"/>
        <w:jc w:val="both"/>
        <w:rPr>
          <w:rFonts w:eastAsia="Times New Roman"/>
          <w:sz w:val="20"/>
          <w:szCs w:val="20"/>
          <w:lang w:eastAsia="ru-RU"/>
        </w:rPr>
      </w:pPr>
      <w:r w:rsidRPr="009360D7">
        <w:rPr>
          <w:rFonts w:eastAsia="Times New Roman"/>
          <w:sz w:val="20"/>
          <w:szCs w:val="20"/>
          <w:lang w:eastAsia="ru-RU"/>
        </w:rPr>
        <w:t>1. Утвердить отчет об исполнении бюджета муниципального образования «Чаинский район Томской области» за 9 месяцев 2023 года согласно приложениям 1-5 к настоящему постановлению.</w:t>
      </w:r>
    </w:p>
    <w:p w:rsidR="002744CD" w:rsidRPr="009360D7" w:rsidRDefault="002744CD" w:rsidP="002744CD">
      <w:pPr>
        <w:ind w:firstLine="902"/>
        <w:jc w:val="both"/>
        <w:rPr>
          <w:rFonts w:eastAsia="Times New Roman"/>
          <w:sz w:val="20"/>
          <w:szCs w:val="20"/>
          <w:lang w:eastAsia="ru-RU"/>
        </w:rPr>
      </w:pPr>
      <w:r w:rsidRPr="009360D7">
        <w:rPr>
          <w:rFonts w:eastAsia="Times New Roman"/>
          <w:sz w:val="20"/>
          <w:szCs w:val="20"/>
          <w:lang w:eastAsia="ru-RU"/>
        </w:rPr>
        <w:t>2. Направить в установленном порядке отчет об исполнении бюджета муниципального образования «Чаинский район Томской области» за 9 месяцев 2023 года в Думу Чаинского района и Контрольно-счетную комиссию муниципального образования «Чаинский район».</w:t>
      </w:r>
    </w:p>
    <w:p w:rsidR="002744CD" w:rsidRPr="009360D7" w:rsidRDefault="002744CD" w:rsidP="002744CD">
      <w:pPr>
        <w:ind w:firstLine="902"/>
        <w:jc w:val="both"/>
        <w:rPr>
          <w:rFonts w:eastAsia="Times New Roman"/>
          <w:sz w:val="20"/>
          <w:szCs w:val="20"/>
          <w:lang w:eastAsia="ru-RU"/>
        </w:rPr>
      </w:pPr>
      <w:r w:rsidRPr="009360D7">
        <w:rPr>
          <w:rFonts w:eastAsia="Times New Roman"/>
          <w:sz w:val="20"/>
          <w:szCs w:val="20"/>
          <w:lang w:eastAsia="ru-RU"/>
        </w:rPr>
        <w:lastRenderedPageBreak/>
        <w:t>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w:t>
      </w:r>
    </w:p>
    <w:p w:rsidR="002744CD" w:rsidRPr="009360D7" w:rsidRDefault="002744CD" w:rsidP="002744CD">
      <w:pPr>
        <w:ind w:firstLine="902"/>
        <w:jc w:val="both"/>
        <w:rPr>
          <w:rFonts w:eastAsia="Times New Roman"/>
          <w:sz w:val="20"/>
          <w:szCs w:val="20"/>
          <w:lang w:eastAsia="ru-RU"/>
        </w:rPr>
      </w:pPr>
      <w:r w:rsidRPr="009360D7">
        <w:rPr>
          <w:rFonts w:eastAsia="Times New Roman"/>
          <w:sz w:val="20"/>
          <w:szCs w:val="20"/>
          <w:lang w:eastAsia="ru-RU"/>
        </w:rPr>
        <w:t xml:space="preserve">4. </w:t>
      </w:r>
      <w:proofErr w:type="gramStart"/>
      <w:r w:rsidRPr="009360D7">
        <w:rPr>
          <w:rFonts w:eastAsia="Times New Roman"/>
          <w:sz w:val="20"/>
          <w:szCs w:val="20"/>
          <w:lang w:eastAsia="ru-RU"/>
        </w:rPr>
        <w:t>Контроль за</w:t>
      </w:r>
      <w:proofErr w:type="gramEnd"/>
      <w:r w:rsidRPr="009360D7">
        <w:rPr>
          <w:rFonts w:eastAsia="Times New Roman"/>
          <w:sz w:val="20"/>
          <w:szCs w:val="20"/>
          <w:lang w:eastAsia="ru-RU"/>
        </w:rPr>
        <w:t xml:space="preserve"> исполнением постановления возложить на начальника Управления финансов Администрации Чаинского района Т.В. Калинину.</w:t>
      </w:r>
    </w:p>
    <w:p w:rsidR="002744CD" w:rsidRPr="009360D7" w:rsidRDefault="002744CD" w:rsidP="002744CD">
      <w:pPr>
        <w:ind w:firstLine="900"/>
        <w:jc w:val="both"/>
        <w:rPr>
          <w:rFonts w:eastAsia="Times New Roman"/>
          <w:sz w:val="20"/>
          <w:szCs w:val="20"/>
          <w:lang w:eastAsia="ru-RU"/>
        </w:rPr>
      </w:pPr>
    </w:p>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 xml:space="preserve"> Глава Чаинского района                                                                                        А.А. Костарев</w:t>
      </w:r>
    </w:p>
    <w:p w:rsidR="002744CD" w:rsidRPr="009360D7" w:rsidRDefault="002744CD" w:rsidP="002744CD">
      <w:pPr>
        <w:jc w:val="both"/>
        <w:rPr>
          <w:rFonts w:eastAsia="Times New Roman"/>
          <w:sz w:val="20"/>
          <w:szCs w:val="20"/>
          <w:lang w:eastAsia="ru-RU"/>
        </w:rPr>
      </w:pPr>
    </w:p>
    <w:p w:rsidR="002744CD" w:rsidRPr="009360D7" w:rsidRDefault="002744CD" w:rsidP="002744CD">
      <w:pPr>
        <w:jc w:val="both"/>
        <w:rPr>
          <w:rFonts w:eastAsia="Times New Roman"/>
          <w:sz w:val="20"/>
          <w:szCs w:val="20"/>
          <w:lang w:eastAsia="ru-RU"/>
        </w:rPr>
      </w:pPr>
    </w:p>
    <w:p w:rsidR="002744CD" w:rsidRPr="009360D7" w:rsidRDefault="002744CD" w:rsidP="002744CD">
      <w:pPr>
        <w:jc w:val="both"/>
        <w:rPr>
          <w:rFonts w:eastAsia="Times New Roman"/>
          <w:sz w:val="20"/>
          <w:szCs w:val="20"/>
          <w:lang w:eastAsia="ru-RU"/>
        </w:rPr>
      </w:pPr>
    </w:p>
    <w:p w:rsidR="002744CD" w:rsidRPr="009360D7" w:rsidRDefault="002744CD" w:rsidP="002744CD">
      <w:pPr>
        <w:jc w:val="both"/>
        <w:rPr>
          <w:rFonts w:eastAsia="Times New Roman"/>
          <w:sz w:val="20"/>
          <w:szCs w:val="20"/>
          <w:lang w:eastAsia="ru-RU"/>
        </w:rPr>
      </w:pPr>
    </w:p>
    <w:p w:rsidR="002744CD" w:rsidRPr="009360D7" w:rsidRDefault="002744CD" w:rsidP="002744CD">
      <w:pPr>
        <w:jc w:val="both"/>
        <w:rPr>
          <w:rFonts w:eastAsia="Times New Roman"/>
          <w:sz w:val="20"/>
          <w:szCs w:val="20"/>
          <w:lang w:eastAsia="ru-RU"/>
        </w:rPr>
      </w:pPr>
    </w:p>
    <w:p w:rsidR="002744CD" w:rsidRPr="009360D7" w:rsidRDefault="002744CD" w:rsidP="002744CD">
      <w:pPr>
        <w:jc w:val="both"/>
        <w:rPr>
          <w:rFonts w:eastAsia="Times New Roman"/>
          <w:sz w:val="20"/>
          <w:szCs w:val="20"/>
          <w:lang w:eastAsia="ru-RU"/>
        </w:rPr>
      </w:pPr>
    </w:p>
    <w:p w:rsidR="002744CD" w:rsidRPr="009360D7" w:rsidRDefault="002744CD" w:rsidP="002744CD">
      <w:pPr>
        <w:jc w:val="both"/>
        <w:rPr>
          <w:rFonts w:eastAsia="Times New Roman"/>
          <w:sz w:val="20"/>
          <w:szCs w:val="20"/>
          <w:lang w:eastAsia="ru-RU"/>
        </w:rPr>
      </w:pPr>
    </w:p>
    <w:p w:rsidR="002744CD" w:rsidRPr="009360D7" w:rsidRDefault="002744CD" w:rsidP="002744CD">
      <w:pPr>
        <w:rPr>
          <w:rFonts w:eastAsia="Times New Roman"/>
          <w:sz w:val="20"/>
          <w:szCs w:val="20"/>
          <w:lang w:eastAsia="ru-RU"/>
        </w:rPr>
        <w:sectPr w:rsidR="002744CD" w:rsidRPr="009360D7" w:rsidSect="00452B74">
          <w:footerReference w:type="default" r:id="rId38"/>
          <w:pgSz w:w="11906" w:h="16838"/>
          <w:pgMar w:top="1134" w:right="850" w:bottom="1134" w:left="1701" w:header="708" w:footer="708" w:gutter="0"/>
          <w:cols w:space="708"/>
          <w:docGrid w:linePitch="360"/>
        </w:sectPr>
      </w:pPr>
    </w:p>
    <w:tbl>
      <w:tblPr>
        <w:tblpPr w:leftFromText="180" w:rightFromText="180" w:horzAnchor="margin" w:tblpY="1047"/>
        <w:tblW w:w="15320" w:type="dxa"/>
        <w:tblLook w:val="04A0"/>
      </w:tblPr>
      <w:tblGrid>
        <w:gridCol w:w="2456"/>
        <w:gridCol w:w="5970"/>
        <w:gridCol w:w="1396"/>
        <w:gridCol w:w="1336"/>
        <w:gridCol w:w="1320"/>
        <w:gridCol w:w="1440"/>
        <w:gridCol w:w="1402"/>
      </w:tblGrid>
      <w:tr w:rsidR="002744CD" w:rsidRPr="009360D7" w:rsidTr="002744CD">
        <w:trPr>
          <w:trHeight w:val="540"/>
        </w:trPr>
        <w:tc>
          <w:tcPr>
            <w:tcW w:w="24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lastRenderedPageBreak/>
              <w:t>Код бюджетной классификации</w:t>
            </w:r>
          </w:p>
        </w:tc>
        <w:tc>
          <w:tcPr>
            <w:tcW w:w="59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Наименование показателей</w:t>
            </w:r>
          </w:p>
        </w:tc>
        <w:tc>
          <w:tcPr>
            <w:tcW w:w="13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План на 2023 год,  тыс</w:t>
            </w:r>
            <w:proofErr w:type="gramStart"/>
            <w:r w:rsidRPr="009360D7">
              <w:rPr>
                <w:rFonts w:eastAsia="Times New Roman"/>
                <w:b/>
                <w:bCs/>
                <w:sz w:val="20"/>
                <w:szCs w:val="20"/>
                <w:lang w:eastAsia="ru-RU"/>
              </w:rPr>
              <w:t>.р</w:t>
            </w:r>
            <w:proofErr w:type="gramEnd"/>
            <w:r w:rsidRPr="009360D7">
              <w:rPr>
                <w:rFonts w:eastAsia="Times New Roman"/>
                <w:b/>
                <w:bCs/>
                <w:sz w:val="20"/>
                <w:szCs w:val="20"/>
                <w:lang w:eastAsia="ru-RU"/>
              </w:rPr>
              <w:t>уб.</w:t>
            </w:r>
          </w:p>
        </w:tc>
        <w:tc>
          <w:tcPr>
            <w:tcW w:w="13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План на 9 месяцев 2023 года, тыс</w:t>
            </w:r>
            <w:proofErr w:type="gramStart"/>
            <w:r w:rsidRPr="009360D7">
              <w:rPr>
                <w:rFonts w:eastAsia="Times New Roman"/>
                <w:b/>
                <w:bCs/>
                <w:sz w:val="20"/>
                <w:szCs w:val="20"/>
                <w:lang w:eastAsia="ru-RU"/>
              </w:rPr>
              <w:t>.р</w:t>
            </w:r>
            <w:proofErr w:type="gramEnd"/>
            <w:r w:rsidRPr="009360D7">
              <w:rPr>
                <w:rFonts w:eastAsia="Times New Roman"/>
                <w:b/>
                <w:bCs/>
                <w:sz w:val="20"/>
                <w:szCs w:val="20"/>
                <w:lang w:eastAsia="ru-RU"/>
              </w:rPr>
              <w:t>уб.</w:t>
            </w:r>
          </w:p>
        </w:tc>
        <w:tc>
          <w:tcPr>
            <w:tcW w:w="1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Исполнено на 01.10.2023, тыс</w:t>
            </w:r>
            <w:proofErr w:type="gramStart"/>
            <w:r w:rsidRPr="009360D7">
              <w:rPr>
                <w:rFonts w:eastAsia="Times New Roman"/>
                <w:b/>
                <w:bCs/>
                <w:sz w:val="20"/>
                <w:szCs w:val="20"/>
                <w:lang w:eastAsia="ru-RU"/>
              </w:rPr>
              <w:t>.р</w:t>
            </w:r>
            <w:proofErr w:type="gramEnd"/>
            <w:r w:rsidRPr="009360D7">
              <w:rPr>
                <w:rFonts w:eastAsia="Times New Roman"/>
                <w:b/>
                <w:bCs/>
                <w:sz w:val="20"/>
                <w:szCs w:val="20"/>
                <w:lang w:eastAsia="ru-RU"/>
              </w:rPr>
              <w:t>уб.</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исполнения плана на год</w:t>
            </w:r>
          </w:p>
        </w:tc>
        <w:tc>
          <w:tcPr>
            <w:tcW w:w="14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исполнения плана за 9 месяцев</w:t>
            </w:r>
          </w:p>
        </w:tc>
      </w:tr>
      <w:tr w:rsidR="002744CD" w:rsidRPr="009360D7" w:rsidTr="002744CD">
        <w:trPr>
          <w:trHeight w:val="735"/>
        </w:trPr>
        <w:tc>
          <w:tcPr>
            <w:tcW w:w="2456" w:type="dxa"/>
            <w:vMerge/>
            <w:tcBorders>
              <w:top w:val="single" w:sz="4" w:space="0" w:color="auto"/>
              <w:left w:val="single" w:sz="4" w:space="0" w:color="auto"/>
              <w:bottom w:val="single" w:sz="4" w:space="0" w:color="auto"/>
              <w:right w:val="single" w:sz="4" w:space="0" w:color="auto"/>
            </w:tcBorders>
            <w:vAlign w:val="center"/>
            <w:hideMark/>
          </w:tcPr>
          <w:p w:rsidR="002744CD" w:rsidRPr="009360D7" w:rsidRDefault="002744CD" w:rsidP="002744CD">
            <w:pPr>
              <w:rPr>
                <w:rFonts w:eastAsia="Times New Roman"/>
                <w:b/>
                <w:bCs/>
                <w:sz w:val="20"/>
                <w:szCs w:val="20"/>
                <w:lang w:eastAsia="ru-RU"/>
              </w:rPr>
            </w:pPr>
          </w:p>
        </w:tc>
        <w:tc>
          <w:tcPr>
            <w:tcW w:w="5970" w:type="dxa"/>
            <w:vMerge/>
            <w:tcBorders>
              <w:top w:val="single" w:sz="4" w:space="0" w:color="auto"/>
              <w:left w:val="single" w:sz="4" w:space="0" w:color="auto"/>
              <w:bottom w:val="single" w:sz="4" w:space="0" w:color="auto"/>
              <w:right w:val="single" w:sz="4" w:space="0" w:color="auto"/>
            </w:tcBorders>
            <w:vAlign w:val="center"/>
            <w:hideMark/>
          </w:tcPr>
          <w:p w:rsidR="002744CD" w:rsidRPr="009360D7" w:rsidRDefault="002744CD" w:rsidP="002744CD">
            <w:pPr>
              <w:rPr>
                <w:rFonts w:eastAsia="Times New Roman"/>
                <w:b/>
                <w:bCs/>
                <w:sz w:val="20"/>
                <w:szCs w:val="20"/>
                <w:lang w:eastAsia="ru-RU"/>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rsidR="002744CD" w:rsidRPr="009360D7" w:rsidRDefault="002744CD" w:rsidP="002744CD">
            <w:pPr>
              <w:rPr>
                <w:rFonts w:eastAsia="Times New Roman"/>
                <w:b/>
                <w:bCs/>
                <w:sz w:val="20"/>
                <w:szCs w:val="20"/>
                <w:lang w:eastAsia="ru-RU"/>
              </w:rPr>
            </w:pPr>
          </w:p>
        </w:tc>
        <w:tc>
          <w:tcPr>
            <w:tcW w:w="1336" w:type="dxa"/>
            <w:vMerge/>
            <w:tcBorders>
              <w:top w:val="single" w:sz="4" w:space="0" w:color="auto"/>
              <w:left w:val="single" w:sz="4" w:space="0" w:color="auto"/>
              <w:bottom w:val="single" w:sz="4" w:space="0" w:color="auto"/>
              <w:right w:val="single" w:sz="4" w:space="0" w:color="auto"/>
            </w:tcBorders>
            <w:vAlign w:val="center"/>
            <w:hideMark/>
          </w:tcPr>
          <w:p w:rsidR="002744CD" w:rsidRPr="009360D7" w:rsidRDefault="002744CD" w:rsidP="002744CD">
            <w:pPr>
              <w:rPr>
                <w:rFonts w:eastAsia="Times New Roman"/>
                <w:b/>
                <w:bCs/>
                <w:sz w:val="20"/>
                <w:szCs w:val="20"/>
                <w:lang w:eastAsia="ru-RU"/>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2744CD" w:rsidRPr="009360D7" w:rsidRDefault="002744CD" w:rsidP="002744CD">
            <w:pPr>
              <w:rPr>
                <w:rFonts w:eastAsia="Times New Roman"/>
                <w:b/>
                <w:bCs/>
                <w:sz w:val="20"/>
                <w:szCs w:val="20"/>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2744CD" w:rsidRPr="009360D7" w:rsidRDefault="002744CD" w:rsidP="002744CD">
            <w:pPr>
              <w:rPr>
                <w:rFonts w:eastAsia="Times New Roman"/>
                <w:b/>
                <w:bCs/>
                <w:sz w:val="20"/>
                <w:szCs w:val="20"/>
                <w:lang w:eastAsia="ru-RU"/>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2744CD" w:rsidRPr="009360D7" w:rsidRDefault="002744CD" w:rsidP="002744CD">
            <w:pPr>
              <w:rPr>
                <w:rFonts w:eastAsia="Times New Roman"/>
                <w:b/>
                <w:bCs/>
                <w:sz w:val="20"/>
                <w:szCs w:val="20"/>
                <w:lang w:eastAsia="ru-RU"/>
              </w:rPr>
            </w:pPr>
          </w:p>
        </w:tc>
      </w:tr>
      <w:tr w:rsidR="002744CD" w:rsidRPr="009360D7" w:rsidTr="002744CD">
        <w:trPr>
          <w:trHeight w:val="360"/>
        </w:trPr>
        <w:tc>
          <w:tcPr>
            <w:tcW w:w="2456" w:type="dxa"/>
            <w:tcBorders>
              <w:top w:val="nil"/>
              <w:left w:val="single" w:sz="4" w:space="0" w:color="auto"/>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1 00 00000 00 0000 000</w:t>
            </w:r>
          </w:p>
        </w:tc>
        <w:tc>
          <w:tcPr>
            <w:tcW w:w="5970"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both"/>
              <w:rPr>
                <w:rFonts w:eastAsia="Times New Roman"/>
                <w:b/>
                <w:bCs/>
                <w:sz w:val="20"/>
                <w:szCs w:val="20"/>
                <w:lang w:eastAsia="ru-RU"/>
              </w:rPr>
            </w:pPr>
            <w:r w:rsidRPr="009360D7">
              <w:rPr>
                <w:rFonts w:eastAsia="Times New Roman"/>
                <w:b/>
                <w:bCs/>
                <w:sz w:val="20"/>
                <w:szCs w:val="20"/>
                <w:lang w:eastAsia="ru-RU"/>
              </w:rPr>
              <w:t>НАЛОГОВЫЕ И НЕНАЛОГОВЫЕ ДОХОДЫ</w:t>
            </w:r>
          </w:p>
        </w:tc>
        <w:tc>
          <w:tcPr>
            <w:tcW w:w="1396"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90225,3</w:t>
            </w:r>
          </w:p>
        </w:tc>
        <w:tc>
          <w:tcPr>
            <w:tcW w:w="1336"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64248,1</w:t>
            </w:r>
          </w:p>
        </w:tc>
        <w:tc>
          <w:tcPr>
            <w:tcW w:w="1320"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65118,9</w:t>
            </w:r>
          </w:p>
        </w:tc>
        <w:tc>
          <w:tcPr>
            <w:tcW w:w="1440"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72,2</w:t>
            </w:r>
          </w:p>
        </w:tc>
        <w:tc>
          <w:tcPr>
            <w:tcW w:w="1402" w:type="dxa"/>
            <w:tcBorders>
              <w:top w:val="nil"/>
              <w:left w:val="nil"/>
              <w:bottom w:val="single" w:sz="4" w:space="0" w:color="auto"/>
              <w:right w:val="single" w:sz="4" w:space="0" w:color="auto"/>
            </w:tcBorders>
            <w:shd w:val="clear" w:color="000000" w:fill="FFFFFF"/>
            <w:noWrap/>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101,4</w:t>
            </w:r>
          </w:p>
        </w:tc>
      </w:tr>
      <w:tr w:rsidR="002744CD" w:rsidRPr="009360D7" w:rsidTr="002744CD">
        <w:trPr>
          <w:trHeight w:val="405"/>
        </w:trPr>
        <w:tc>
          <w:tcPr>
            <w:tcW w:w="2456" w:type="dxa"/>
            <w:tcBorders>
              <w:top w:val="nil"/>
              <w:left w:val="single" w:sz="4" w:space="0" w:color="auto"/>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1 01 00000 00 0000 000</w:t>
            </w:r>
          </w:p>
        </w:tc>
        <w:tc>
          <w:tcPr>
            <w:tcW w:w="5970"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Налоги на прибыль, доходы</w:t>
            </w:r>
          </w:p>
        </w:tc>
        <w:tc>
          <w:tcPr>
            <w:tcW w:w="1396"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78454,9</w:t>
            </w:r>
          </w:p>
        </w:tc>
        <w:tc>
          <w:tcPr>
            <w:tcW w:w="1336"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55829,9</w:t>
            </w:r>
          </w:p>
        </w:tc>
        <w:tc>
          <w:tcPr>
            <w:tcW w:w="1320"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56257,9</w:t>
            </w:r>
          </w:p>
        </w:tc>
        <w:tc>
          <w:tcPr>
            <w:tcW w:w="1440"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71,7</w:t>
            </w:r>
          </w:p>
        </w:tc>
        <w:tc>
          <w:tcPr>
            <w:tcW w:w="1402" w:type="dxa"/>
            <w:tcBorders>
              <w:top w:val="nil"/>
              <w:left w:val="nil"/>
              <w:bottom w:val="single" w:sz="4" w:space="0" w:color="auto"/>
              <w:right w:val="single" w:sz="4" w:space="0" w:color="auto"/>
            </w:tcBorders>
            <w:shd w:val="clear" w:color="000000" w:fill="FFFFFF"/>
            <w:noWrap/>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100,8</w:t>
            </w:r>
          </w:p>
        </w:tc>
      </w:tr>
      <w:tr w:rsidR="002744CD" w:rsidRPr="009360D7" w:rsidTr="002744CD">
        <w:trPr>
          <w:trHeight w:val="600"/>
        </w:trPr>
        <w:tc>
          <w:tcPr>
            <w:tcW w:w="2456" w:type="dxa"/>
            <w:tcBorders>
              <w:top w:val="nil"/>
              <w:left w:val="single" w:sz="4" w:space="0" w:color="auto"/>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1 03 00000 00 0000 000</w:t>
            </w:r>
          </w:p>
        </w:tc>
        <w:tc>
          <w:tcPr>
            <w:tcW w:w="5970"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Налоги на товары (работы, услуги), реализуемые на территории Российской Федерации</w:t>
            </w:r>
          </w:p>
        </w:tc>
        <w:tc>
          <w:tcPr>
            <w:tcW w:w="1396"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2218,0</w:t>
            </w:r>
          </w:p>
        </w:tc>
        <w:tc>
          <w:tcPr>
            <w:tcW w:w="1336"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1790,4</w:t>
            </w:r>
          </w:p>
        </w:tc>
        <w:tc>
          <w:tcPr>
            <w:tcW w:w="1320"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1765,6</w:t>
            </w:r>
          </w:p>
        </w:tc>
        <w:tc>
          <w:tcPr>
            <w:tcW w:w="1440"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79,6</w:t>
            </w:r>
          </w:p>
        </w:tc>
        <w:tc>
          <w:tcPr>
            <w:tcW w:w="1402" w:type="dxa"/>
            <w:tcBorders>
              <w:top w:val="nil"/>
              <w:left w:val="nil"/>
              <w:bottom w:val="single" w:sz="4" w:space="0" w:color="auto"/>
              <w:right w:val="single" w:sz="4" w:space="0" w:color="auto"/>
            </w:tcBorders>
            <w:shd w:val="clear" w:color="000000" w:fill="FFFFFF"/>
            <w:noWrap/>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98,6</w:t>
            </w:r>
          </w:p>
        </w:tc>
      </w:tr>
      <w:tr w:rsidR="002744CD" w:rsidRPr="009360D7" w:rsidTr="002744CD">
        <w:trPr>
          <w:trHeight w:val="300"/>
        </w:trPr>
        <w:tc>
          <w:tcPr>
            <w:tcW w:w="2456" w:type="dxa"/>
            <w:tcBorders>
              <w:top w:val="nil"/>
              <w:left w:val="single" w:sz="4" w:space="0" w:color="auto"/>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1 05 00000 00 0000 000</w:t>
            </w:r>
          </w:p>
        </w:tc>
        <w:tc>
          <w:tcPr>
            <w:tcW w:w="5970"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Налоги на совокупный доход</w:t>
            </w:r>
          </w:p>
        </w:tc>
        <w:tc>
          <w:tcPr>
            <w:tcW w:w="1396"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5458,4</w:t>
            </w:r>
          </w:p>
        </w:tc>
        <w:tc>
          <w:tcPr>
            <w:tcW w:w="1336"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4259,0</w:t>
            </w:r>
          </w:p>
        </w:tc>
        <w:tc>
          <w:tcPr>
            <w:tcW w:w="1320"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4666,0</w:t>
            </w:r>
          </w:p>
        </w:tc>
        <w:tc>
          <w:tcPr>
            <w:tcW w:w="1440"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85,5</w:t>
            </w:r>
          </w:p>
        </w:tc>
        <w:tc>
          <w:tcPr>
            <w:tcW w:w="1402" w:type="dxa"/>
            <w:tcBorders>
              <w:top w:val="nil"/>
              <w:left w:val="nil"/>
              <w:bottom w:val="single" w:sz="4" w:space="0" w:color="auto"/>
              <w:right w:val="single" w:sz="4" w:space="0" w:color="auto"/>
            </w:tcBorders>
            <w:shd w:val="clear" w:color="000000" w:fill="FFFFFF"/>
            <w:noWrap/>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109,6</w:t>
            </w:r>
          </w:p>
        </w:tc>
      </w:tr>
      <w:tr w:rsidR="002744CD" w:rsidRPr="009360D7" w:rsidTr="002744CD">
        <w:trPr>
          <w:trHeight w:val="300"/>
        </w:trPr>
        <w:tc>
          <w:tcPr>
            <w:tcW w:w="2456" w:type="dxa"/>
            <w:tcBorders>
              <w:top w:val="nil"/>
              <w:left w:val="single" w:sz="4" w:space="0" w:color="auto"/>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1 08 00000 00 0000 000</w:t>
            </w:r>
          </w:p>
        </w:tc>
        <w:tc>
          <w:tcPr>
            <w:tcW w:w="5970"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Государственная пошлина</w:t>
            </w:r>
          </w:p>
        </w:tc>
        <w:tc>
          <w:tcPr>
            <w:tcW w:w="1396"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1008,6</w:t>
            </w:r>
          </w:p>
        </w:tc>
        <w:tc>
          <w:tcPr>
            <w:tcW w:w="1336"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701,6</w:t>
            </w:r>
          </w:p>
        </w:tc>
        <w:tc>
          <w:tcPr>
            <w:tcW w:w="1320"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828,0</w:t>
            </w:r>
          </w:p>
        </w:tc>
        <w:tc>
          <w:tcPr>
            <w:tcW w:w="1440"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82,1</w:t>
            </w:r>
          </w:p>
        </w:tc>
        <w:tc>
          <w:tcPr>
            <w:tcW w:w="1402" w:type="dxa"/>
            <w:tcBorders>
              <w:top w:val="nil"/>
              <w:left w:val="nil"/>
              <w:bottom w:val="single" w:sz="4" w:space="0" w:color="auto"/>
              <w:right w:val="single" w:sz="4" w:space="0" w:color="auto"/>
            </w:tcBorders>
            <w:shd w:val="clear" w:color="000000" w:fill="FFFFFF"/>
            <w:noWrap/>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118,0</w:t>
            </w:r>
          </w:p>
        </w:tc>
      </w:tr>
      <w:tr w:rsidR="002744CD" w:rsidRPr="009360D7" w:rsidTr="002744CD">
        <w:trPr>
          <w:trHeight w:val="600"/>
        </w:trPr>
        <w:tc>
          <w:tcPr>
            <w:tcW w:w="2456" w:type="dxa"/>
            <w:tcBorders>
              <w:top w:val="nil"/>
              <w:left w:val="single" w:sz="4" w:space="0" w:color="auto"/>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1 11 00000 00 0000 000</w:t>
            </w:r>
          </w:p>
        </w:tc>
        <w:tc>
          <w:tcPr>
            <w:tcW w:w="5970"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Доходы от использования имущества, находящегося в государственной и муниципальной собственности</w:t>
            </w:r>
          </w:p>
        </w:tc>
        <w:tc>
          <w:tcPr>
            <w:tcW w:w="1396"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2195,4</w:t>
            </w:r>
          </w:p>
        </w:tc>
        <w:tc>
          <w:tcPr>
            <w:tcW w:w="1336"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1284,1</w:t>
            </w:r>
          </w:p>
        </w:tc>
        <w:tc>
          <w:tcPr>
            <w:tcW w:w="1320"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1185,8</w:t>
            </w:r>
          </w:p>
        </w:tc>
        <w:tc>
          <w:tcPr>
            <w:tcW w:w="1440"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54,0</w:t>
            </w:r>
          </w:p>
        </w:tc>
        <w:tc>
          <w:tcPr>
            <w:tcW w:w="1402" w:type="dxa"/>
            <w:tcBorders>
              <w:top w:val="nil"/>
              <w:left w:val="nil"/>
              <w:bottom w:val="single" w:sz="4" w:space="0" w:color="auto"/>
              <w:right w:val="single" w:sz="4" w:space="0" w:color="auto"/>
            </w:tcBorders>
            <w:shd w:val="clear" w:color="000000" w:fill="FFFFFF"/>
            <w:noWrap/>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92,3</w:t>
            </w:r>
          </w:p>
        </w:tc>
      </w:tr>
      <w:tr w:rsidR="002744CD" w:rsidRPr="009360D7" w:rsidTr="002744CD">
        <w:trPr>
          <w:trHeight w:val="390"/>
        </w:trPr>
        <w:tc>
          <w:tcPr>
            <w:tcW w:w="2456" w:type="dxa"/>
            <w:tcBorders>
              <w:top w:val="nil"/>
              <w:left w:val="single" w:sz="4" w:space="0" w:color="auto"/>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1 12 00000 00 0000 000</w:t>
            </w:r>
          </w:p>
        </w:tc>
        <w:tc>
          <w:tcPr>
            <w:tcW w:w="5970"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Платежи при пользовании природными ресурсами</w:t>
            </w:r>
          </w:p>
        </w:tc>
        <w:tc>
          <w:tcPr>
            <w:tcW w:w="1396"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59,5</w:t>
            </w:r>
          </w:p>
        </w:tc>
        <w:tc>
          <w:tcPr>
            <w:tcW w:w="1336"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44,8</w:t>
            </w:r>
          </w:p>
        </w:tc>
        <w:tc>
          <w:tcPr>
            <w:tcW w:w="1320"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12,9</w:t>
            </w:r>
          </w:p>
        </w:tc>
        <w:tc>
          <w:tcPr>
            <w:tcW w:w="1440"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21,7</w:t>
            </w:r>
          </w:p>
        </w:tc>
        <w:tc>
          <w:tcPr>
            <w:tcW w:w="1402" w:type="dxa"/>
            <w:tcBorders>
              <w:top w:val="nil"/>
              <w:left w:val="nil"/>
              <w:bottom w:val="single" w:sz="4" w:space="0" w:color="auto"/>
              <w:right w:val="single" w:sz="4" w:space="0" w:color="auto"/>
            </w:tcBorders>
            <w:shd w:val="clear" w:color="000000" w:fill="FFFFFF"/>
            <w:noWrap/>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28,8</w:t>
            </w:r>
          </w:p>
        </w:tc>
      </w:tr>
      <w:tr w:rsidR="002744CD" w:rsidRPr="009360D7" w:rsidTr="002744CD">
        <w:trPr>
          <w:trHeight w:val="600"/>
        </w:trPr>
        <w:tc>
          <w:tcPr>
            <w:tcW w:w="2456" w:type="dxa"/>
            <w:tcBorders>
              <w:top w:val="nil"/>
              <w:left w:val="single" w:sz="4" w:space="0" w:color="auto"/>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1 13 00000 00 0000 000</w:t>
            </w:r>
          </w:p>
        </w:tc>
        <w:tc>
          <w:tcPr>
            <w:tcW w:w="5970"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Доходы от оказания платных услуг (работ) и компенсации затрат государства</w:t>
            </w:r>
          </w:p>
        </w:tc>
        <w:tc>
          <w:tcPr>
            <w:tcW w:w="1396"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1336"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1320"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19,0</w:t>
            </w:r>
          </w:p>
        </w:tc>
        <w:tc>
          <w:tcPr>
            <w:tcW w:w="1440"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proofErr w:type="spellStart"/>
            <w:r w:rsidRPr="009360D7">
              <w:rPr>
                <w:rFonts w:eastAsia="Times New Roman"/>
                <w:sz w:val="20"/>
                <w:szCs w:val="20"/>
                <w:lang w:eastAsia="ru-RU"/>
              </w:rPr>
              <w:t>x</w:t>
            </w:r>
            <w:proofErr w:type="spellEnd"/>
          </w:p>
        </w:tc>
        <w:tc>
          <w:tcPr>
            <w:tcW w:w="1402" w:type="dxa"/>
            <w:tcBorders>
              <w:top w:val="nil"/>
              <w:left w:val="nil"/>
              <w:bottom w:val="single" w:sz="4" w:space="0" w:color="auto"/>
              <w:right w:val="single" w:sz="4" w:space="0" w:color="auto"/>
            </w:tcBorders>
            <w:shd w:val="clear" w:color="000000" w:fill="FFFFFF"/>
            <w:noWrap/>
            <w:vAlign w:val="center"/>
            <w:hideMark/>
          </w:tcPr>
          <w:p w:rsidR="002744CD" w:rsidRPr="009360D7" w:rsidRDefault="002744CD" w:rsidP="002744CD">
            <w:pPr>
              <w:jc w:val="center"/>
              <w:rPr>
                <w:rFonts w:eastAsia="Times New Roman"/>
                <w:sz w:val="20"/>
                <w:szCs w:val="20"/>
                <w:lang w:eastAsia="ru-RU"/>
              </w:rPr>
            </w:pPr>
            <w:proofErr w:type="spellStart"/>
            <w:r w:rsidRPr="009360D7">
              <w:rPr>
                <w:rFonts w:eastAsia="Times New Roman"/>
                <w:sz w:val="20"/>
                <w:szCs w:val="20"/>
                <w:lang w:eastAsia="ru-RU"/>
              </w:rPr>
              <w:t>x</w:t>
            </w:r>
            <w:proofErr w:type="spellEnd"/>
          </w:p>
        </w:tc>
      </w:tr>
      <w:tr w:rsidR="002744CD" w:rsidRPr="009360D7" w:rsidTr="002744CD">
        <w:trPr>
          <w:trHeight w:val="600"/>
        </w:trPr>
        <w:tc>
          <w:tcPr>
            <w:tcW w:w="2456" w:type="dxa"/>
            <w:tcBorders>
              <w:top w:val="nil"/>
              <w:left w:val="single" w:sz="4" w:space="0" w:color="auto"/>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1 14 00000 00 0000 000</w:t>
            </w:r>
          </w:p>
        </w:tc>
        <w:tc>
          <w:tcPr>
            <w:tcW w:w="5970"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Доходы от продажи материальных и нематериальных активов</w:t>
            </w:r>
          </w:p>
        </w:tc>
        <w:tc>
          <w:tcPr>
            <w:tcW w:w="1396"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1336"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1320"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10,2</w:t>
            </w:r>
          </w:p>
        </w:tc>
        <w:tc>
          <w:tcPr>
            <w:tcW w:w="1440"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proofErr w:type="spellStart"/>
            <w:r w:rsidRPr="009360D7">
              <w:rPr>
                <w:rFonts w:eastAsia="Times New Roman"/>
                <w:sz w:val="20"/>
                <w:szCs w:val="20"/>
                <w:lang w:eastAsia="ru-RU"/>
              </w:rPr>
              <w:t>х</w:t>
            </w:r>
            <w:proofErr w:type="spellEnd"/>
          </w:p>
        </w:tc>
        <w:tc>
          <w:tcPr>
            <w:tcW w:w="1402" w:type="dxa"/>
            <w:tcBorders>
              <w:top w:val="nil"/>
              <w:left w:val="nil"/>
              <w:bottom w:val="single" w:sz="4" w:space="0" w:color="auto"/>
              <w:right w:val="single" w:sz="4" w:space="0" w:color="auto"/>
            </w:tcBorders>
            <w:shd w:val="clear" w:color="000000" w:fill="FFFFFF"/>
            <w:noWrap/>
            <w:vAlign w:val="center"/>
            <w:hideMark/>
          </w:tcPr>
          <w:p w:rsidR="002744CD" w:rsidRPr="009360D7" w:rsidRDefault="002744CD" w:rsidP="002744CD">
            <w:pPr>
              <w:jc w:val="center"/>
              <w:rPr>
                <w:rFonts w:eastAsia="Times New Roman"/>
                <w:sz w:val="20"/>
                <w:szCs w:val="20"/>
                <w:lang w:eastAsia="ru-RU"/>
              </w:rPr>
            </w:pPr>
            <w:proofErr w:type="spellStart"/>
            <w:r w:rsidRPr="009360D7">
              <w:rPr>
                <w:rFonts w:eastAsia="Times New Roman"/>
                <w:sz w:val="20"/>
                <w:szCs w:val="20"/>
                <w:lang w:eastAsia="ru-RU"/>
              </w:rPr>
              <w:t>х</w:t>
            </w:r>
            <w:proofErr w:type="spellEnd"/>
          </w:p>
        </w:tc>
      </w:tr>
      <w:tr w:rsidR="002744CD" w:rsidRPr="009360D7" w:rsidTr="002744CD">
        <w:trPr>
          <w:trHeight w:val="300"/>
        </w:trPr>
        <w:tc>
          <w:tcPr>
            <w:tcW w:w="2456" w:type="dxa"/>
            <w:tcBorders>
              <w:top w:val="nil"/>
              <w:left w:val="single" w:sz="4" w:space="0" w:color="auto"/>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1 16 00000 00 0000 000</w:t>
            </w:r>
          </w:p>
        </w:tc>
        <w:tc>
          <w:tcPr>
            <w:tcW w:w="5970"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Штрафы, санкции, возмещение ущерба</w:t>
            </w:r>
          </w:p>
        </w:tc>
        <w:tc>
          <w:tcPr>
            <w:tcW w:w="1396"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830,5</w:t>
            </w:r>
          </w:p>
        </w:tc>
        <w:tc>
          <w:tcPr>
            <w:tcW w:w="1336"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338,3</w:t>
            </w:r>
          </w:p>
        </w:tc>
        <w:tc>
          <w:tcPr>
            <w:tcW w:w="1320"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373,5</w:t>
            </w:r>
          </w:p>
        </w:tc>
        <w:tc>
          <w:tcPr>
            <w:tcW w:w="1440"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45,0</w:t>
            </w:r>
          </w:p>
        </w:tc>
        <w:tc>
          <w:tcPr>
            <w:tcW w:w="1402" w:type="dxa"/>
            <w:tcBorders>
              <w:top w:val="nil"/>
              <w:left w:val="nil"/>
              <w:bottom w:val="single" w:sz="4" w:space="0" w:color="auto"/>
              <w:right w:val="single" w:sz="4" w:space="0" w:color="auto"/>
            </w:tcBorders>
            <w:shd w:val="clear" w:color="000000" w:fill="FFFFFF"/>
            <w:noWrap/>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110,4</w:t>
            </w:r>
          </w:p>
        </w:tc>
      </w:tr>
      <w:tr w:rsidR="002744CD" w:rsidRPr="009360D7" w:rsidTr="002744CD">
        <w:trPr>
          <w:trHeight w:val="405"/>
        </w:trPr>
        <w:tc>
          <w:tcPr>
            <w:tcW w:w="2456" w:type="dxa"/>
            <w:tcBorders>
              <w:top w:val="nil"/>
              <w:left w:val="single" w:sz="4" w:space="0" w:color="auto"/>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2 00 00000 00 0000 000</w:t>
            </w:r>
          </w:p>
        </w:tc>
        <w:tc>
          <w:tcPr>
            <w:tcW w:w="5970"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both"/>
              <w:rPr>
                <w:rFonts w:eastAsia="Times New Roman"/>
                <w:b/>
                <w:bCs/>
                <w:sz w:val="20"/>
                <w:szCs w:val="20"/>
                <w:lang w:eastAsia="ru-RU"/>
              </w:rPr>
            </w:pPr>
            <w:r w:rsidRPr="009360D7">
              <w:rPr>
                <w:rFonts w:eastAsia="Times New Roman"/>
                <w:b/>
                <w:bCs/>
                <w:sz w:val="20"/>
                <w:szCs w:val="20"/>
                <w:lang w:eastAsia="ru-RU"/>
              </w:rPr>
              <w:t>БЕЗВОЗМЕЗДНЫЕ ПОСТУПЛЕНИЯ</w:t>
            </w:r>
          </w:p>
        </w:tc>
        <w:tc>
          <w:tcPr>
            <w:tcW w:w="1396"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721425,9</w:t>
            </w:r>
          </w:p>
        </w:tc>
        <w:tc>
          <w:tcPr>
            <w:tcW w:w="1336"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538690,3</w:t>
            </w:r>
          </w:p>
        </w:tc>
        <w:tc>
          <w:tcPr>
            <w:tcW w:w="1320"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503568,3</w:t>
            </w:r>
          </w:p>
        </w:tc>
        <w:tc>
          <w:tcPr>
            <w:tcW w:w="1440"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69,8</w:t>
            </w:r>
          </w:p>
        </w:tc>
        <w:tc>
          <w:tcPr>
            <w:tcW w:w="1402" w:type="dxa"/>
            <w:tcBorders>
              <w:top w:val="nil"/>
              <w:left w:val="nil"/>
              <w:bottom w:val="single" w:sz="4" w:space="0" w:color="auto"/>
              <w:right w:val="single" w:sz="4" w:space="0" w:color="auto"/>
            </w:tcBorders>
            <w:shd w:val="clear" w:color="000000" w:fill="FFFFFF"/>
            <w:noWrap/>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93,5</w:t>
            </w:r>
          </w:p>
        </w:tc>
      </w:tr>
      <w:tr w:rsidR="002744CD" w:rsidRPr="009360D7" w:rsidTr="002744CD">
        <w:trPr>
          <w:trHeight w:val="600"/>
        </w:trPr>
        <w:tc>
          <w:tcPr>
            <w:tcW w:w="2456" w:type="dxa"/>
            <w:tcBorders>
              <w:top w:val="nil"/>
              <w:left w:val="single" w:sz="4" w:space="0" w:color="auto"/>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2 02 00000 00 0000 000</w:t>
            </w:r>
          </w:p>
        </w:tc>
        <w:tc>
          <w:tcPr>
            <w:tcW w:w="5970"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Безвозмездные поступления от других бюджетов бюджетной системы Российской Федерации</w:t>
            </w:r>
          </w:p>
        </w:tc>
        <w:tc>
          <w:tcPr>
            <w:tcW w:w="1396"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724717,2</w:t>
            </w:r>
          </w:p>
        </w:tc>
        <w:tc>
          <w:tcPr>
            <w:tcW w:w="1336"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541981,6</w:t>
            </w:r>
          </w:p>
        </w:tc>
        <w:tc>
          <w:tcPr>
            <w:tcW w:w="1320"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506859,6</w:t>
            </w:r>
          </w:p>
        </w:tc>
        <w:tc>
          <w:tcPr>
            <w:tcW w:w="1440"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69,9</w:t>
            </w:r>
          </w:p>
        </w:tc>
        <w:tc>
          <w:tcPr>
            <w:tcW w:w="1402" w:type="dxa"/>
            <w:tcBorders>
              <w:top w:val="nil"/>
              <w:left w:val="nil"/>
              <w:bottom w:val="single" w:sz="4" w:space="0" w:color="auto"/>
              <w:right w:val="single" w:sz="4" w:space="0" w:color="auto"/>
            </w:tcBorders>
            <w:shd w:val="clear" w:color="000000" w:fill="FFFFFF"/>
            <w:noWrap/>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93,5</w:t>
            </w:r>
          </w:p>
        </w:tc>
      </w:tr>
      <w:tr w:rsidR="002744CD" w:rsidRPr="009360D7" w:rsidTr="002744CD">
        <w:trPr>
          <w:trHeight w:val="705"/>
        </w:trPr>
        <w:tc>
          <w:tcPr>
            <w:tcW w:w="2456" w:type="dxa"/>
            <w:tcBorders>
              <w:top w:val="nil"/>
              <w:left w:val="single" w:sz="4" w:space="0" w:color="auto"/>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2 19 00000 00 0000 000</w:t>
            </w:r>
          </w:p>
        </w:tc>
        <w:tc>
          <w:tcPr>
            <w:tcW w:w="5970"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1396"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-3291,3</w:t>
            </w:r>
          </w:p>
        </w:tc>
        <w:tc>
          <w:tcPr>
            <w:tcW w:w="1336"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-3291,3</w:t>
            </w:r>
          </w:p>
        </w:tc>
        <w:tc>
          <w:tcPr>
            <w:tcW w:w="1320"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-3291,3</w:t>
            </w:r>
          </w:p>
        </w:tc>
        <w:tc>
          <w:tcPr>
            <w:tcW w:w="1440"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100,0</w:t>
            </w:r>
          </w:p>
        </w:tc>
        <w:tc>
          <w:tcPr>
            <w:tcW w:w="1402" w:type="dxa"/>
            <w:tcBorders>
              <w:top w:val="nil"/>
              <w:left w:val="nil"/>
              <w:bottom w:val="single" w:sz="4" w:space="0" w:color="auto"/>
              <w:right w:val="single" w:sz="4" w:space="0" w:color="auto"/>
            </w:tcBorders>
            <w:shd w:val="clear" w:color="000000" w:fill="FFFFFF"/>
            <w:noWrap/>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75"/>
        </w:trPr>
        <w:tc>
          <w:tcPr>
            <w:tcW w:w="2456" w:type="dxa"/>
            <w:tcBorders>
              <w:top w:val="nil"/>
              <w:left w:val="single" w:sz="4" w:space="0" w:color="auto"/>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5970"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both"/>
              <w:rPr>
                <w:rFonts w:eastAsia="Times New Roman"/>
                <w:b/>
                <w:bCs/>
                <w:sz w:val="20"/>
                <w:szCs w:val="20"/>
                <w:lang w:eastAsia="ru-RU"/>
              </w:rPr>
            </w:pPr>
            <w:r w:rsidRPr="009360D7">
              <w:rPr>
                <w:rFonts w:eastAsia="Times New Roman"/>
                <w:b/>
                <w:bCs/>
                <w:sz w:val="20"/>
                <w:szCs w:val="20"/>
                <w:lang w:eastAsia="ru-RU"/>
              </w:rPr>
              <w:t>ВСЕГО ДОХОДОВ:</w:t>
            </w:r>
          </w:p>
        </w:tc>
        <w:tc>
          <w:tcPr>
            <w:tcW w:w="1396"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811651,2</w:t>
            </w:r>
          </w:p>
        </w:tc>
        <w:tc>
          <w:tcPr>
            <w:tcW w:w="1336"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602938,4</w:t>
            </w:r>
          </w:p>
        </w:tc>
        <w:tc>
          <w:tcPr>
            <w:tcW w:w="1320"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568687,2</w:t>
            </w:r>
          </w:p>
        </w:tc>
        <w:tc>
          <w:tcPr>
            <w:tcW w:w="1440" w:type="dxa"/>
            <w:tcBorders>
              <w:top w:val="nil"/>
              <w:left w:val="nil"/>
              <w:bottom w:val="single" w:sz="4" w:space="0" w:color="auto"/>
              <w:right w:val="single" w:sz="4" w:space="0" w:color="auto"/>
            </w:tcBorders>
            <w:shd w:val="clear" w:color="000000" w:fill="FFFFFF"/>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70,1</w:t>
            </w:r>
          </w:p>
        </w:tc>
        <w:tc>
          <w:tcPr>
            <w:tcW w:w="1402" w:type="dxa"/>
            <w:tcBorders>
              <w:top w:val="nil"/>
              <w:left w:val="nil"/>
              <w:bottom w:val="single" w:sz="4" w:space="0" w:color="auto"/>
              <w:right w:val="single" w:sz="4" w:space="0" w:color="auto"/>
            </w:tcBorders>
            <w:shd w:val="clear" w:color="000000" w:fill="FFFFFF"/>
            <w:noWrap/>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94,3</w:t>
            </w:r>
          </w:p>
        </w:tc>
      </w:tr>
    </w:tbl>
    <w:p w:rsidR="002744CD" w:rsidRPr="009360D7" w:rsidRDefault="002744CD" w:rsidP="002744CD">
      <w:pPr>
        <w:ind w:left="9923"/>
        <w:jc w:val="both"/>
        <w:rPr>
          <w:sz w:val="20"/>
          <w:szCs w:val="20"/>
        </w:rPr>
      </w:pPr>
      <w:r w:rsidRPr="009360D7">
        <w:rPr>
          <w:sz w:val="20"/>
          <w:szCs w:val="20"/>
        </w:rPr>
        <w:t>Приложение 1</w:t>
      </w:r>
    </w:p>
    <w:p w:rsidR="002744CD" w:rsidRPr="009360D7" w:rsidRDefault="002744CD" w:rsidP="002744CD">
      <w:pPr>
        <w:ind w:left="9923"/>
        <w:jc w:val="both"/>
        <w:rPr>
          <w:sz w:val="20"/>
          <w:szCs w:val="20"/>
        </w:rPr>
      </w:pPr>
      <w:r w:rsidRPr="009360D7">
        <w:rPr>
          <w:sz w:val="20"/>
          <w:szCs w:val="20"/>
        </w:rPr>
        <w:t>к постановлению Администрации Чаинского района от 24.10.2023 № 434</w:t>
      </w:r>
    </w:p>
    <w:p w:rsidR="002744CD" w:rsidRPr="009360D7" w:rsidRDefault="002744CD" w:rsidP="002744CD">
      <w:pPr>
        <w:tabs>
          <w:tab w:val="left" w:pos="1926"/>
        </w:tabs>
        <w:rPr>
          <w:sz w:val="20"/>
          <w:szCs w:val="20"/>
        </w:rPr>
      </w:pPr>
    </w:p>
    <w:p w:rsidR="002744CD" w:rsidRPr="009360D7" w:rsidRDefault="002744CD" w:rsidP="002744CD">
      <w:pPr>
        <w:tabs>
          <w:tab w:val="left" w:pos="1926"/>
        </w:tabs>
        <w:rPr>
          <w:sz w:val="20"/>
          <w:szCs w:val="20"/>
        </w:rPr>
      </w:pPr>
    </w:p>
    <w:p w:rsidR="002744CD" w:rsidRPr="009360D7" w:rsidRDefault="002744CD" w:rsidP="002744CD">
      <w:pPr>
        <w:tabs>
          <w:tab w:val="left" w:pos="1926"/>
        </w:tabs>
        <w:rPr>
          <w:sz w:val="20"/>
          <w:szCs w:val="20"/>
        </w:rPr>
        <w:sectPr w:rsidR="002744CD" w:rsidRPr="009360D7" w:rsidSect="002744CD">
          <w:pgSz w:w="16838" w:h="11906" w:orient="landscape"/>
          <w:pgMar w:top="709" w:right="680" w:bottom="851" w:left="1134" w:header="709" w:footer="709" w:gutter="0"/>
          <w:cols w:space="708"/>
          <w:docGrid w:linePitch="360"/>
        </w:sectPr>
      </w:pPr>
    </w:p>
    <w:p w:rsidR="002744CD" w:rsidRPr="009360D7" w:rsidRDefault="002744CD" w:rsidP="002744CD">
      <w:pPr>
        <w:ind w:left="7371"/>
        <w:rPr>
          <w:rFonts w:eastAsia="Times New Roman"/>
          <w:sz w:val="20"/>
          <w:szCs w:val="20"/>
          <w:lang w:eastAsia="ru-RU"/>
        </w:rPr>
      </w:pPr>
      <w:r w:rsidRPr="009360D7">
        <w:rPr>
          <w:rFonts w:eastAsia="Times New Roman"/>
          <w:sz w:val="20"/>
          <w:szCs w:val="20"/>
          <w:lang w:eastAsia="ru-RU"/>
        </w:rPr>
        <w:lastRenderedPageBreak/>
        <w:t>Приложение  2</w:t>
      </w:r>
    </w:p>
    <w:p w:rsidR="002744CD" w:rsidRPr="009360D7" w:rsidRDefault="002744CD" w:rsidP="002744CD">
      <w:pPr>
        <w:ind w:left="7371"/>
        <w:rPr>
          <w:rFonts w:eastAsia="Times New Roman"/>
          <w:sz w:val="20"/>
          <w:szCs w:val="20"/>
          <w:lang w:eastAsia="ru-RU"/>
        </w:rPr>
      </w:pPr>
      <w:r w:rsidRPr="009360D7">
        <w:rPr>
          <w:rFonts w:eastAsia="Times New Roman"/>
          <w:sz w:val="20"/>
          <w:szCs w:val="20"/>
          <w:lang w:eastAsia="ru-RU"/>
        </w:rPr>
        <w:t>к постановлению Администрации Чаинского района</w:t>
      </w:r>
    </w:p>
    <w:p w:rsidR="002744CD" w:rsidRPr="009360D7" w:rsidRDefault="002744CD" w:rsidP="002744CD">
      <w:pPr>
        <w:ind w:left="7371"/>
        <w:rPr>
          <w:rFonts w:eastAsia="Times New Roman"/>
          <w:sz w:val="20"/>
          <w:szCs w:val="20"/>
          <w:lang w:eastAsia="ru-RU"/>
        </w:rPr>
      </w:pPr>
      <w:r w:rsidRPr="009360D7">
        <w:rPr>
          <w:rFonts w:eastAsia="Times New Roman"/>
          <w:sz w:val="20"/>
          <w:szCs w:val="20"/>
          <w:lang w:eastAsia="ru-RU"/>
        </w:rPr>
        <w:t>от 24.</w:t>
      </w:r>
      <w:r w:rsidRPr="009360D7">
        <w:rPr>
          <w:rFonts w:eastAsia="Times New Roman"/>
          <w:sz w:val="20"/>
          <w:szCs w:val="20"/>
          <w:lang w:val="en-US" w:eastAsia="ru-RU"/>
        </w:rPr>
        <w:t>1</w:t>
      </w:r>
      <w:r w:rsidRPr="009360D7">
        <w:rPr>
          <w:rFonts w:eastAsia="Times New Roman"/>
          <w:sz w:val="20"/>
          <w:szCs w:val="20"/>
          <w:lang w:eastAsia="ru-RU"/>
        </w:rPr>
        <w:t>0.2023 № 434</w:t>
      </w:r>
    </w:p>
    <w:p w:rsidR="002744CD" w:rsidRPr="009360D7" w:rsidRDefault="002744CD" w:rsidP="002744CD">
      <w:pPr>
        <w:jc w:val="center"/>
        <w:rPr>
          <w:rFonts w:eastAsia="Times New Roman"/>
          <w:b/>
          <w:bCs/>
          <w:sz w:val="20"/>
          <w:szCs w:val="20"/>
          <w:lang w:eastAsia="ru-RU"/>
        </w:rPr>
      </w:pPr>
    </w:p>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ОТЧЕТ</w:t>
      </w:r>
    </w:p>
    <w:tbl>
      <w:tblPr>
        <w:tblW w:w="11242" w:type="dxa"/>
        <w:tblInd w:w="5" w:type="dxa"/>
        <w:tblLayout w:type="fixed"/>
        <w:tblLook w:val="04A0"/>
      </w:tblPr>
      <w:tblGrid>
        <w:gridCol w:w="954"/>
        <w:gridCol w:w="3661"/>
        <w:gridCol w:w="971"/>
        <w:gridCol w:w="971"/>
        <w:gridCol w:w="1665"/>
        <w:gridCol w:w="1291"/>
        <w:gridCol w:w="1291"/>
        <w:gridCol w:w="122"/>
        <w:gridCol w:w="199"/>
        <w:gridCol w:w="117"/>
      </w:tblGrid>
      <w:tr w:rsidR="002744CD" w:rsidRPr="009360D7" w:rsidTr="002744CD">
        <w:trPr>
          <w:trHeight w:val="255"/>
        </w:trPr>
        <w:tc>
          <w:tcPr>
            <w:tcW w:w="10926" w:type="dxa"/>
            <w:gridSpan w:val="8"/>
            <w:tcBorders>
              <w:top w:val="nil"/>
              <w:left w:val="nil"/>
              <w:bottom w:val="nil"/>
              <w:right w:val="nil"/>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об исполнении бюджета муниципального образования «Чаинский район Томской области» по разделам и подразделам функциональной классификации расходов за 9 месяцев 2023 года</w:t>
            </w:r>
          </w:p>
        </w:tc>
        <w:tc>
          <w:tcPr>
            <w:tcW w:w="316" w:type="dxa"/>
            <w:gridSpan w:val="2"/>
            <w:tcBorders>
              <w:top w:val="nil"/>
              <w:left w:val="nil"/>
              <w:bottom w:val="nil"/>
              <w:right w:val="nil"/>
            </w:tcBorders>
            <w:shd w:val="clear" w:color="auto" w:fill="auto"/>
            <w:noWrap/>
            <w:vAlign w:val="bottom"/>
            <w:hideMark/>
          </w:tcPr>
          <w:p w:rsidR="002744CD" w:rsidRPr="009360D7" w:rsidRDefault="002744CD" w:rsidP="002744CD">
            <w:pPr>
              <w:rPr>
                <w:rFonts w:eastAsia="Times New Roman"/>
                <w:sz w:val="20"/>
                <w:szCs w:val="20"/>
                <w:lang w:eastAsia="ru-RU"/>
              </w:rPr>
            </w:pPr>
          </w:p>
        </w:tc>
      </w:tr>
      <w:tr w:rsidR="002744CD" w:rsidRPr="009360D7" w:rsidTr="002744CD">
        <w:trPr>
          <w:gridAfter w:val="1"/>
          <w:wAfter w:w="117" w:type="dxa"/>
          <w:trHeight w:val="540"/>
        </w:trPr>
        <w:tc>
          <w:tcPr>
            <w:tcW w:w="9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Код бюджетной классификации</w:t>
            </w:r>
          </w:p>
        </w:tc>
        <w:tc>
          <w:tcPr>
            <w:tcW w:w="3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Наименование показателей</w:t>
            </w:r>
          </w:p>
        </w:tc>
        <w:tc>
          <w:tcPr>
            <w:tcW w:w="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План на 2023 год,  тыс</w:t>
            </w:r>
            <w:proofErr w:type="gramStart"/>
            <w:r w:rsidRPr="009360D7">
              <w:rPr>
                <w:rFonts w:eastAsia="Times New Roman"/>
                <w:b/>
                <w:bCs/>
                <w:sz w:val="20"/>
                <w:szCs w:val="20"/>
                <w:lang w:eastAsia="ru-RU"/>
              </w:rPr>
              <w:t>.р</w:t>
            </w:r>
            <w:proofErr w:type="gramEnd"/>
            <w:r w:rsidRPr="009360D7">
              <w:rPr>
                <w:rFonts w:eastAsia="Times New Roman"/>
                <w:b/>
                <w:bCs/>
                <w:sz w:val="20"/>
                <w:szCs w:val="20"/>
                <w:lang w:eastAsia="ru-RU"/>
              </w:rPr>
              <w:t>уб.</w:t>
            </w:r>
          </w:p>
        </w:tc>
        <w:tc>
          <w:tcPr>
            <w:tcW w:w="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План на 9 месяцев 2023 года, тыс</w:t>
            </w:r>
            <w:proofErr w:type="gramStart"/>
            <w:r w:rsidRPr="009360D7">
              <w:rPr>
                <w:rFonts w:eastAsia="Times New Roman"/>
                <w:b/>
                <w:bCs/>
                <w:sz w:val="20"/>
                <w:szCs w:val="20"/>
                <w:lang w:eastAsia="ru-RU"/>
              </w:rPr>
              <w:t>.р</w:t>
            </w:r>
            <w:proofErr w:type="gramEnd"/>
            <w:r w:rsidRPr="009360D7">
              <w:rPr>
                <w:rFonts w:eastAsia="Times New Roman"/>
                <w:b/>
                <w:bCs/>
                <w:sz w:val="20"/>
                <w:szCs w:val="20"/>
                <w:lang w:eastAsia="ru-RU"/>
              </w:rPr>
              <w:t>уб.</w:t>
            </w:r>
          </w:p>
        </w:tc>
        <w:tc>
          <w:tcPr>
            <w:tcW w:w="16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Исполнено на 01.10.2023, тыс</w:t>
            </w:r>
            <w:proofErr w:type="gramStart"/>
            <w:r w:rsidRPr="009360D7">
              <w:rPr>
                <w:rFonts w:eastAsia="Times New Roman"/>
                <w:b/>
                <w:bCs/>
                <w:sz w:val="20"/>
                <w:szCs w:val="20"/>
                <w:lang w:eastAsia="ru-RU"/>
              </w:rPr>
              <w:t>.р</w:t>
            </w:r>
            <w:proofErr w:type="gramEnd"/>
            <w:r w:rsidRPr="009360D7">
              <w:rPr>
                <w:rFonts w:eastAsia="Times New Roman"/>
                <w:b/>
                <w:bCs/>
                <w:sz w:val="20"/>
                <w:szCs w:val="20"/>
                <w:lang w:eastAsia="ru-RU"/>
              </w:rPr>
              <w:t>уб.</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исполнения плана на год</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исполнения плана за 9 месяцев</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b/>
                <w:bCs/>
                <w:sz w:val="20"/>
                <w:szCs w:val="20"/>
                <w:lang w:eastAsia="ru-RU"/>
              </w:rPr>
            </w:pPr>
          </w:p>
        </w:tc>
      </w:tr>
      <w:tr w:rsidR="002744CD" w:rsidRPr="009360D7" w:rsidTr="002744CD">
        <w:trPr>
          <w:gridAfter w:val="1"/>
          <w:wAfter w:w="117" w:type="dxa"/>
          <w:trHeight w:val="795"/>
        </w:trPr>
        <w:tc>
          <w:tcPr>
            <w:tcW w:w="954" w:type="dxa"/>
            <w:vMerge/>
            <w:tcBorders>
              <w:top w:val="single" w:sz="4" w:space="0" w:color="auto"/>
              <w:left w:val="single" w:sz="4" w:space="0" w:color="auto"/>
              <w:bottom w:val="single" w:sz="4" w:space="0" w:color="auto"/>
              <w:right w:val="single" w:sz="4" w:space="0" w:color="auto"/>
            </w:tcBorders>
            <w:vAlign w:val="center"/>
            <w:hideMark/>
          </w:tcPr>
          <w:p w:rsidR="002744CD" w:rsidRPr="009360D7" w:rsidRDefault="002744CD" w:rsidP="002744CD">
            <w:pPr>
              <w:rPr>
                <w:rFonts w:eastAsia="Times New Roman"/>
                <w:b/>
                <w:bCs/>
                <w:sz w:val="20"/>
                <w:szCs w:val="20"/>
                <w:lang w:eastAsia="ru-RU"/>
              </w:rPr>
            </w:pPr>
          </w:p>
        </w:tc>
        <w:tc>
          <w:tcPr>
            <w:tcW w:w="3661" w:type="dxa"/>
            <w:vMerge/>
            <w:tcBorders>
              <w:top w:val="single" w:sz="4" w:space="0" w:color="auto"/>
              <w:left w:val="single" w:sz="4" w:space="0" w:color="auto"/>
              <w:bottom w:val="single" w:sz="4" w:space="0" w:color="auto"/>
              <w:right w:val="single" w:sz="4" w:space="0" w:color="auto"/>
            </w:tcBorders>
            <w:vAlign w:val="center"/>
            <w:hideMark/>
          </w:tcPr>
          <w:p w:rsidR="002744CD" w:rsidRPr="009360D7" w:rsidRDefault="002744CD" w:rsidP="002744CD">
            <w:pPr>
              <w:rPr>
                <w:rFonts w:eastAsia="Times New Roman"/>
                <w:b/>
                <w:bCs/>
                <w:sz w:val="20"/>
                <w:szCs w:val="20"/>
                <w:lang w:eastAsia="ru-RU"/>
              </w:rPr>
            </w:pP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2744CD" w:rsidRPr="009360D7" w:rsidRDefault="002744CD" w:rsidP="002744CD">
            <w:pPr>
              <w:rPr>
                <w:rFonts w:eastAsia="Times New Roman"/>
                <w:b/>
                <w:bCs/>
                <w:sz w:val="20"/>
                <w:szCs w:val="20"/>
                <w:lang w:eastAsia="ru-RU"/>
              </w:rPr>
            </w:pP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2744CD" w:rsidRPr="009360D7" w:rsidRDefault="002744CD" w:rsidP="002744CD">
            <w:pPr>
              <w:rPr>
                <w:rFonts w:eastAsia="Times New Roman"/>
                <w:b/>
                <w:bCs/>
                <w:sz w:val="20"/>
                <w:szCs w:val="20"/>
                <w:lang w:eastAsia="ru-RU"/>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rsidR="002744CD" w:rsidRPr="009360D7" w:rsidRDefault="002744CD" w:rsidP="002744CD">
            <w:pPr>
              <w:rPr>
                <w:rFonts w:eastAsia="Times New Roman"/>
                <w:b/>
                <w:bCs/>
                <w:sz w:val="20"/>
                <w:szCs w:val="20"/>
                <w:lang w:eastAsia="ru-RU"/>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rsidR="002744CD" w:rsidRPr="009360D7" w:rsidRDefault="002744CD" w:rsidP="002744CD">
            <w:pPr>
              <w:rPr>
                <w:rFonts w:eastAsia="Times New Roman"/>
                <w:b/>
                <w:bCs/>
                <w:sz w:val="20"/>
                <w:szCs w:val="20"/>
                <w:lang w:eastAsia="ru-RU"/>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rsidR="002744CD" w:rsidRPr="009360D7" w:rsidRDefault="002744CD" w:rsidP="002744CD">
            <w:pPr>
              <w:rPr>
                <w:rFonts w:eastAsia="Times New Roman"/>
                <w:b/>
                <w:bCs/>
                <w:sz w:val="20"/>
                <w:szCs w:val="20"/>
                <w:lang w:eastAsia="ru-RU"/>
              </w:rPr>
            </w:pP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rPr>
                <w:rFonts w:eastAsia="Times New Roman"/>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0100</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b/>
                <w:bCs/>
                <w:sz w:val="20"/>
                <w:szCs w:val="20"/>
                <w:lang w:eastAsia="ru-RU"/>
              </w:rPr>
            </w:pPr>
            <w:r w:rsidRPr="009360D7">
              <w:rPr>
                <w:rFonts w:eastAsia="Times New Roman"/>
                <w:b/>
                <w:bCs/>
                <w:sz w:val="20"/>
                <w:szCs w:val="20"/>
                <w:lang w:eastAsia="ru-RU"/>
              </w:rPr>
              <w:t xml:space="preserve">Общегосударственные вопросы </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59068,0</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37907,1</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37432,3</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63,4</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98,7</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b/>
                <w:bCs/>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в том числе:</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b/>
                <w:bCs/>
                <w:sz w:val="20"/>
                <w:szCs w:val="20"/>
                <w:lang w:eastAsia="ru-RU"/>
              </w:rPr>
            </w:pPr>
          </w:p>
        </w:tc>
      </w:tr>
      <w:tr w:rsidR="002744CD" w:rsidRPr="009360D7" w:rsidTr="002744CD">
        <w:trPr>
          <w:gridAfter w:val="1"/>
          <w:wAfter w:w="117" w:type="dxa"/>
          <w:trHeight w:val="510"/>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0102</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Функционирование высшего должностного лица субъекта РФ и муниципального образования</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1939,1</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1100,4</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1100,4</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56,7</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100,0</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sz w:val="20"/>
                <w:szCs w:val="20"/>
                <w:lang w:eastAsia="ru-RU"/>
              </w:rPr>
            </w:pPr>
          </w:p>
        </w:tc>
      </w:tr>
      <w:tr w:rsidR="002744CD" w:rsidRPr="009360D7" w:rsidTr="002744CD">
        <w:trPr>
          <w:gridAfter w:val="1"/>
          <w:wAfter w:w="117" w:type="dxa"/>
          <w:trHeight w:val="76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0103</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2082,7</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1430,9</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1430,9</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68,7</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100,0</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sz w:val="20"/>
                <w:szCs w:val="20"/>
                <w:lang w:eastAsia="ru-RU"/>
              </w:rPr>
            </w:pPr>
          </w:p>
        </w:tc>
      </w:tr>
      <w:tr w:rsidR="002744CD" w:rsidRPr="009360D7" w:rsidTr="002744CD">
        <w:trPr>
          <w:gridAfter w:val="1"/>
          <w:wAfter w:w="117" w:type="dxa"/>
          <w:trHeight w:val="76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0104</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37589,7</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24358,3</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24085,5</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64,1</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98,9</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0105</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Судебная система</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2,0</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2,0</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sz w:val="20"/>
                <w:szCs w:val="20"/>
                <w:lang w:eastAsia="ru-RU"/>
              </w:rPr>
            </w:pPr>
          </w:p>
        </w:tc>
      </w:tr>
      <w:tr w:rsidR="002744CD" w:rsidRPr="009360D7" w:rsidTr="002744CD">
        <w:trPr>
          <w:gridAfter w:val="1"/>
          <w:wAfter w:w="117" w:type="dxa"/>
          <w:trHeight w:val="510"/>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0106</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11872,9</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7554,9</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7554,9</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63,6</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100,0</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0111</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Резервные фонды</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581,9</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proofErr w:type="spellStart"/>
            <w:r w:rsidRPr="009360D7">
              <w:rPr>
                <w:rFonts w:eastAsia="Times New Roman"/>
                <w:sz w:val="20"/>
                <w:szCs w:val="20"/>
                <w:lang w:eastAsia="ru-RU"/>
              </w:rPr>
              <w:t>х</w:t>
            </w:r>
            <w:proofErr w:type="spellEnd"/>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0113</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Другие общегосударственные вопросы</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4999,7</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3460,6</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3260,6</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65,2</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94,2</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0200</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b/>
                <w:bCs/>
                <w:sz w:val="20"/>
                <w:szCs w:val="20"/>
                <w:lang w:eastAsia="ru-RU"/>
              </w:rPr>
            </w:pPr>
            <w:r w:rsidRPr="009360D7">
              <w:rPr>
                <w:rFonts w:eastAsia="Times New Roman"/>
                <w:b/>
                <w:bCs/>
                <w:sz w:val="20"/>
                <w:szCs w:val="20"/>
                <w:lang w:eastAsia="ru-RU"/>
              </w:rPr>
              <w:t>Национальная оборона</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980,5</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699,4</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699,4</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71,3</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100,0</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b/>
                <w:bCs/>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в том числе:</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b/>
                <w:bCs/>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0203</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Мобилизационная и вневойсковая подготовка</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980,5</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699,4</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699,4</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71,3</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100,0</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0300</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b/>
                <w:bCs/>
                <w:sz w:val="20"/>
                <w:szCs w:val="20"/>
                <w:lang w:eastAsia="ru-RU"/>
              </w:rPr>
            </w:pPr>
            <w:r w:rsidRPr="009360D7">
              <w:rPr>
                <w:rFonts w:eastAsia="Times New Roman"/>
                <w:b/>
                <w:bCs/>
                <w:sz w:val="20"/>
                <w:szCs w:val="20"/>
                <w:lang w:eastAsia="ru-RU"/>
              </w:rPr>
              <w:t>Национальная безопасность и правоохранительная деятельность</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108,9</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0,0</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0,0</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0,0</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proofErr w:type="spellStart"/>
            <w:r w:rsidRPr="009360D7">
              <w:rPr>
                <w:rFonts w:eastAsia="Times New Roman"/>
                <w:b/>
                <w:bCs/>
                <w:sz w:val="20"/>
                <w:szCs w:val="20"/>
                <w:lang w:eastAsia="ru-RU"/>
              </w:rPr>
              <w:t>x</w:t>
            </w:r>
            <w:proofErr w:type="spellEnd"/>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b/>
                <w:bCs/>
                <w:sz w:val="20"/>
                <w:szCs w:val="20"/>
                <w:lang w:eastAsia="ru-RU"/>
              </w:rPr>
            </w:pPr>
          </w:p>
        </w:tc>
      </w:tr>
      <w:tr w:rsidR="002744CD" w:rsidRPr="009360D7" w:rsidTr="002744CD">
        <w:trPr>
          <w:gridAfter w:val="1"/>
          <w:wAfter w:w="117" w:type="dxa"/>
          <w:trHeight w:val="240"/>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в том числе:</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b/>
                <w:bCs/>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0310</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Обеспечение пожарной безопасности</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108,9</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proofErr w:type="spellStart"/>
            <w:r w:rsidRPr="009360D7">
              <w:rPr>
                <w:rFonts w:eastAsia="Times New Roman"/>
                <w:sz w:val="20"/>
                <w:szCs w:val="20"/>
                <w:lang w:eastAsia="ru-RU"/>
              </w:rPr>
              <w:t>x</w:t>
            </w:r>
            <w:proofErr w:type="spellEnd"/>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0400</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b/>
                <w:bCs/>
                <w:sz w:val="20"/>
                <w:szCs w:val="20"/>
                <w:lang w:eastAsia="ru-RU"/>
              </w:rPr>
            </w:pPr>
            <w:r w:rsidRPr="009360D7">
              <w:rPr>
                <w:rFonts w:eastAsia="Times New Roman"/>
                <w:b/>
                <w:bCs/>
                <w:sz w:val="20"/>
                <w:szCs w:val="20"/>
                <w:lang w:eastAsia="ru-RU"/>
              </w:rPr>
              <w:t>Национальная экономика</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57913,9</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43712,7</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41045,1</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70,9</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93,9</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b/>
                <w:bCs/>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i/>
                <w:iCs/>
                <w:sz w:val="20"/>
                <w:szCs w:val="20"/>
                <w:lang w:eastAsia="ru-RU"/>
              </w:rPr>
            </w:pPr>
            <w:r w:rsidRPr="009360D7">
              <w:rPr>
                <w:rFonts w:eastAsia="Times New Roman"/>
                <w:i/>
                <w:iCs/>
                <w:sz w:val="20"/>
                <w:szCs w:val="20"/>
                <w:lang w:eastAsia="ru-RU"/>
              </w:rPr>
              <w:t> </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в том числе:</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b/>
                <w:bCs/>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0401</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Общеэкономические вопросы</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222,5</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157,6</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136,2</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61,2</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86,4</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0405</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Сельское хозяйство и рыболовство</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23188,4</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17215,0</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16763,4</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72,3</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97,4</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0408</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Транспорт</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597,4</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344,4</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344,4</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57,6</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100,0</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0409</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Дорожное хозяйство (дорожные фонды)</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27359,7</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25312,8</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23667,0</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86,5</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93,5</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0410</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Связь и информатика</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360,0</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proofErr w:type="spellStart"/>
            <w:r w:rsidRPr="009360D7">
              <w:rPr>
                <w:rFonts w:eastAsia="Times New Roman"/>
                <w:sz w:val="20"/>
                <w:szCs w:val="20"/>
                <w:lang w:eastAsia="ru-RU"/>
              </w:rPr>
              <w:t>х</w:t>
            </w:r>
            <w:proofErr w:type="spellEnd"/>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0412</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Другие вопросы в области национальной экономики</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6185,9</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682,9</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134,1</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2,2</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19,6</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0500</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b/>
                <w:bCs/>
                <w:sz w:val="20"/>
                <w:szCs w:val="20"/>
                <w:lang w:eastAsia="ru-RU"/>
              </w:rPr>
            </w:pPr>
            <w:r w:rsidRPr="009360D7">
              <w:rPr>
                <w:rFonts w:eastAsia="Times New Roman"/>
                <w:b/>
                <w:bCs/>
                <w:sz w:val="20"/>
                <w:szCs w:val="20"/>
                <w:lang w:eastAsia="ru-RU"/>
              </w:rPr>
              <w:t>Жилищно-коммунальное хозяйство</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67565,3</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62267,4</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34326,6</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50,8</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55,1</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b/>
                <w:bCs/>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i/>
                <w:iCs/>
                <w:sz w:val="20"/>
                <w:szCs w:val="20"/>
                <w:lang w:eastAsia="ru-RU"/>
              </w:rPr>
            </w:pPr>
            <w:r w:rsidRPr="009360D7">
              <w:rPr>
                <w:rFonts w:eastAsia="Times New Roman"/>
                <w:i/>
                <w:iCs/>
                <w:sz w:val="20"/>
                <w:szCs w:val="20"/>
                <w:lang w:eastAsia="ru-RU"/>
              </w:rPr>
              <w:t> </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в том числе:</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i/>
                <w:iCs/>
                <w:sz w:val="20"/>
                <w:szCs w:val="20"/>
                <w:lang w:eastAsia="ru-RU"/>
              </w:rPr>
            </w:pPr>
            <w:r w:rsidRPr="009360D7">
              <w:rPr>
                <w:rFonts w:eastAsia="Times New Roman"/>
                <w:i/>
                <w:iCs/>
                <w:sz w:val="20"/>
                <w:szCs w:val="20"/>
                <w:lang w:eastAsia="ru-RU"/>
              </w:rPr>
              <w:t> </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i/>
                <w:iCs/>
                <w:sz w:val="20"/>
                <w:szCs w:val="20"/>
                <w:lang w:eastAsia="ru-RU"/>
              </w:rPr>
            </w:pPr>
            <w:r w:rsidRPr="009360D7">
              <w:rPr>
                <w:rFonts w:eastAsia="Times New Roman"/>
                <w:i/>
                <w:iCs/>
                <w:sz w:val="20"/>
                <w:szCs w:val="20"/>
                <w:lang w:eastAsia="ru-RU"/>
              </w:rPr>
              <w:t> </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i/>
                <w:iCs/>
                <w:sz w:val="20"/>
                <w:szCs w:val="20"/>
                <w:lang w:eastAsia="ru-RU"/>
              </w:rPr>
            </w:pPr>
            <w:r w:rsidRPr="009360D7">
              <w:rPr>
                <w:rFonts w:eastAsia="Times New Roman"/>
                <w:i/>
                <w:iCs/>
                <w:sz w:val="20"/>
                <w:szCs w:val="20"/>
                <w:lang w:eastAsia="ru-RU"/>
              </w:rPr>
              <w:t> </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b/>
                <w:bCs/>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0501</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Жилищное хозяйство</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3059,9</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1963,4</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1963,4</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64,2</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100,0</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0502</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Коммунальное хозяйство</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62804,0</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60304,0</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32363,2</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51,5</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53,7</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0503</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Благоустройство</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1701,4</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proofErr w:type="spellStart"/>
            <w:r w:rsidRPr="009360D7">
              <w:rPr>
                <w:rFonts w:eastAsia="Times New Roman"/>
                <w:sz w:val="20"/>
                <w:szCs w:val="20"/>
                <w:lang w:eastAsia="ru-RU"/>
              </w:rPr>
              <w:t>х</w:t>
            </w:r>
            <w:proofErr w:type="spellEnd"/>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0700</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b/>
                <w:bCs/>
                <w:sz w:val="20"/>
                <w:szCs w:val="20"/>
                <w:lang w:eastAsia="ru-RU"/>
              </w:rPr>
            </w:pPr>
            <w:r w:rsidRPr="009360D7">
              <w:rPr>
                <w:rFonts w:eastAsia="Times New Roman"/>
                <w:b/>
                <w:bCs/>
                <w:sz w:val="20"/>
                <w:szCs w:val="20"/>
                <w:lang w:eastAsia="ru-RU"/>
              </w:rPr>
              <w:t>Образование</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476164,6</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343951,5</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339516,6</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71,3</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98,7</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b/>
                <w:bCs/>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i/>
                <w:iCs/>
                <w:sz w:val="20"/>
                <w:szCs w:val="20"/>
                <w:lang w:eastAsia="ru-RU"/>
              </w:rPr>
            </w:pPr>
            <w:r w:rsidRPr="009360D7">
              <w:rPr>
                <w:rFonts w:eastAsia="Times New Roman"/>
                <w:i/>
                <w:iCs/>
                <w:sz w:val="20"/>
                <w:szCs w:val="20"/>
                <w:lang w:eastAsia="ru-RU"/>
              </w:rPr>
              <w:t> </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в том числе:</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i/>
                <w:iCs/>
                <w:sz w:val="20"/>
                <w:szCs w:val="20"/>
                <w:lang w:eastAsia="ru-RU"/>
              </w:rPr>
            </w:pPr>
            <w:r w:rsidRPr="009360D7">
              <w:rPr>
                <w:rFonts w:eastAsia="Times New Roman"/>
                <w:i/>
                <w:iCs/>
                <w:sz w:val="20"/>
                <w:szCs w:val="20"/>
                <w:lang w:eastAsia="ru-RU"/>
              </w:rPr>
              <w:t> </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i/>
                <w:iCs/>
                <w:sz w:val="20"/>
                <w:szCs w:val="20"/>
                <w:lang w:eastAsia="ru-RU"/>
              </w:rPr>
            </w:pPr>
            <w:r w:rsidRPr="009360D7">
              <w:rPr>
                <w:rFonts w:eastAsia="Times New Roman"/>
                <w:i/>
                <w:iCs/>
                <w:sz w:val="20"/>
                <w:szCs w:val="20"/>
                <w:lang w:eastAsia="ru-RU"/>
              </w:rPr>
              <w:t> </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i/>
                <w:iCs/>
                <w:sz w:val="20"/>
                <w:szCs w:val="20"/>
                <w:lang w:eastAsia="ru-RU"/>
              </w:rPr>
            </w:pPr>
            <w:r w:rsidRPr="009360D7">
              <w:rPr>
                <w:rFonts w:eastAsia="Times New Roman"/>
                <w:i/>
                <w:iCs/>
                <w:sz w:val="20"/>
                <w:szCs w:val="20"/>
                <w:lang w:eastAsia="ru-RU"/>
              </w:rPr>
              <w:t> </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b/>
                <w:bCs/>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lastRenderedPageBreak/>
              <w:t>0701</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Дошкольное образование</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43390,1</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30678,2</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30678,2</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70,7</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100,0</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0702</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Общее образование</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377554,1</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272979,0</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268861,4</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71,2</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98,5</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0703</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Дополнительное образование детей</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36351,1</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26694,0</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26624,0</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73,2</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99,7</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sz w:val="20"/>
                <w:szCs w:val="20"/>
                <w:lang w:eastAsia="ru-RU"/>
              </w:rPr>
            </w:pPr>
          </w:p>
        </w:tc>
      </w:tr>
      <w:tr w:rsidR="002744CD" w:rsidRPr="009360D7" w:rsidTr="002744CD">
        <w:trPr>
          <w:gridAfter w:val="1"/>
          <w:wAfter w:w="117" w:type="dxa"/>
          <w:trHeight w:val="510"/>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0705</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Профессиональная подготовка, переподготовка и повышение квалификации</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70,0</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51,0</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51,0</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72,9</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100,0</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0707</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Молодежная политика и оздоровление детей</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101,4</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36,1</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36,0</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35,5</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99,7</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0709</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Другие вопросы в области образования</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18697,9</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13513,2</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13266,0</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70,9</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98,2</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0800</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b/>
                <w:bCs/>
                <w:sz w:val="20"/>
                <w:szCs w:val="20"/>
                <w:lang w:eastAsia="ru-RU"/>
              </w:rPr>
            </w:pPr>
            <w:r w:rsidRPr="009360D7">
              <w:rPr>
                <w:rFonts w:eastAsia="Times New Roman"/>
                <w:b/>
                <w:bCs/>
                <w:sz w:val="20"/>
                <w:szCs w:val="20"/>
                <w:lang w:eastAsia="ru-RU"/>
              </w:rPr>
              <w:t>Культура,  кинематография</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80098,6</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53927,1</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51180,4</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63,9</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94,9</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b/>
                <w:bCs/>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i/>
                <w:iCs/>
                <w:sz w:val="20"/>
                <w:szCs w:val="20"/>
                <w:lang w:eastAsia="ru-RU"/>
              </w:rPr>
            </w:pPr>
            <w:r w:rsidRPr="009360D7">
              <w:rPr>
                <w:rFonts w:eastAsia="Times New Roman"/>
                <w:i/>
                <w:iCs/>
                <w:sz w:val="20"/>
                <w:szCs w:val="20"/>
                <w:lang w:eastAsia="ru-RU"/>
              </w:rPr>
              <w:t> </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в том числе:</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i/>
                <w:iCs/>
                <w:sz w:val="20"/>
                <w:szCs w:val="20"/>
                <w:lang w:eastAsia="ru-RU"/>
              </w:rPr>
            </w:pPr>
            <w:r w:rsidRPr="009360D7">
              <w:rPr>
                <w:rFonts w:eastAsia="Times New Roman"/>
                <w:i/>
                <w:iCs/>
                <w:sz w:val="20"/>
                <w:szCs w:val="20"/>
                <w:lang w:eastAsia="ru-RU"/>
              </w:rPr>
              <w:t> </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i/>
                <w:iCs/>
                <w:sz w:val="20"/>
                <w:szCs w:val="20"/>
                <w:lang w:eastAsia="ru-RU"/>
              </w:rPr>
            </w:pPr>
            <w:r w:rsidRPr="009360D7">
              <w:rPr>
                <w:rFonts w:eastAsia="Times New Roman"/>
                <w:i/>
                <w:iCs/>
                <w:sz w:val="20"/>
                <w:szCs w:val="20"/>
                <w:lang w:eastAsia="ru-RU"/>
              </w:rPr>
              <w:t> </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i/>
                <w:iCs/>
                <w:sz w:val="20"/>
                <w:szCs w:val="20"/>
                <w:lang w:eastAsia="ru-RU"/>
              </w:rPr>
            </w:pPr>
            <w:r w:rsidRPr="009360D7">
              <w:rPr>
                <w:rFonts w:eastAsia="Times New Roman"/>
                <w:i/>
                <w:iCs/>
                <w:sz w:val="20"/>
                <w:szCs w:val="20"/>
                <w:lang w:eastAsia="ru-RU"/>
              </w:rPr>
              <w:t> </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b/>
                <w:bCs/>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0801</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Культура</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73510,8</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49590,3</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46845,0</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63,7</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94,5</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0804</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 xml:space="preserve">Другие вопросы в области культуры, кинематографии </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6587,8</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4336,8</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4335,4</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65,8</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100,0</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1000</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b/>
                <w:bCs/>
                <w:sz w:val="20"/>
                <w:szCs w:val="20"/>
                <w:lang w:eastAsia="ru-RU"/>
              </w:rPr>
            </w:pPr>
            <w:r w:rsidRPr="009360D7">
              <w:rPr>
                <w:rFonts w:eastAsia="Times New Roman"/>
                <w:b/>
                <w:bCs/>
                <w:sz w:val="20"/>
                <w:szCs w:val="20"/>
                <w:lang w:eastAsia="ru-RU"/>
              </w:rPr>
              <w:t>Социальная политика</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25427,3</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15494,1</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14662,5</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57,7</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94,6</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b/>
                <w:bCs/>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в том числе:</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b/>
                <w:bCs/>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1003</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Социальное обеспечение населения</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1626,2</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1626,2</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1526,2</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93,9</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93,9</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1004</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Охрана семьи и детства</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23801,1</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13867,9</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13136,3</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55,2</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94,7</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1100</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b/>
                <w:bCs/>
                <w:sz w:val="20"/>
                <w:szCs w:val="20"/>
                <w:lang w:eastAsia="ru-RU"/>
              </w:rPr>
            </w:pPr>
            <w:r w:rsidRPr="009360D7">
              <w:rPr>
                <w:rFonts w:eastAsia="Times New Roman"/>
                <w:b/>
                <w:bCs/>
                <w:sz w:val="20"/>
                <w:szCs w:val="20"/>
                <w:lang w:eastAsia="ru-RU"/>
              </w:rPr>
              <w:t>Физическая культура и спорт</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3958,7</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3231,4</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3226,2</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81,5</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99,8</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b/>
                <w:bCs/>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в том числе:</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b/>
                <w:bCs/>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1101</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Физическая культура</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2602,4</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1985,9</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1985,9</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76,3</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100,0</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1102</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Массовый спорт</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926,8</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843,7</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843,2</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91,0</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99,9</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1103</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Спорт высших достижений</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429,5</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401,8</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397,1</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92,5</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98,8</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sz w:val="20"/>
                <w:szCs w:val="20"/>
                <w:lang w:eastAsia="ru-RU"/>
              </w:rPr>
            </w:pPr>
          </w:p>
        </w:tc>
      </w:tr>
      <w:tr w:rsidR="002744CD" w:rsidRPr="009360D7" w:rsidTr="002744CD">
        <w:trPr>
          <w:gridAfter w:val="1"/>
          <w:wAfter w:w="117" w:type="dxa"/>
          <w:trHeight w:val="510"/>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1400</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rPr>
                <w:rFonts w:eastAsia="Times New Roman"/>
                <w:b/>
                <w:bCs/>
                <w:sz w:val="20"/>
                <w:szCs w:val="20"/>
                <w:lang w:eastAsia="ru-RU"/>
              </w:rPr>
            </w:pPr>
            <w:r w:rsidRPr="009360D7">
              <w:rPr>
                <w:rFonts w:eastAsia="Times New Roman"/>
                <w:b/>
                <w:bCs/>
                <w:sz w:val="20"/>
                <w:szCs w:val="20"/>
                <w:lang w:eastAsia="ru-RU"/>
              </w:rPr>
              <w:t xml:space="preserve">Межбюджетные трансферты общего характера бюджетам бюджетной системы Российской Федерации </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62229,2</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44975,3</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44975,3</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72,3</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100,0</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b/>
                <w:bCs/>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в том числе:</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b/>
                <w:bCs/>
                <w:sz w:val="20"/>
                <w:szCs w:val="20"/>
                <w:lang w:eastAsia="ru-RU"/>
              </w:rPr>
            </w:pPr>
          </w:p>
        </w:tc>
      </w:tr>
      <w:tr w:rsidR="002744CD" w:rsidRPr="009360D7" w:rsidTr="002744CD">
        <w:trPr>
          <w:gridAfter w:val="1"/>
          <w:wAfter w:w="117" w:type="dxa"/>
          <w:trHeight w:val="510"/>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1401</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36101,6</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27075,7</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27075,7</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75,0</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100,0</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sz w:val="20"/>
                <w:szCs w:val="20"/>
                <w:lang w:eastAsia="ru-RU"/>
              </w:rPr>
            </w:pPr>
          </w:p>
        </w:tc>
      </w:tr>
      <w:tr w:rsidR="002744CD" w:rsidRPr="009360D7" w:rsidTr="002744CD">
        <w:trPr>
          <w:gridAfter w:val="1"/>
          <w:wAfter w:w="117" w:type="dxa"/>
          <w:trHeight w:val="25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1403</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Прочие межбюджетные трансферты общего характера</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26127,6</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17899,6</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17899,6</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68,5</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100,0</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sz w:val="20"/>
                <w:szCs w:val="20"/>
                <w:lang w:eastAsia="ru-RU"/>
              </w:rPr>
            </w:pPr>
          </w:p>
        </w:tc>
      </w:tr>
      <w:tr w:rsidR="002744CD" w:rsidRPr="009360D7" w:rsidTr="002744CD">
        <w:trPr>
          <w:gridAfter w:val="1"/>
          <w:wAfter w:w="117" w:type="dxa"/>
          <w:trHeight w:val="270"/>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i/>
                <w:iCs/>
                <w:sz w:val="20"/>
                <w:szCs w:val="20"/>
                <w:lang w:eastAsia="ru-RU"/>
              </w:rPr>
            </w:pPr>
            <w:r w:rsidRPr="009360D7">
              <w:rPr>
                <w:rFonts w:eastAsia="Times New Roman"/>
                <w:b/>
                <w:bCs/>
                <w:i/>
                <w:iCs/>
                <w:sz w:val="20"/>
                <w:szCs w:val="20"/>
                <w:lang w:eastAsia="ru-RU"/>
              </w:rPr>
              <w:t> </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b/>
                <w:bCs/>
                <w:sz w:val="20"/>
                <w:szCs w:val="20"/>
                <w:lang w:eastAsia="ru-RU"/>
              </w:rPr>
            </w:pPr>
            <w:r w:rsidRPr="009360D7">
              <w:rPr>
                <w:rFonts w:eastAsia="Times New Roman"/>
                <w:b/>
                <w:bCs/>
                <w:sz w:val="20"/>
                <w:szCs w:val="20"/>
                <w:lang w:eastAsia="ru-RU"/>
              </w:rPr>
              <w:t>ВСЕГО РАСХОДЫ:</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833515,0</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606166,0</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567064,4</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68,0</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93,5</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b/>
                <w:bCs/>
                <w:sz w:val="20"/>
                <w:szCs w:val="20"/>
                <w:lang w:eastAsia="ru-RU"/>
              </w:rPr>
            </w:pPr>
          </w:p>
        </w:tc>
      </w:tr>
      <w:tr w:rsidR="002744CD" w:rsidRPr="009360D7" w:rsidTr="002744CD">
        <w:trPr>
          <w:gridAfter w:val="1"/>
          <w:wAfter w:w="117" w:type="dxa"/>
          <w:trHeight w:val="270"/>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i/>
                <w:iCs/>
                <w:sz w:val="20"/>
                <w:szCs w:val="20"/>
                <w:lang w:eastAsia="ru-RU"/>
              </w:rPr>
            </w:pPr>
            <w:r w:rsidRPr="009360D7">
              <w:rPr>
                <w:rFonts w:eastAsia="Times New Roman"/>
                <w:b/>
                <w:bCs/>
                <w:i/>
                <w:iCs/>
                <w:sz w:val="20"/>
                <w:szCs w:val="20"/>
                <w:lang w:eastAsia="ru-RU"/>
              </w:rPr>
              <w:t> </w:t>
            </w:r>
          </w:p>
        </w:tc>
        <w:tc>
          <w:tcPr>
            <w:tcW w:w="3661" w:type="dxa"/>
            <w:tcBorders>
              <w:top w:val="nil"/>
              <w:left w:val="nil"/>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b/>
                <w:bCs/>
                <w:sz w:val="20"/>
                <w:szCs w:val="20"/>
                <w:lang w:eastAsia="ru-RU"/>
              </w:rPr>
            </w:pPr>
            <w:r w:rsidRPr="009360D7">
              <w:rPr>
                <w:rFonts w:eastAsia="Times New Roman"/>
                <w:b/>
                <w:bCs/>
                <w:sz w:val="20"/>
                <w:szCs w:val="20"/>
                <w:lang w:eastAsia="ru-RU"/>
              </w:rPr>
              <w:t>ПРОФИЦИТ</w:t>
            </w:r>
            <w:proofErr w:type="gramStart"/>
            <w:r w:rsidRPr="009360D7">
              <w:rPr>
                <w:rFonts w:eastAsia="Times New Roman"/>
                <w:b/>
                <w:bCs/>
                <w:sz w:val="20"/>
                <w:szCs w:val="20"/>
                <w:lang w:eastAsia="ru-RU"/>
              </w:rPr>
              <w:t xml:space="preserve"> (+),  </w:t>
            </w:r>
            <w:proofErr w:type="gramEnd"/>
            <w:r w:rsidRPr="009360D7">
              <w:rPr>
                <w:rFonts w:eastAsia="Times New Roman"/>
                <w:b/>
                <w:bCs/>
                <w:sz w:val="20"/>
                <w:szCs w:val="20"/>
                <w:lang w:eastAsia="ru-RU"/>
              </w:rPr>
              <w:t>ДЕФИЦИТ (-):</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-21863,8</w:t>
            </w:r>
          </w:p>
        </w:tc>
        <w:tc>
          <w:tcPr>
            <w:tcW w:w="97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-3227,6</w:t>
            </w:r>
          </w:p>
        </w:tc>
        <w:tc>
          <w:tcPr>
            <w:tcW w:w="166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1622,8</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1291"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321" w:type="dxa"/>
            <w:gridSpan w:val="2"/>
            <w:tcBorders>
              <w:top w:val="nil"/>
              <w:left w:val="nil"/>
              <w:bottom w:val="nil"/>
              <w:right w:val="nil"/>
            </w:tcBorders>
            <w:shd w:val="clear" w:color="auto" w:fill="auto"/>
            <w:noWrap/>
            <w:vAlign w:val="bottom"/>
            <w:hideMark/>
          </w:tcPr>
          <w:p w:rsidR="002744CD" w:rsidRPr="009360D7" w:rsidRDefault="002744CD" w:rsidP="002744CD">
            <w:pPr>
              <w:jc w:val="center"/>
              <w:rPr>
                <w:rFonts w:eastAsia="Times New Roman"/>
                <w:b/>
                <w:bCs/>
                <w:sz w:val="20"/>
                <w:szCs w:val="20"/>
                <w:lang w:eastAsia="ru-RU"/>
              </w:rPr>
            </w:pPr>
          </w:p>
        </w:tc>
      </w:tr>
    </w:tbl>
    <w:p w:rsidR="002744CD" w:rsidRPr="009360D7" w:rsidRDefault="002744CD" w:rsidP="002744CD">
      <w:pPr>
        <w:rPr>
          <w:sz w:val="20"/>
          <w:szCs w:val="20"/>
        </w:rPr>
      </w:pPr>
    </w:p>
    <w:p w:rsidR="002744CD" w:rsidRPr="009360D7" w:rsidRDefault="002744CD" w:rsidP="002744CD">
      <w:pPr>
        <w:rPr>
          <w:sz w:val="20"/>
          <w:szCs w:val="20"/>
        </w:rPr>
      </w:pPr>
      <w:r w:rsidRPr="009360D7">
        <w:rPr>
          <w:sz w:val="20"/>
          <w:szCs w:val="20"/>
        </w:rPr>
        <w:br w:type="page"/>
      </w:r>
    </w:p>
    <w:p w:rsidR="002744CD" w:rsidRPr="009360D7" w:rsidRDefault="002744CD" w:rsidP="002744CD">
      <w:pPr>
        <w:jc w:val="right"/>
        <w:rPr>
          <w:rFonts w:eastAsia="Times New Roman"/>
          <w:sz w:val="20"/>
          <w:szCs w:val="20"/>
          <w:lang w:eastAsia="ru-RU"/>
        </w:rPr>
        <w:sectPr w:rsidR="002744CD" w:rsidRPr="009360D7" w:rsidSect="00452B74">
          <w:pgSz w:w="11906" w:h="16838"/>
          <w:pgMar w:top="680" w:right="424" w:bottom="1134" w:left="709" w:header="709" w:footer="709" w:gutter="0"/>
          <w:pgNumType w:start="44"/>
          <w:cols w:space="708"/>
          <w:docGrid w:linePitch="360"/>
        </w:sectPr>
      </w:pPr>
    </w:p>
    <w:p w:rsidR="002744CD" w:rsidRPr="009360D7" w:rsidRDefault="002744CD" w:rsidP="002744CD">
      <w:pPr>
        <w:ind w:left="10632"/>
        <w:rPr>
          <w:rFonts w:eastAsia="Times New Roman"/>
          <w:sz w:val="20"/>
          <w:szCs w:val="20"/>
          <w:lang w:eastAsia="ru-RU"/>
        </w:rPr>
      </w:pPr>
      <w:r w:rsidRPr="009360D7">
        <w:rPr>
          <w:rFonts w:eastAsia="Times New Roman"/>
          <w:sz w:val="20"/>
          <w:szCs w:val="20"/>
          <w:lang w:eastAsia="ru-RU"/>
        </w:rPr>
        <w:lastRenderedPageBreak/>
        <w:t>Приложение 3</w:t>
      </w:r>
    </w:p>
    <w:p w:rsidR="002744CD" w:rsidRPr="009360D7" w:rsidRDefault="002744CD" w:rsidP="002744CD">
      <w:pPr>
        <w:tabs>
          <w:tab w:val="left" w:pos="6120"/>
        </w:tabs>
        <w:ind w:left="10632"/>
        <w:rPr>
          <w:rFonts w:eastAsia="Times New Roman"/>
          <w:sz w:val="20"/>
          <w:szCs w:val="20"/>
          <w:lang w:eastAsia="ru-RU"/>
        </w:rPr>
      </w:pPr>
      <w:r w:rsidRPr="009360D7">
        <w:rPr>
          <w:rFonts w:eastAsia="Times New Roman"/>
          <w:sz w:val="20"/>
          <w:szCs w:val="20"/>
          <w:lang w:eastAsia="ru-RU"/>
        </w:rPr>
        <w:t>к постановлению Администрации Чаинского района</w:t>
      </w:r>
    </w:p>
    <w:p w:rsidR="002744CD" w:rsidRPr="009360D7" w:rsidRDefault="002744CD" w:rsidP="002744CD">
      <w:pPr>
        <w:ind w:left="10632"/>
        <w:rPr>
          <w:rFonts w:eastAsia="Times New Roman"/>
          <w:sz w:val="20"/>
          <w:szCs w:val="20"/>
          <w:lang w:eastAsia="ru-RU"/>
        </w:rPr>
      </w:pPr>
      <w:r w:rsidRPr="009360D7">
        <w:rPr>
          <w:rFonts w:eastAsia="Times New Roman"/>
          <w:sz w:val="20"/>
          <w:szCs w:val="20"/>
          <w:lang w:eastAsia="ru-RU"/>
        </w:rPr>
        <w:t>от 24.</w:t>
      </w:r>
      <w:r w:rsidRPr="009360D7">
        <w:rPr>
          <w:rFonts w:eastAsia="Times New Roman"/>
          <w:sz w:val="20"/>
          <w:szCs w:val="20"/>
          <w:lang w:val="en-US" w:eastAsia="ru-RU"/>
        </w:rPr>
        <w:t>1</w:t>
      </w:r>
      <w:r w:rsidRPr="009360D7">
        <w:rPr>
          <w:rFonts w:eastAsia="Times New Roman"/>
          <w:sz w:val="20"/>
          <w:szCs w:val="20"/>
          <w:lang w:eastAsia="ru-RU"/>
        </w:rPr>
        <w:t>0.2023 № 434</w:t>
      </w:r>
    </w:p>
    <w:p w:rsidR="002744CD" w:rsidRPr="009360D7" w:rsidRDefault="002744CD" w:rsidP="002744CD">
      <w:pPr>
        <w:jc w:val="right"/>
        <w:rPr>
          <w:rFonts w:eastAsia="Times New Roman"/>
          <w:sz w:val="20"/>
          <w:szCs w:val="20"/>
          <w:lang w:eastAsia="ru-RU"/>
        </w:rPr>
      </w:pPr>
    </w:p>
    <w:p w:rsidR="002744CD" w:rsidRPr="009360D7" w:rsidRDefault="002744CD" w:rsidP="002744CD">
      <w:pPr>
        <w:spacing w:before="240" w:after="60"/>
        <w:jc w:val="center"/>
        <w:outlineLvl w:val="5"/>
        <w:rPr>
          <w:rFonts w:eastAsia="Times New Roman"/>
          <w:b/>
          <w:bCs/>
          <w:sz w:val="20"/>
          <w:szCs w:val="20"/>
          <w:lang w:eastAsia="ru-RU"/>
        </w:rPr>
      </w:pPr>
      <w:r w:rsidRPr="009360D7">
        <w:rPr>
          <w:rFonts w:eastAsia="Times New Roman"/>
          <w:b/>
          <w:bCs/>
          <w:sz w:val="20"/>
          <w:szCs w:val="20"/>
          <w:lang w:eastAsia="ru-RU"/>
        </w:rPr>
        <w:t>ОТЧЕТ</w:t>
      </w:r>
    </w:p>
    <w:p w:rsidR="002744CD" w:rsidRPr="009360D7" w:rsidRDefault="002744CD" w:rsidP="002744CD">
      <w:pPr>
        <w:jc w:val="center"/>
        <w:rPr>
          <w:rFonts w:eastAsia="Times New Roman"/>
          <w:b/>
          <w:sz w:val="20"/>
          <w:szCs w:val="20"/>
          <w:lang w:eastAsia="ru-RU"/>
        </w:rPr>
      </w:pPr>
      <w:r w:rsidRPr="009360D7">
        <w:rPr>
          <w:rFonts w:eastAsia="Times New Roman"/>
          <w:b/>
          <w:sz w:val="20"/>
          <w:szCs w:val="20"/>
          <w:lang w:eastAsia="ru-RU"/>
        </w:rPr>
        <w:t>об исполнении бюджета муниципального образования «Чаинский район Томской области»</w:t>
      </w:r>
    </w:p>
    <w:p w:rsidR="002744CD" w:rsidRPr="009360D7" w:rsidRDefault="002744CD" w:rsidP="002744CD">
      <w:pPr>
        <w:jc w:val="center"/>
        <w:rPr>
          <w:rFonts w:eastAsia="Times New Roman"/>
          <w:b/>
          <w:sz w:val="20"/>
          <w:szCs w:val="20"/>
          <w:lang w:eastAsia="ru-RU"/>
        </w:rPr>
      </w:pPr>
      <w:r w:rsidRPr="009360D7">
        <w:rPr>
          <w:rFonts w:eastAsia="Times New Roman"/>
          <w:b/>
          <w:sz w:val="20"/>
          <w:szCs w:val="20"/>
          <w:lang w:eastAsia="ru-RU"/>
        </w:rPr>
        <w:t>по источникам внутреннего финансирования дефицита бюджета за 9 месяцев 2023 года</w:t>
      </w:r>
    </w:p>
    <w:p w:rsidR="002744CD" w:rsidRPr="009360D7" w:rsidRDefault="002744CD" w:rsidP="002744CD">
      <w:pPr>
        <w:jc w:val="center"/>
        <w:rPr>
          <w:rFonts w:eastAsia="Times New Roman"/>
          <w:sz w:val="20"/>
          <w:szCs w:val="20"/>
          <w:lang w:eastAsia="ru-RU"/>
        </w:rPr>
      </w:pPr>
    </w:p>
    <w:tbl>
      <w:tblPr>
        <w:tblW w:w="151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520"/>
        <w:gridCol w:w="4860"/>
        <w:gridCol w:w="1260"/>
        <w:gridCol w:w="1440"/>
        <w:gridCol w:w="1440"/>
        <w:gridCol w:w="1260"/>
        <w:gridCol w:w="1620"/>
      </w:tblGrid>
      <w:tr w:rsidR="002744CD" w:rsidRPr="009360D7" w:rsidTr="002744CD">
        <w:tc>
          <w:tcPr>
            <w:tcW w:w="720" w:type="dxa"/>
            <w:vAlign w:val="center"/>
          </w:tcPr>
          <w:p w:rsidR="002744CD" w:rsidRPr="009360D7" w:rsidRDefault="002744CD" w:rsidP="002744CD">
            <w:pPr>
              <w:ind w:right="-108"/>
              <w:jc w:val="center"/>
              <w:rPr>
                <w:rFonts w:eastAsia="Times New Roman"/>
                <w:b/>
                <w:sz w:val="20"/>
                <w:szCs w:val="20"/>
                <w:lang w:eastAsia="ru-RU"/>
              </w:rPr>
            </w:pPr>
            <w:r w:rsidRPr="009360D7">
              <w:rPr>
                <w:rFonts w:eastAsia="Times New Roman"/>
                <w:b/>
                <w:sz w:val="20"/>
                <w:szCs w:val="20"/>
                <w:lang w:eastAsia="ru-RU"/>
              </w:rPr>
              <w:t>Код администратора</w:t>
            </w:r>
          </w:p>
        </w:tc>
        <w:tc>
          <w:tcPr>
            <w:tcW w:w="2520" w:type="dxa"/>
            <w:vAlign w:val="center"/>
          </w:tcPr>
          <w:p w:rsidR="002744CD" w:rsidRPr="009360D7" w:rsidRDefault="002744CD" w:rsidP="002744CD">
            <w:pPr>
              <w:ind w:left="72"/>
              <w:jc w:val="center"/>
              <w:rPr>
                <w:rFonts w:eastAsia="Times New Roman"/>
                <w:b/>
                <w:sz w:val="20"/>
                <w:szCs w:val="20"/>
                <w:lang w:eastAsia="ru-RU"/>
              </w:rPr>
            </w:pPr>
            <w:r w:rsidRPr="009360D7">
              <w:rPr>
                <w:rFonts w:eastAsia="Times New Roman"/>
                <w:b/>
                <w:sz w:val="20"/>
                <w:szCs w:val="20"/>
                <w:lang w:eastAsia="ru-RU"/>
              </w:rPr>
              <w:t>Код бюджетной классификации</w:t>
            </w:r>
          </w:p>
        </w:tc>
        <w:tc>
          <w:tcPr>
            <w:tcW w:w="4860" w:type="dxa"/>
            <w:vAlign w:val="center"/>
          </w:tcPr>
          <w:p w:rsidR="002744CD" w:rsidRPr="009360D7" w:rsidRDefault="002744CD" w:rsidP="002744CD">
            <w:pPr>
              <w:jc w:val="center"/>
              <w:rPr>
                <w:rFonts w:eastAsia="Times New Roman"/>
                <w:b/>
                <w:sz w:val="20"/>
                <w:szCs w:val="20"/>
                <w:lang w:eastAsia="ru-RU"/>
              </w:rPr>
            </w:pPr>
            <w:r w:rsidRPr="009360D7">
              <w:rPr>
                <w:rFonts w:eastAsia="Times New Roman"/>
                <w:b/>
                <w:sz w:val="20"/>
                <w:szCs w:val="20"/>
                <w:lang w:eastAsia="ru-RU"/>
              </w:rPr>
              <w:t xml:space="preserve">Наименование </w:t>
            </w:r>
            <w:proofErr w:type="gramStart"/>
            <w:r w:rsidRPr="009360D7">
              <w:rPr>
                <w:rFonts w:eastAsia="Times New Roman"/>
                <w:b/>
                <w:sz w:val="20"/>
                <w:szCs w:val="20"/>
                <w:lang w:eastAsia="ru-RU"/>
              </w:rPr>
              <w:t>источников внутреннего финансирования дефицитов бюджетов Российской Федерации</w:t>
            </w:r>
            <w:proofErr w:type="gramEnd"/>
          </w:p>
        </w:tc>
        <w:tc>
          <w:tcPr>
            <w:tcW w:w="1260" w:type="dxa"/>
            <w:vAlign w:val="center"/>
          </w:tcPr>
          <w:p w:rsidR="002744CD" w:rsidRPr="009360D7" w:rsidRDefault="002744CD" w:rsidP="002744CD">
            <w:pPr>
              <w:jc w:val="center"/>
              <w:rPr>
                <w:rFonts w:eastAsia="Times New Roman"/>
                <w:b/>
                <w:sz w:val="20"/>
                <w:szCs w:val="20"/>
                <w:lang w:eastAsia="ru-RU"/>
              </w:rPr>
            </w:pPr>
            <w:r w:rsidRPr="009360D7">
              <w:rPr>
                <w:rFonts w:eastAsia="Times New Roman"/>
                <w:b/>
                <w:sz w:val="20"/>
                <w:szCs w:val="20"/>
                <w:lang w:eastAsia="ru-RU"/>
              </w:rPr>
              <w:t>План на год, тыс</w:t>
            </w:r>
            <w:proofErr w:type="gramStart"/>
            <w:r w:rsidRPr="009360D7">
              <w:rPr>
                <w:rFonts w:eastAsia="Times New Roman"/>
                <w:b/>
                <w:sz w:val="20"/>
                <w:szCs w:val="20"/>
                <w:lang w:eastAsia="ru-RU"/>
              </w:rPr>
              <w:t>.р</w:t>
            </w:r>
            <w:proofErr w:type="gramEnd"/>
            <w:r w:rsidRPr="009360D7">
              <w:rPr>
                <w:rFonts w:eastAsia="Times New Roman"/>
                <w:b/>
                <w:sz w:val="20"/>
                <w:szCs w:val="20"/>
                <w:lang w:eastAsia="ru-RU"/>
              </w:rPr>
              <w:t>уб.</w:t>
            </w:r>
          </w:p>
        </w:tc>
        <w:tc>
          <w:tcPr>
            <w:tcW w:w="1440" w:type="dxa"/>
            <w:vAlign w:val="center"/>
          </w:tcPr>
          <w:p w:rsidR="002744CD" w:rsidRPr="009360D7" w:rsidRDefault="002744CD" w:rsidP="002744CD">
            <w:pPr>
              <w:jc w:val="center"/>
              <w:rPr>
                <w:rFonts w:eastAsia="Times New Roman"/>
                <w:b/>
                <w:sz w:val="20"/>
                <w:szCs w:val="20"/>
                <w:lang w:eastAsia="ru-RU"/>
              </w:rPr>
            </w:pPr>
            <w:r w:rsidRPr="009360D7">
              <w:rPr>
                <w:rFonts w:eastAsia="Times New Roman"/>
                <w:b/>
                <w:sz w:val="20"/>
                <w:szCs w:val="20"/>
                <w:lang w:eastAsia="ru-RU"/>
              </w:rPr>
              <w:t>План на 9 месяцев, тыс</w:t>
            </w:r>
            <w:proofErr w:type="gramStart"/>
            <w:r w:rsidRPr="009360D7">
              <w:rPr>
                <w:rFonts w:eastAsia="Times New Roman"/>
                <w:b/>
                <w:sz w:val="20"/>
                <w:szCs w:val="20"/>
                <w:lang w:eastAsia="ru-RU"/>
              </w:rPr>
              <w:t>.р</w:t>
            </w:r>
            <w:proofErr w:type="gramEnd"/>
            <w:r w:rsidRPr="009360D7">
              <w:rPr>
                <w:rFonts w:eastAsia="Times New Roman"/>
                <w:b/>
                <w:sz w:val="20"/>
                <w:szCs w:val="20"/>
                <w:lang w:eastAsia="ru-RU"/>
              </w:rPr>
              <w:t>уб.</w:t>
            </w:r>
          </w:p>
        </w:tc>
        <w:tc>
          <w:tcPr>
            <w:tcW w:w="1440" w:type="dxa"/>
            <w:vAlign w:val="center"/>
          </w:tcPr>
          <w:p w:rsidR="002744CD" w:rsidRPr="009360D7" w:rsidRDefault="002744CD" w:rsidP="002744CD">
            <w:pPr>
              <w:jc w:val="center"/>
              <w:rPr>
                <w:rFonts w:eastAsia="Times New Roman"/>
                <w:b/>
                <w:sz w:val="20"/>
                <w:szCs w:val="20"/>
                <w:lang w:eastAsia="ru-RU"/>
              </w:rPr>
            </w:pPr>
            <w:r w:rsidRPr="009360D7">
              <w:rPr>
                <w:rFonts w:eastAsia="Times New Roman"/>
                <w:b/>
                <w:sz w:val="20"/>
                <w:szCs w:val="20"/>
                <w:lang w:eastAsia="ru-RU"/>
              </w:rPr>
              <w:t>Исполнено на 01.10.2023 года, тыс</w:t>
            </w:r>
            <w:proofErr w:type="gramStart"/>
            <w:r w:rsidRPr="009360D7">
              <w:rPr>
                <w:rFonts w:eastAsia="Times New Roman"/>
                <w:b/>
                <w:sz w:val="20"/>
                <w:szCs w:val="20"/>
                <w:lang w:eastAsia="ru-RU"/>
              </w:rPr>
              <w:t>.р</w:t>
            </w:r>
            <w:proofErr w:type="gramEnd"/>
            <w:r w:rsidRPr="009360D7">
              <w:rPr>
                <w:rFonts w:eastAsia="Times New Roman"/>
                <w:b/>
                <w:sz w:val="20"/>
                <w:szCs w:val="20"/>
                <w:lang w:eastAsia="ru-RU"/>
              </w:rPr>
              <w:t>уб.</w:t>
            </w:r>
          </w:p>
        </w:tc>
        <w:tc>
          <w:tcPr>
            <w:tcW w:w="1260" w:type="dxa"/>
            <w:vAlign w:val="center"/>
          </w:tcPr>
          <w:p w:rsidR="002744CD" w:rsidRPr="009360D7" w:rsidRDefault="002744CD" w:rsidP="002744CD">
            <w:pPr>
              <w:jc w:val="center"/>
              <w:rPr>
                <w:rFonts w:eastAsia="Times New Roman"/>
                <w:b/>
                <w:sz w:val="20"/>
                <w:szCs w:val="20"/>
                <w:lang w:eastAsia="ru-RU"/>
              </w:rPr>
            </w:pPr>
            <w:r w:rsidRPr="009360D7">
              <w:rPr>
                <w:rFonts w:eastAsia="Times New Roman"/>
                <w:b/>
                <w:sz w:val="20"/>
                <w:szCs w:val="20"/>
                <w:lang w:eastAsia="ru-RU"/>
              </w:rPr>
              <w:t>% исполнения плана на год</w:t>
            </w:r>
          </w:p>
        </w:tc>
        <w:tc>
          <w:tcPr>
            <w:tcW w:w="1620" w:type="dxa"/>
            <w:vAlign w:val="center"/>
          </w:tcPr>
          <w:p w:rsidR="002744CD" w:rsidRPr="009360D7" w:rsidRDefault="002744CD" w:rsidP="002744CD">
            <w:pPr>
              <w:ind w:left="72" w:hanging="72"/>
              <w:jc w:val="center"/>
              <w:rPr>
                <w:rFonts w:eastAsia="Times New Roman"/>
                <w:b/>
                <w:sz w:val="20"/>
                <w:szCs w:val="20"/>
                <w:lang w:eastAsia="ru-RU"/>
              </w:rPr>
            </w:pPr>
            <w:r w:rsidRPr="009360D7">
              <w:rPr>
                <w:rFonts w:eastAsia="Times New Roman"/>
                <w:b/>
                <w:sz w:val="20"/>
                <w:szCs w:val="20"/>
                <w:lang w:eastAsia="ru-RU"/>
              </w:rPr>
              <w:t>% исполнения плана за 9 месяцев</w:t>
            </w:r>
          </w:p>
        </w:tc>
      </w:tr>
      <w:tr w:rsidR="002744CD" w:rsidRPr="009360D7" w:rsidTr="002744CD">
        <w:tc>
          <w:tcPr>
            <w:tcW w:w="720" w:type="dxa"/>
            <w:vAlign w:val="center"/>
          </w:tcPr>
          <w:p w:rsidR="002744CD" w:rsidRPr="009360D7" w:rsidRDefault="002744CD" w:rsidP="002744CD">
            <w:pPr>
              <w:tabs>
                <w:tab w:val="left" w:pos="1028"/>
              </w:tabs>
              <w:ind w:right="-52"/>
              <w:jc w:val="center"/>
              <w:rPr>
                <w:rFonts w:eastAsia="Times New Roman"/>
                <w:sz w:val="20"/>
                <w:szCs w:val="20"/>
                <w:lang w:eastAsia="ru-RU"/>
              </w:rPr>
            </w:pPr>
          </w:p>
        </w:tc>
        <w:tc>
          <w:tcPr>
            <w:tcW w:w="2520" w:type="dxa"/>
            <w:vAlign w:val="center"/>
          </w:tcPr>
          <w:p w:rsidR="002744CD" w:rsidRPr="009360D7" w:rsidRDefault="002744CD" w:rsidP="002744CD">
            <w:pPr>
              <w:jc w:val="center"/>
              <w:rPr>
                <w:rFonts w:eastAsia="Times New Roman"/>
                <w:b/>
                <w:sz w:val="20"/>
                <w:szCs w:val="20"/>
                <w:lang w:eastAsia="ru-RU"/>
              </w:rPr>
            </w:pPr>
            <w:r w:rsidRPr="009360D7">
              <w:rPr>
                <w:rFonts w:eastAsia="Times New Roman"/>
                <w:b/>
                <w:sz w:val="20"/>
                <w:szCs w:val="20"/>
                <w:lang w:eastAsia="ru-RU"/>
              </w:rPr>
              <w:t xml:space="preserve">01 05 00 </w:t>
            </w:r>
            <w:proofErr w:type="spellStart"/>
            <w:r w:rsidRPr="009360D7">
              <w:rPr>
                <w:rFonts w:eastAsia="Times New Roman"/>
                <w:b/>
                <w:sz w:val="20"/>
                <w:szCs w:val="20"/>
                <w:lang w:eastAsia="ru-RU"/>
              </w:rPr>
              <w:t>00</w:t>
            </w:r>
            <w:proofErr w:type="spellEnd"/>
            <w:r w:rsidRPr="009360D7">
              <w:rPr>
                <w:rFonts w:eastAsia="Times New Roman"/>
                <w:b/>
                <w:sz w:val="20"/>
                <w:szCs w:val="20"/>
                <w:lang w:eastAsia="ru-RU"/>
              </w:rPr>
              <w:t xml:space="preserve"> </w:t>
            </w:r>
            <w:proofErr w:type="spellStart"/>
            <w:r w:rsidRPr="009360D7">
              <w:rPr>
                <w:rFonts w:eastAsia="Times New Roman"/>
                <w:b/>
                <w:sz w:val="20"/>
                <w:szCs w:val="20"/>
                <w:lang w:eastAsia="ru-RU"/>
              </w:rPr>
              <w:t>00</w:t>
            </w:r>
            <w:proofErr w:type="spellEnd"/>
            <w:r w:rsidRPr="009360D7">
              <w:rPr>
                <w:rFonts w:eastAsia="Times New Roman"/>
                <w:b/>
                <w:sz w:val="20"/>
                <w:szCs w:val="20"/>
                <w:lang w:eastAsia="ru-RU"/>
              </w:rPr>
              <w:t xml:space="preserve"> 0000 000</w:t>
            </w:r>
          </w:p>
        </w:tc>
        <w:tc>
          <w:tcPr>
            <w:tcW w:w="4860" w:type="dxa"/>
          </w:tcPr>
          <w:p w:rsidR="002744CD" w:rsidRPr="009360D7" w:rsidRDefault="002744CD" w:rsidP="002744CD">
            <w:pPr>
              <w:rPr>
                <w:rFonts w:eastAsia="Times New Roman"/>
                <w:b/>
                <w:sz w:val="20"/>
                <w:szCs w:val="20"/>
                <w:lang w:eastAsia="ru-RU"/>
              </w:rPr>
            </w:pPr>
            <w:r w:rsidRPr="009360D7">
              <w:rPr>
                <w:rFonts w:eastAsia="Times New Roman"/>
                <w:b/>
                <w:sz w:val="20"/>
                <w:szCs w:val="20"/>
                <w:lang w:eastAsia="ru-RU"/>
              </w:rPr>
              <w:t>Изменение остатков средств на счетах по учету средств бюджета</w:t>
            </w:r>
          </w:p>
        </w:tc>
        <w:tc>
          <w:tcPr>
            <w:tcW w:w="1260" w:type="dxa"/>
            <w:vAlign w:val="center"/>
          </w:tcPr>
          <w:p w:rsidR="002744CD" w:rsidRPr="009360D7" w:rsidRDefault="002744CD" w:rsidP="002744CD">
            <w:pPr>
              <w:jc w:val="center"/>
              <w:rPr>
                <w:rFonts w:eastAsia="Times New Roman"/>
                <w:b/>
                <w:sz w:val="20"/>
                <w:szCs w:val="20"/>
                <w:lang w:eastAsia="ru-RU"/>
              </w:rPr>
            </w:pPr>
            <w:r w:rsidRPr="009360D7">
              <w:rPr>
                <w:rFonts w:eastAsia="Times New Roman"/>
                <w:b/>
                <w:sz w:val="20"/>
                <w:szCs w:val="20"/>
                <w:lang w:eastAsia="ru-RU"/>
              </w:rPr>
              <w:t>21863,8</w:t>
            </w:r>
          </w:p>
        </w:tc>
        <w:tc>
          <w:tcPr>
            <w:tcW w:w="1440" w:type="dxa"/>
            <w:vAlign w:val="center"/>
          </w:tcPr>
          <w:p w:rsidR="002744CD" w:rsidRPr="009360D7" w:rsidRDefault="002744CD" w:rsidP="002744CD">
            <w:pPr>
              <w:jc w:val="center"/>
              <w:rPr>
                <w:rFonts w:eastAsia="Times New Roman"/>
                <w:b/>
                <w:sz w:val="20"/>
                <w:szCs w:val="20"/>
                <w:lang w:eastAsia="ru-RU"/>
              </w:rPr>
            </w:pPr>
            <w:r w:rsidRPr="009360D7">
              <w:rPr>
                <w:rFonts w:eastAsia="Times New Roman"/>
                <w:b/>
                <w:sz w:val="20"/>
                <w:szCs w:val="20"/>
                <w:lang w:eastAsia="ru-RU"/>
              </w:rPr>
              <w:t>3227,6</w:t>
            </w:r>
          </w:p>
        </w:tc>
        <w:tc>
          <w:tcPr>
            <w:tcW w:w="1440" w:type="dxa"/>
            <w:vAlign w:val="center"/>
          </w:tcPr>
          <w:p w:rsidR="002744CD" w:rsidRPr="009360D7" w:rsidRDefault="002744CD" w:rsidP="002744CD">
            <w:pPr>
              <w:jc w:val="center"/>
              <w:rPr>
                <w:rFonts w:eastAsia="Times New Roman"/>
                <w:b/>
                <w:sz w:val="20"/>
                <w:szCs w:val="20"/>
                <w:lang w:eastAsia="ru-RU"/>
              </w:rPr>
            </w:pPr>
            <w:r w:rsidRPr="009360D7">
              <w:rPr>
                <w:rFonts w:eastAsia="Times New Roman"/>
                <w:b/>
                <w:sz w:val="20"/>
                <w:szCs w:val="20"/>
                <w:lang w:val="en-US" w:eastAsia="ru-RU"/>
              </w:rPr>
              <w:t>-</w:t>
            </w:r>
            <w:r w:rsidRPr="009360D7">
              <w:rPr>
                <w:rFonts w:eastAsia="Times New Roman"/>
                <w:b/>
                <w:sz w:val="20"/>
                <w:szCs w:val="20"/>
                <w:lang w:eastAsia="ru-RU"/>
              </w:rPr>
              <w:t>1622,8</w:t>
            </w:r>
          </w:p>
        </w:tc>
        <w:tc>
          <w:tcPr>
            <w:tcW w:w="1260" w:type="dxa"/>
            <w:vAlign w:val="center"/>
          </w:tcPr>
          <w:p w:rsidR="002744CD" w:rsidRPr="009360D7" w:rsidRDefault="002744CD" w:rsidP="002744CD">
            <w:pPr>
              <w:jc w:val="center"/>
              <w:rPr>
                <w:rFonts w:eastAsia="Times New Roman"/>
                <w:b/>
                <w:sz w:val="20"/>
                <w:szCs w:val="20"/>
                <w:lang w:val="en-US" w:eastAsia="ru-RU"/>
              </w:rPr>
            </w:pPr>
            <w:r w:rsidRPr="009360D7">
              <w:rPr>
                <w:rFonts w:eastAsia="Times New Roman"/>
                <w:b/>
                <w:sz w:val="20"/>
                <w:szCs w:val="20"/>
                <w:lang w:val="en-US" w:eastAsia="ru-RU"/>
              </w:rPr>
              <w:t>x</w:t>
            </w:r>
          </w:p>
        </w:tc>
        <w:tc>
          <w:tcPr>
            <w:tcW w:w="1620" w:type="dxa"/>
            <w:vAlign w:val="center"/>
          </w:tcPr>
          <w:p w:rsidR="002744CD" w:rsidRPr="009360D7" w:rsidRDefault="002744CD" w:rsidP="002744CD">
            <w:pPr>
              <w:jc w:val="center"/>
              <w:rPr>
                <w:rFonts w:eastAsia="Times New Roman"/>
                <w:b/>
                <w:sz w:val="20"/>
                <w:szCs w:val="20"/>
                <w:lang w:val="en-US" w:eastAsia="ru-RU"/>
              </w:rPr>
            </w:pPr>
            <w:r w:rsidRPr="009360D7">
              <w:rPr>
                <w:rFonts w:eastAsia="Times New Roman"/>
                <w:b/>
                <w:sz w:val="20"/>
                <w:szCs w:val="20"/>
                <w:lang w:val="en-US" w:eastAsia="ru-RU"/>
              </w:rPr>
              <w:t>x</w:t>
            </w:r>
          </w:p>
        </w:tc>
      </w:tr>
      <w:tr w:rsidR="002744CD" w:rsidRPr="009360D7" w:rsidTr="002744CD">
        <w:tc>
          <w:tcPr>
            <w:tcW w:w="720" w:type="dxa"/>
            <w:vAlign w:val="center"/>
          </w:tcPr>
          <w:p w:rsidR="002744CD" w:rsidRPr="009360D7" w:rsidRDefault="002744CD" w:rsidP="002744CD">
            <w:pPr>
              <w:tabs>
                <w:tab w:val="left" w:pos="1028"/>
              </w:tabs>
              <w:ind w:right="-52"/>
              <w:jc w:val="center"/>
              <w:rPr>
                <w:rFonts w:eastAsia="Times New Roman"/>
                <w:sz w:val="20"/>
                <w:szCs w:val="20"/>
                <w:lang w:eastAsia="ru-RU"/>
              </w:rPr>
            </w:pPr>
            <w:r w:rsidRPr="009360D7">
              <w:rPr>
                <w:rFonts w:eastAsia="Times New Roman"/>
                <w:sz w:val="20"/>
                <w:szCs w:val="20"/>
                <w:lang w:eastAsia="ru-RU"/>
              </w:rPr>
              <w:t>902</w:t>
            </w:r>
          </w:p>
        </w:tc>
        <w:tc>
          <w:tcPr>
            <w:tcW w:w="2520" w:type="dxa"/>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01 05 02 01 05 0000 510</w:t>
            </w:r>
          </w:p>
        </w:tc>
        <w:tc>
          <w:tcPr>
            <w:tcW w:w="4860" w:type="dxa"/>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Увеличение прочих остатков денежных средств бюджетов муниципальных районов</w:t>
            </w:r>
          </w:p>
        </w:tc>
        <w:tc>
          <w:tcPr>
            <w:tcW w:w="1260" w:type="dxa"/>
            <w:vAlign w:val="center"/>
          </w:tcPr>
          <w:p w:rsidR="002744CD" w:rsidRPr="009360D7" w:rsidRDefault="002744CD" w:rsidP="002744CD">
            <w:pPr>
              <w:jc w:val="center"/>
              <w:rPr>
                <w:rFonts w:eastAsia="Times New Roman"/>
                <w:sz w:val="20"/>
                <w:szCs w:val="20"/>
                <w:lang w:val="en-US" w:eastAsia="ru-RU"/>
              </w:rPr>
            </w:pPr>
            <w:r w:rsidRPr="009360D7">
              <w:rPr>
                <w:rFonts w:eastAsia="Times New Roman"/>
                <w:sz w:val="20"/>
                <w:szCs w:val="20"/>
                <w:lang w:eastAsia="ru-RU"/>
              </w:rPr>
              <w:t>-811651,2</w:t>
            </w:r>
          </w:p>
        </w:tc>
        <w:tc>
          <w:tcPr>
            <w:tcW w:w="1440" w:type="dxa"/>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-602938,4</w:t>
            </w:r>
          </w:p>
        </w:tc>
        <w:tc>
          <w:tcPr>
            <w:tcW w:w="1440" w:type="dxa"/>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-580921,7</w:t>
            </w:r>
          </w:p>
        </w:tc>
        <w:tc>
          <w:tcPr>
            <w:tcW w:w="1260" w:type="dxa"/>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71,6</w:t>
            </w:r>
          </w:p>
        </w:tc>
        <w:tc>
          <w:tcPr>
            <w:tcW w:w="1620" w:type="dxa"/>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96,3</w:t>
            </w:r>
          </w:p>
        </w:tc>
      </w:tr>
      <w:tr w:rsidR="002744CD" w:rsidRPr="009360D7" w:rsidTr="002744CD">
        <w:tc>
          <w:tcPr>
            <w:tcW w:w="720" w:type="dxa"/>
            <w:vAlign w:val="center"/>
          </w:tcPr>
          <w:p w:rsidR="002744CD" w:rsidRPr="009360D7" w:rsidRDefault="002744CD" w:rsidP="002744CD">
            <w:pPr>
              <w:tabs>
                <w:tab w:val="left" w:pos="1028"/>
              </w:tabs>
              <w:ind w:right="-52"/>
              <w:jc w:val="center"/>
              <w:rPr>
                <w:rFonts w:eastAsia="Times New Roman"/>
                <w:sz w:val="20"/>
                <w:szCs w:val="20"/>
                <w:lang w:eastAsia="ru-RU"/>
              </w:rPr>
            </w:pPr>
            <w:r w:rsidRPr="009360D7">
              <w:rPr>
                <w:rFonts w:eastAsia="Times New Roman"/>
                <w:sz w:val="20"/>
                <w:szCs w:val="20"/>
                <w:lang w:eastAsia="ru-RU"/>
              </w:rPr>
              <w:t>902</w:t>
            </w:r>
          </w:p>
        </w:tc>
        <w:tc>
          <w:tcPr>
            <w:tcW w:w="2520" w:type="dxa"/>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01 05 02 01 05 0000 610</w:t>
            </w:r>
          </w:p>
        </w:tc>
        <w:tc>
          <w:tcPr>
            <w:tcW w:w="4860" w:type="dxa"/>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Уменьшение прочих остатков денежных средств бюджетов муниципальных районов</w:t>
            </w:r>
          </w:p>
        </w:tc>
        <w:tc>
          <w:tcPr>
            <w:tcW w:w="1260" w:type="dxa"/>
            <w:vAlign w:val="center"/>
          </w:tcPr>
          <w:p w:rsidR="002744CD" w:rsidRPr="009360D7" w:rsidRDefault="002744CD" w:rsidP="002744CD">
            <w:pPr>
              <w:jc w:val="center"/>
              <w:rPr>
                <w:rFonts w:eastAsia="Times New Roman"/>
                <w:sz w:val="20"/>
                <w:szCs w:val="20"/>
                <w:lang w:val="en-US" w:eastAsia="ru-RU"/>
              </w:rPr>
            </w:pPr>
            <w:r w:rsidRPr="009360D7">
              <w:rPr>
                <w:rFonts w:eastAsia="Times New Roman"/>
                <w:sz w:val="20"/>
                <w:szCs w:val="20"/>
                <w:lang w:eastAsia="ru-RU"/>
              </w:rPr>
              <w:t>833515,0</w:t>
            </w:r>
          </w:p>
        </w:tc>
        <w:tc>
          <w:tcPr>
            <w:tcW w:w="1440" w:type="dxa"/>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606166,0</w:t>
            </w:r>
          </w:p>
        </w:tc>
        <w:tc>
          <w:tcPr>
            <w:tcW w:w="1440" w:type="dxa"/>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579298,9</w:t>
            </w:r>
          </w:p>
        </w:tc>
        <w:tc>
          <w:tcPr>
            <w:tcW w:w="1260" w:type="dxa"/>
            <w:vAlign w:val="center"/>
          </w:tcPr>
          <w:p w:rsidR="002744CD" w:rsidRPr="009360D7" w:rsidRDefault="002744CD" w:rsidP="002744CD">
            <w:pPr>
              <w:jc w:val="center"/>
              <w:rPr>
                <w:rFonts w:eastAsia="Times New Roman"/>
                <w:sz w:val="20"/>
                <w:szCs w:val="20"/>
                <w:lang w:val="en-US" w:eastAsia="ru-RU"/>
              </w:rPr>
            </w:pPr>
            <w:r w:rsidRPr="009360D7">
              <w:rPr>
                <w:rFonts w:eastAsia="Times New Roman"/>
                <w:sz w:val="20"/>
                <w:szCs w:val="20"/>
                <w:lang w:eastAsia="ru-RU"/>
              </w:rPr>
              <w:t>69,5</w:t>
            </w:r>
          </w:p>
        </w:tc>
        <w:tc>
          <w:tcPr>
            <w:tcW w:w="1620" w:type="dxa"/>
            <w:vAlign w:val="center"/>
          </w:tcPr>
          <w:p w:rsidR="002744CD" w:rsidRPr="009360D7" w:rsidRDefault="002744CD" w:rsidP="002744CD">
            <w:pPr>
              <w:jc w:val="center"/>
              <w:rPr>
                <w:rFonts w:eastAsia="Times New Roman"/>
                <w:sz w:val="20"/>
                <w:szCs w:val="20"/>
                <w:lang w:val="en-US" w:eastAsia="ru-RU"/>
              </w:rPr>
            </w:pPr>
            <w:r w:rsidRPr="009360D7">
              <w:rPr>
                <w:rFonts w:eastAsia="Times New Roman"/>
                <w:sz w:val="20"/>
                <w:szCs w:val="20"/>
                <w:lang w:eastAsia="ru-RU"/>
              </w:rPr>
              <w:t>95,6</w:t>
            </w:r>
          </w:p>
        </w:tc>
      </w:tr>
      <w:tr w:rsidR="002744CD" w:rsidRPr="009360D7" w:rsidTr="002744CD">
        <w:tc>
          <w:tcPr>
            <w:tcW w:w="720" w:type="dxa"/>
            <w:vAlign w:val="center"/>
          </w:tcPr>
          <w:p w:rsidR="002744CD" w:rsidRPr="009360D7" w:rsidRDefault="002744CD" w:rsidP="002744CD">
            <w:pPr>
              <w:ind w:right="487"/>
              <w:jc w:val="center"/>
              <w:rPr>
                <w:rFonts w:eastAsia="Times New Roman"/>
                <w:b/>
                <w:sz w:val="20"/>
                <w:szCs w:val="20"/>
                <w:lang w:eastAsia="ru-RU"/>
              </w:rPr>
            </w:pPr>
            <w:bookmarkStart w:id="17" w:name="_Hlk324501118"/>
          </w:p>
        </w:tc>
        <w:tc>
          <w:tcPr>
            <w:tcW w:w="2520" w:type="dxa"/>
            <w:vAlign w:val="center"/>
          </w:tcPr>
          <w:p w:rsidR="002744CD" w:rsidRPr="009360D7" w:rsidRDefault="002744CD" w:rsidP="002744CD">
            <w:pPr>
              <w:jc w:val="center"/>
              <w:rPr>
                <w:rFonts w:eastAsia="Times New Roman"/>
                <w:b/>
                <w:sz w:val="20"/>
                <w:szCs w:val="20"/>
                <w:lang w:eastAsia="ru-RU"/>
              </w:rPr>
            </w:pPr>
            <w:r w:rsidRPr="009360D7">
              <w:rPr>
                <w:rFonts w:eastAsia="Times New Roman"/>
                <w:b/>
                <w:sz w:val="20"/>
                <w:szCs w:val="20"/>
                <w:lang w:eastAsia="ru-RU"/>
              </w:rPr>
              <w:t xml:space="preserve">01 00 </w:t>
            </w:r>
            <w:proofErr w:type="spellStart"/>
            <w:r w:rsidRPr="009360D7">
              <w:rPr>
                <w:rFonts w:eastAsia="Times New Roman"/>
                <w:b/>
                <w:sz w:val="20"/>
                <w:szCs w:val="20"/>
                <w:lang w:eastAsia="ru-RU"/>
              </w:rPr>
              <w:t>00</w:t>
            </w:r>
            <w:proofErr w:type="spellEnd"/>
            <w:r w:rsidRPr="009360D7">
              <w:rPr>
                <w:rFonts w:eastAsia="Times New Roman"/>
                <w:b/>
                <w:sz w:val="20"/>
                <w:szCs w:val="20"/>
                <w:lang w:eastAsia="ru-RU"/>
              </w:rPr>
              <w:t xml:space="preserve"> </w:t>
            </w:r>
            <w:proofErr w:type="spellStart"/>
            <w:r w:rsidRPr="009360D7">
              <w:rPr>
                <w:rFonts w:eastAsia="Times New Roman"/>
                <w:b/>
                <w:sz w:val="20"/>
                <w:szCs w:val="20"/>
                <w:lang w:eastAsia="ru-RU"/>
              </w:rPr>
              <w:t>00</w:t>
            </w:r>
            <w:proofErr w:type="spellEnd"/>
            <w:r w:rsidRPr="009360D7">
              <w:rPr>
                <w:rFonts w:eastAsia="Times New Roman"/>
                <w:b/>
                <w:sz w:val="20"/>
                <w:szCs w:val="20"/>
                <w:lang w:eastAsia="ru-RU"/>
              </w:rPr>
              <w:t xml:space="preserve"> </w:t>
            </w:r>
            <w:proofErr w:type="spellStart"/>
            <w:r w:rsidRPr="009360D7">
              <w:rPr>
                <w:rFonts w:eastAsia="Times New Roman"/>
                <w:b/>
                <w:sz w:val="20"/>
                <w:szCs w:val="20"/>
                <w:lang w:eastAsia="ru-RU"/>
              </w:rPr>
              <w:t>00</w:t>
            </w:r>
            <w:proofErr w:type="spellEnd"/>
            <w:r w:rsidRPr="009360D7">
              <w:rPr>
                <w:rFonts w:eastAsia="Times New Roman"/>
                <w:b/>
                <w:sz w:val="20"/>
                <w:szCs w:val="20"/>
                <w:lang w:eastAsia="ru-RU"/>
              </w:rPr>
              <w:t xml:space="preserve"> 0000 000</w:t>
            </w:r>
          </w:p>
        </w:tc>
        <w:tc>
          <w:tcPr>
            <w:tcW w:w="4860" w:type="dxa"/>
          </w:tcPr>
          <w:p w:rsidR="002744CD" w:rsidRPr="009360D7" w:rsidRDefault="002744CD" w:rsidP="002744CD">
            <w:pPr>
              <w:jc w:val="both"/>
              <w:rPr>
                <w:rFonts w:eastAsia="Times New Roman"/>
                <w:b/>
                <w:sz w:val="20"/>
                <w:szCs w:val="20"/>
                <w:lang w:eastAsia="ru-RU"/>
              </w:rPr>
            </w:pPr>
            <w:r w:rsidRPr="009360D7">
              <w:rPr>
                <w:rFonts w:eastAsia="Times New Roman"/>
                <w:b/>
                <w:sz w:val="20"/>
                <w:szCs w:val="20"/>
                <w:lang w:eastAsia="ru-RU"/>
              </w:rPr>
              <w:t>ИТОГО ИСТОЧНИКИ ВНУТРЕННОГО ФИНАНСИРОВАНИЯ ДЕФИЦИТА БЮДЖЕТА</w:t>
            </w:r>
          </w:p>
        </w:tc>
        <w:tc>
          <w:tcPr>
            <w:tcW w:w="1260" w:type="dxa"/>
            <w:vAlign w:val="center"/>
          </w:tcPr>
          <w:p w:rsidR="002744CD" w:rsidRPr="009360D7" w:rsidRDefault="002744CD" w:rsidP="002744CD">
            <w:pPr>
              <w:jc w:val="center"/>
              <w:rPr>
                <w:rFonts w:eastAsia="Times New Roman"/>
                <w:b/>
                <w:sz w:val="20"/>
                <w:szCs w:val="20"/>
                <w:lang w:eastAsia="ru-RU"/>
              </w:rPr>
            </w:pPr>
            <w:r w:rsidRPr="009360D7">
              <w:rPr>
                <w:rFonts w:eastAsia="Times New Roman"/>
                <w:b/>
                <w:sz w:val="20"/>
                <w:szCs w:val="20"/>
                <w:lang w:eastAsia="ru-RU"/>
              </w:rPr>
              <w:t>21863,8</w:t>
            </w:r>
          </w:p>
        </w:tc>
        <w:tc>
          <w:tcPr>
            <w:tcW w:w="1440" w:type="dxa"/>
            <w:vAlign w:val="center"/>
          </w:tcPr>
          <w:p w:rsidR="002744CD" w:rsidRPr="009360D7" w:rsidRDefault="002744CD" w:rsidP="002744CD">
            <w:pPr>
              <w:jc w:val="center"/>
              <w:rPr>
                <w:rFonts w:eastAsia="Times New Roman"/>
                <w:b/>
                <w:sz w:val="20"/>
                <w:szCs w:val="20"/>
                <w:lang w:eastAsia="ru-RU"/>
              </w:rPr>
            </w:pPr>
            <w:r w:rsidRPr="009360D7">
              <w:rPr>
                <w:rFonts w:eastAsia="Times New Roman"/>
                <w:b/>
                <w:sz w:val="20"/>
                <w:szCs w:val="20"/>
                <w:lang w:eastAsia="ru-RU"/>
              </w:rPr>
              <w:t>3227,6</w:t>
            </w:r>
          </w:p>
        </w:tc>
        <w:tc>
          <w:tcPr>
            <w:tcW w:w="1440" w:type="dxa"/>
            <w:vAlign w:val="center"/>
          </w:tcPr>
          <w:p w:rsidR="002744CD" w:rsidRPr="009360D7" w:rsidRDefault="002744CD" w:rsidP="002744CD">
            <w:pPr>
              <w:jc w:val="center"/>
              <w:rPr>
                <w:rFonts w:eastAsia="Times New Roman"/>
                <w:b/>
                <w:sz w:val="20"/>
                <w:szCs w:val="20"/>
                <w:lang w:eastAsia="ru-RU"/>
              </w:rPr>
            </w:pPr>
            <w:r w:rsidRPr="009360D7">
              <w:rPr>
                <w:rFonts w:eastAsia="Times New Roman"/>
                <w:b/>
                <w:sz w:val="20"/>
                <w:szCs w:val="20"/>
                <w:lang w:val="en-US" w:eastAsia="ru-RU"/>
              </w:rPr>
              <w:t>-</w:t>
            </w:r>
            <w:r w:rsidRPr="009360D7">
              <w:rPr>
                <w:rFonts w:eastAsia="Times New Roman"/>
                <w:b/>
                <w:sz w:val="20"/>
                <w:szCs w:val="20"/>
                <w:lang w:eastAsia="ru-RU"/>
              </w:rPr>
              <w:t>1622,8</w:t>
            </w:r>
          </w:p>
        </w:tc>
        <w:tc>
          <w:tcPr>
            <w:tcW w:w="1260" w:type="dxa"/>
            <w:vAlign w:val="center"/>
          </w:tcPr>
          <w:p w:rsidR="002744CD" w:rsidRPr="009360D7" w:rsidRDefault="002744CD" w:rsidP="002744CD">
            <w:pPr>
              <w:jc w:val="center"/>
              <w:rPr>
                <w:rFonts w:eastAsia="Times New Roman"/>
                <w:b/>
                <w:sz w:val="20"/>
                <w:szCs w:val="20"/>
                <w:lang w:val="en-US" w:eastAsia="ru-RU"/>
              </w:rPr>
            </w:pPr>
            <w:r w:rsidRPr="009360D7">
              <w:rPr>
                <w:rFonts w:eastAsia="Times New Roman"/>
                <w:b/>
                <w:sz w:val="20"/>
                <w:szCs w:val="20"/>
                <w:lang w:val="en-US" w:eastAsia="ru-RU"/>
              </w:rPr>
              <w:t>x</w:t>
            </w:r>
          </w:p>
        </w:tc>
        <w:tc>
          <w:tcPr>
            <w:tcW w:w="1620" w:type="dxa"/>
            <w:vAlign w:val="center"/>
          </w:tcPr>
          <w:p w:rsidR="002744CD" w:rsidRPr="009360D7" w:rsidRDefault="002744CD" w:rsidP="002744CD">
            <w:pPr>
              <w:jc w:val="center"/>
              <w:rPr>
                <w:rFonts w:eastAsia="Times New Roman"/>
                <w:b/>
                <w:sz w:val="20"/>
                <w:szCs w:val="20"/>
                <w:lang w:val="en-US" w:eastAsia="ru-RU"/>
              </w:rPr>
            </w:pPr>
            <w:r w:rsidRPr="009360D7">
              <w:rPr>
                <w:rFonts w:eastAsia="Times New Roman"/>
                <w:b/>
                <w:sz w:val="20"/>
                <w:szCs w:val="20"/>
                <w:lang w:val="en-US" w:eastAsia="ru-RU"/>
              </w:rPr>
              <w:t>x</w:t>
            </w:r>
          </w:p>
        </w:tc>
      </w:tr>
      <w:bookmarkEnd w:id="17"/>
    </w:tbl>
    <w:p w:rsidR="002744CD" w:rsidRPr="009360D7" w:rsidRDefault="002744CD" w:rsidP="002744CD">
      <w:pPr>
        <w:jc w:val="center"/>
        <w:rPr>
          <w:rFonts w:eastAsia="Times New Roman"/>
          <w:b/>
          <w:sz w:val="20"/>
          <w:szCs w:val="20"/>
          <w:lang w:eastAsia="ru-RU"/>
        </w:rPr>
      </w:pPr>
    </w:p>
    <w:p w:rsidR="002744CD" w:rsidRPr="009360D7" w:rsidRDefault="002744CD" w:rsidP="002744CD">
      <w:pPr>
        <w:jc w:val="center"/>
        <w:rPr>
          <w:rFonts w:eastAsia="Times New Roman"/>
          <w:b/>
          <w:sz w:val="20"/>
          <w:szCs w:val="20"/>
          <w:lang w:eastAsia="ru-RU"/>
        </w:rPr>
      </w:pPr>
    </w:p>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Приложение 4</w:t>
      </w:r>
    </w:p>
    <w:p w:rsidR="002744CD" w:rsidRPr="009360D7" w:rsidRDefault="002744CD" w:rsidP="002744CD">
      <w:pPr>
        <w:ind w:left="10348"/>
        <w:jc w:val="right"/>
        <w:rPr>
          <w:rFonts w:eastAsia="Times New Roman"/>
          <w:sz w:val="20"/>
          <w:szCs w:val="20"/>
          <w:lang w:eastAsia="ru-RU"/>
        </w:rPr>
      </w:pPr>
      <w:r w:rsidRPr="009360D7">
        <w:rPr>
          <w:rFonts w:eastAsia="Times New Roman"/>
          <w:sz w:val="20"/>
          <w:szCs w:val="20"/>
          <w:lang w:eastAsia="ru-RU"/>
        </w:rPr>
        <w:t>к постановлению Администрации Чаинского района</w:t>
      </w:r>
    </w:p>
    <w:p w:rsidR="002744CD" w:rsidRPr="009360D7" w:rsidRDefault="002744CD" w:rsidP="002744CD">
      <w:pPr>
        <w:ind w:left="10348"/>
        <w:jc w:val="right"/>
        <w:rPr>
          <w:rFonts w:eastAsia="Times New Roman"/>
          <w:sz w:val="20"/>
          <w:szCs w:val="20"/>
          <w:lang w:eastAsia="ru-RU"/>
        </w:rPr>
      </w:pPr>
      <w:r w:rsidRPr="009360D7">
        <w:rPr>
          <w:rFonts w:eastAsia="Times New Roman"/>
          <w:sz w:val="20"/>
          <w:szCs w:val="20"/>
          <w:lang w:eastAsia="ru-RU"/>
        </w:rPr>
        <w:t>от 24.</w:t>
      </w:r>
      <w:r w:rsidRPr="009360D7">
        <w:rPr>
          <w:rFonts w:eastAsia="Times New Roman"/>
          <w:sz w:val="20"/>
          <w:szCs w:val="20"/>
          <w:lang w:val="en-US" w:eastAsia="ru-RU"/>
        </w:rPr>
        <w:t>1</w:t>
      </w:r>
      <w:r w:rsidRPr="009360D7">
        <w:rPr>
          <w:rFonts w:eastAsia="Times New Roman"/>
          <w:sz w:val="20"/>
          <w:szCs w:val="20"/>
          <w:lang w:eastAsia="ru-RU"/>
        </w:rPr>
        <w:t>0.2023 № 434</w:t>
      </w:r>
    </w:p>
    <w:p w:rsidR="002744CD" w:rsidRPr="009360D7" w:rsidRDefault="002744CD" w:rsidP="002744CD">
      <w:pPr>
        <w:jc w:val="center"/>
        <w:rPr>
          <w:rFonts w:eastAsia="Times New Roman"/>
          <w:b/>
          <w:bCs/>
          <w:sz w:val="20"/>
          <w:szCs w:val="20"/>
          <w:lang w:eastAsia="ru-RU"/>
        </w:rPr>
      </w:pPr>
    </w:p>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ИНФОРМАЦИЯ</w:t>
      </w:r>
    </w:p>
    <w:p w:rsidR="002744CD" w:rsidRPr="009360D7" w:rsidRDefault="002744CD" w:rsidP="002744CD">
      <w:pPr>
        <w:jc w:val="center"/>
        <w:rPr>
          <w:sz w:val="20"/>
          <w:szCs w:val="20"/>
        </w:rPr>
      </w:pPr>
      <w:r w:rsidRPr="009360D7">
        <w:rPr>
          <w:rFonts w:eastAsia="Times New Roman"/>
          <w:b/>
          <w:bCs/>
          <w:sz w:val="20"/>
          <w:szCs w:val="20"/>
          <w:lang w:eastAsia="ru-RU"/>
        </w:rPr>
        <w:t>об исполнении муниципальных программ за 9 месяцев 2023 года</w:t>
      </w:r>
    </w:p>
    <w:tbl>
      <w:tblPr>
        <w:tblW w:w="15304" w:type="dxa"/>
        <w:tblLayout w:type="fixed"/>
        <w:tblLook w:val="04A0"/>
      </w:tblPr>
      <w:tblGrid>
        <w:gridCol w:w="4503"/>
        <w:gridCol w:w="1399"/>
        <w:gridCol w:w="882"/>
        <w:gridCol w:w="1262"/>
        <w:gridCol w:w="766"/>
        <w:gridCol w:w="1140"/>
        <w:gridCol w:w="1325"/>
        <w:gridCol w:w="1307"/>
        <w:gridCol w:w="1398"/>
        <w:gridCol w:w="1322"/>
      </w:tblGrid>
      <w:tr w:rsidR="002744CD" w:rsidRPr="009360D7" w:rsidTr="002744CD">
        <w:trPr>
          <w:trHeight w:val="1755"/>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Наименование программы</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Целевая статья</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Раздел</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Подраздел</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xml:space="preserve">Вид </w:t>
            </w:r>
            <w:proofErr w:type="spellStart"/>
            <w:proofErr w:type="gramStart"/>
            <w:r w:rsidRPr="009360D7">
              <w:rPr>
                <w:rFonts w:eastAsia="Times New Roman"/>
                <w:b/>
                <w:bCs/>
                <w:sz w:val="20"/>
                <w:szCs w:val="20"/>
                <w:lang w:eastAsia="ru-RU"/>
              </w:rPr>
              <w:t>расхо</w:t>
            </w:r>
            <w:proofErr w:type="spellEnd"/>
            <w:r w:rsidRPr="009360D7">
              <w:rPr>
                <w:rFonts w:eastAsia="Times New Roman"/>
                <w:b/>
                <w:bCs/>
                <w:sz w:val="20"/>
                <w:szCs w:val="20"/>
                <w:lang w:eastAsia="ru-RU"/>
              </w:rPr>
              <w:br/>
            </w:r>
            <w:proofErr w:type="spellStart"/>
            <w:r w:rsidRPr="009360D7">
              <w:rPr>
                <w:rFonts w:eastAsia="Times New Roman"/>
                <w:b/>
                <w:bCs/>
                <w:sz w:val="20"/>
                <w:szCs w:val="20"/>
                <w:lang w:eastAsia="ru-RU"/>
              </w:rPr>
              <w:t>дов</w:t>
            </w:r>
            <w:proofErr w:type="spellEnd"/>
            <w:proofErr w:type="gramEnd"/>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План на год, тыс</w:t>
            </w:r>
            <w:proofErr w:type="gramStart"/>
            <w:r w:rsidRPr="009360D7">
              <w:rPr>
                <w:rFonts w:eastAsia="Times New Roman"/>
                <w:b/>
                <w:bCs/>
                <w:sz w:val="20"/>
                <w:szCs w:val="20"/>
                <w:lang w:eastAsia="ru-RU"/>
              </w:rPr>
              <w:t>.р</w:t>
            </w:r>
            <w:proofErr w:type="gramEnd"/>
            <w:r w:rsidRPr="009360D7">
              <w:rPr>
                <w:rFonts w:eastAsia="Times New Roman"/>
                <w:b/>
                <w:bCs/>
                <w:sz w:val="20"/>
                <w:szCs w:val="20"/>
                <w:lang w:eastAsia="ru-RU"/>
              </w:rPr>
              <w:t>уб.</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План на 9 месяцев, тыс</w:t>
            </w:r>
            <w:proofErr w:type="gramStart"/>
            <w:r w:rsidRPr="009360D7">
              <w:rPr>
                <w:rFonts w:eastAsia="Times New Roman"/>
                <w:b/>
                <w:bCs/>
                <w:sz w:val="20"/>
                <w:szCs w:val="20"/>
                <w:lang w:eastAsia="ru-RU"/>
              </w:rPr>
              <w:t>.р</w:t>
            </w:r>
            <w:proofErr w:type="gramEnd"/>
            <w:r w:rsidRPr="009360D7">
              <w:rPr>
                <w:rFonts w:eastAsia="Times New Roman"/>
                <w:b/>
                <w:bCs/>
                <w:sz w:val="20"/>
                <w:szCs w:val="20"/>
                <w:lang w:eastAsia="ru-RU"/>
              </w:rPr>
              <w:t>уб.</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Исполнено на 01.10.2023 года, тыс</w:t>
            </w:r>
            <w:proofErr w:type="gramStart"/>
            <w:r w:rsidRPr="009360D7">
              <w:rPr>
                <w:rFonts w:eastAsia="Times New Roman"/>
                <w:b/>
                <w:bCs/>
                <w:sz w:val="20"/>
                <w:szCs w:val="20"/>
                <w:lang w:eastAsia="ru-RU"/>
              </w:rPr>
              <w:t>.р</w:t>
            </w:r>
            <w:proofErr w:type="gramEnd"/>
            <w:r w:rsidRPr="009360D7">
              <w:rPr>
                <w:rFonts w:eastAsia="Times New Roman"/>
                <w:b/>
                <w:bCs/>
                <w:sz w:val="20"/>
                <w:szCs w:val="20"/>
                <w:lang w:eastAsia="ru-RU"/>
              </w:rPr>
              <w:t>уб.</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исполнения плана на год</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исполнения плана на 9 месяцев</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vAlign w:val="bottom"/>
            <w:hideMark/>
          </w:tcPr>
          <w:p w:rsidR="002744CD" w:rsidRPr="009360D7" w:rsidRDefault="002744CD" w:rsidP="002744CD">
            <w:pPr>
              <w:jc w:val="both"/>
              <w:rPr>
                <w:rFonts w:eastAsia="Times New Roman"/>
                <w:b/>
                <w:bCs/>
                <w:sz w:val="20"/>
                <w:szCs w:val="20"/>
                <w:lang w:eastAsia="ru-RU"/>
              </w:rPr>
            </w:pPr>
            <w:r w:rsidRPr="009360D7">
              <w:rPr>
                <w:rFonts w:eastAsia="Times New Roman"/>
                <w:b/>
                <w:bCs/>
                <w:sz w:val="20"/>
                <w:szCs w:val="20"/>
                <w:lang w:eastAsia="ru-RU"/>
              </w:rPr>
              <w:t>Муниципальные программы - всего</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21809,7</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11983,2</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9024,1</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41,4</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75,3</w:t>
            </w:r>
          </w:p>
        </w:tc>
      </w:tr>
      <w:tr w:rsidR="002744CD" w:rsidRPr="009360D7" w:rsidTr="002744CD">
        <w:trPr>
          <w:trHeight w:val="855"/>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b/>
                <w:bCs/>
                <w:sz w:val="20"/>
                <w:szCs w:val="20"/>
                <w:lang w:eastAsia="ru-RU"/>
              </w:rPr>
            </w:pPr>
            <w:r w:rsidRPr="009360D7">
              <w:rPr>
                <w:rFonts w:eastAsia="Times New Roman"/>
                <w:b/>
                <w:bCs/>
                <w:sz w:val="20"/>
                <w:szCs w:val="20"/>
                <w:lang w:eastAsia="ru-RU"/>
              </w:rPr>
              <w:lastRenderedPageBreak/>
              <w:t>Муниципальная программа "Содействие развитию малого и среднего предпринимательства на 2022-2024 годы"</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5599,3</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620,6</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71,9</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1,3</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11,6</w:t>
            </w:r>
          </w:p>
        </w:tc>
      </w:tr>
      <w:tr w:rsidR="002744CD" w:rsidRPr="009360D7" w:rsidTr="002744CD">
        <w:trPr>
          <w:trHeight w:val="855"/>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b/>
                <w:bCs/>
                <w:sz w:val="20"/>
                <w:szCs w:val="20"/>
                <w:lang w:eastAsia="ru-RU"/>
              </w:rPr>
            </w:pPr>
            <w:r w:rsidRPr="009360D7">
              <w:rPr>
                <w:rFonts w:eastAsia="Times New Roman"/>
                <w:b/>
                <w:bCs/>
                <w:sz w:val="20"/>
                <w:szCs w:val="20"/>
                <w:lang w:eastAsia="ru-RU"/>
              </w:rPr>
              <w:t>Муниципальная программа "Содействие развитию малого и среднего предпринимательства на 2022-2024 годы"</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3100000000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5050,6</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71,9</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71,9</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1,4</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Конкурс предпринимательских проектов "Бизнес-старт"</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3100020010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471,1</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proofErr w:type="spellStart"/>
            <w:r w:rsidRPr="009360D7">
              <w:rPr>
                <w:rFonts w:eastAsia="Times New Roman"/>
                <w:sz w:val="20"/>
                <w:szCs w:val="20"/>
                <w:lang w:eastAsia="ru-RU"/>
              </w:rPr>
              <w:t>х</w:t>
            </w:r>
            <w:proofErr w:type="spellEnd"/>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Национальная экономика</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3100020010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04</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471,1</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proofErr w:type="spellStart"/>
            <w:r w:rsidRPr="009360D7">
              <w:rPr>
                <w:rFonts w:eastAsia="Times New Roman"/>
                <w:sz w:val="20"/>
                <w:szCs w:val="20"/>
                <w:lang w:eastAsia="ru-RU"/>
              </w:rPr>
              <w:t>х</w:t>
            </w:r>
            <w:proofErr w:type="spellEnd"/>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Другие вопросы в области национальной экономики</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3100020010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04</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12</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471,1</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proofErr w:type="spellStart"/>
            <w:r w:rsidRPr="009360D7">
              <w:rPr>
                <w:rFonts w:eastAsia="Times New Roman"/>
                <w:sz w:val="20"/>
                <w:szCs w:val="20"/>
                <w:lang w:eastAsia="ru-RU"/>
              </w:rPr>
              <w:t>х</w:t>
            </w:r>
            <w:proofErr w:type="spellEnd"/>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Иные бюджетные ассигнования</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3100020010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04</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12</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800</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471,1</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proofErr w:type="spellStart"/>
            <w:r w:rsidRPr="009360D7">
              <w:rPr>
                <w:rFonts w:eastAsia="Times New Roman"/>
                <w:sz w:val="20"/>
                <w:szCs w:val="20"/>
                <w:lang w:eastAsia="ru-RU"/>
              </w:rPr>
              <w:t>х</w:t>
            </w:r>
            <w:proofErr w:type="spellEnd"/>
          </w:p>
        </w:tc>
      </w:tr>
      <w:tr w:rsidR="002744CD" w:rsidRPr="009360D7" w:rsidTr="002744CD">
        <w:trPr>
          <w:trHeight w:val="6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Мероприятия по формированию позитивного образа предпринимательской деятельности</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3100020020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150,0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71,9</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71,9</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47,9</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Национальная экономика</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3100020020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04</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150,0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71,9</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71,9</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47,9</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Другие вопросы в области национальной экономики</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3100020020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04</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12</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150,0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71,9</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71,9</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47,9</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6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Закупка товаров, работ и услуг для обеспечения государственных (муниципальных) нужд</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3100020020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04</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12</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150,0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71,9</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71,9</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47,9</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9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Обеспечение софинансирования расходов на подготовку проектов межевания земельных участков и проведение кадастровых работ</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31000L5990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4400,6</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proofErr w:type="spellStart"/>
            <w:r w:rsidRPr="009360D7">
              <w:rPr>
                <w:rFonts w:eastAsia="Times New Roman"/>
                <w:sz w:val="20"/>
                <w:szCs w:val="20"/>
                <w:lang w:eastAsia="ru-RU"/>
              </w:rPr>
              <w:t>х</w:t>
            </w:r>
            <w:proofErr w:type="spellEnd"/>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Национальная экономика</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31000L5990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04</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4400,6</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proofErr w:type="spellStart"/>
            <w:r w:rsidRPr="009360D7">
              <w:rPr>
                <w:rFonts w:eastAsia="Times New Roman"/>
                <w:sz w:val="20"/>
                <w:szCs w:val="20"/>
                <w:lang w:eastAsia="ru-RU"/>
              </w:rPr>
              <w:t>х</w:t>
            </w:r>
            <w:proofErr w:type="spellEnd"/>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Сельское хозяйство и рыболовство</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31000L5990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04</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05</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4400,6</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proofErr w:type="spellStart"/>
            <w:r w:rsidRPr="009360D7">
              <w:rPr>
                <w:rFonts w:eastAsia="Times New Roman"/>
                <w:sz w:val="20"/>
                <w:szCs w:val="20"/>
                <w:lang w:eastAsia="ru-RU"/>
              </w:rPr>
              <w:t>х</w:t>
            </w:r>
            <w:proofErr w:type="spellEnd"/>
          </w:p>
        </w:tc>
      </w:tr>
      <w:tr w:rsidR="002744CD" w:rsidRPr="009360D7" w:rsidTr="002744CD">
        <w:trPr>
          <w:trHeight w:val="6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Закупка товаров, работ и услуг для обеспечения государственных (муниципальных) нужд</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31000L5990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04</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05</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4400,6</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proofErr w:type="spellStart"/>
            <w:r w:rsidRPr="009360D7">
              <w:rPr>
                <w:rFonts w:eastAsia="Times New Roman"/>
                <w:sz w:val="20"/>
                <w:szCs w:val="20"/>
                <w:lang w:eastAsia="ru-RU"/>
              </w:rPr>
              <w:t>х</w:t>
            </w:r>
            <w:proofErr w:type="spellEnd"/>
          </w:p>
        </w:tc>
      </w:tr>
      <w:tr w:rsidR="002744CD" w:rsidRPr="009360D7" w:rsidTr="002744CD">
        <w:trPr>
          <w:trHeight w:val="12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Обеспечение софинансирования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31000S0020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28,9</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proofErr w:type="spellStart"/>
            <w:r w:rsidRPr="009360D7">
              <w:rPr>
                <w:rFonts w:eastAsia="Times New Roman"/>
                <w:sz w:val="20"/>
                <w:szCs w:val="20"/>
                <w:lang w:eastAsia="ru-RU"/>
              </w:rPr>
              <w:t>х</w:t>
            </w:r>
            <w:proofErr w:type="spellEnd"/>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Национальная экономика</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31000S0020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04</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28,9</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proofErr w:type="spellStart"/>
            <w:r w:rsidRPr="009360D7">
              <w:rPr>
                <w:rFonts w:eastAsia="Times New Roman"/>
                <w:sz w:val="20"/>
                <w:szCs w:val="20"/>
                <w:lang w:eastAsia="ru-RU"/>
              </w:rPr>
              <w:t>х</w:t>
            </w:r>
            <w:proofErr w:type="spellEnd"/>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Другие вопросы в области национальной экономики</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31000S0020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04</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12</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28,9</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proofErr w:type="spellStart"/>
            <w:r w:rsidRPr="009360D7">
              <w:rPr>
                <w:rFonts w:eastAsia="Times New Roman"/>
                <w:sz w:val="20"/>
                <w:szCs w:val="20"/>
                <w:lang w:eastAsia="ru-RU"/>
              </w:rPr>
              <w:t>х</w:t>
            </w:r>
            <w:proofErr w:type="spellEnd"/>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lastRenderedPageBreak/>
              <w:t>Иные бюджетные ассигнования</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31000S0020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04</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12</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810</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28,9</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proofErr w:type="spellStart"/>
            <w:r w:rsidRPr="009360D7">
              <w:rPr>
                <w:rFonts w:eastAsia="Times New Roman"/>
                <w:sz w:val="20"/>
                <w:szCs w:val="20"/>
                <w:lang w:eastAsia="ru-RU"/>
              </w:rPr>
              <w:t>х</w:t>
            </w:r>
            <w:proofErr w:type="spellEnd"/>
          </w:p>
        </w:tc>
      </w:tr>
      <w:tr w:rsidR="002744CD" w:rsidRPr="009360D7" w:rsidTr="002744CD">
        <w:trPr>
          <w:trHeight w:val="127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b/>
                <w:bCs/>
                <w:sz w:val="20"/>
                <w:szCs w:val="20"/>
                <w:lang w:eastAsia="ru-RU"/>
              </w:rPr>
            </w:pPr>
            <w:r w:rsidRPr="009360D7">
              <w:rPr>
                <w:rFonts w:eastAsia="Times New Roman"/>
                <w:b/>
                <w:bCs/>
                <w:sz w:val="20"/>
                <w:szCs w:val="20"/>
                <w:lang w:eastAsia="ru-RU"/>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0300000000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548,7</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548,7</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0,0</w:t>
            </w:r>
          </w:p>
        </w:tc>
      </w:tr>
      <w:tr w:rsidR="002744CD" w:rsidRPr="009360D7" w:rsidTr="002744CD">
        <w:trPr>
          <w:trHeight w:val="6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Подпрограмма "Развитие малого и среднего предпринимательства в Томской области"</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0310000000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548,7</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548,7</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r>
      <w:tr w:rsidR="002744CD" w:rsidRPr="009360D7" w:rsidTr="002744CD">
        <w:trPr>
          <w:trHeight w:val="9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Основное мероприятие "Поддержка муниципальных программ, направленных на развитие малого и среднего предпринимательства"</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0318800000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548,7</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548,7</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r>
      <w:tr w:rsidR="002744CD" w:rsidRPr="009360D7" w:rsidTr="002744CD">
        <w:trPr>
          <w:trHeight w:val="9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Реализация мероприятий муниципальных программ (подпрограмм), направленных на развитие малого и среднего предпринимательства</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0318840020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548,7</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548,7</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Национальная экономика</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0318840020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04</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548,7</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548,7</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Другие вопросы в области национальной экономики</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0318840020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04</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12</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548,7</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548,7</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Иные бюджетные ассигнования</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0318840020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04</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12</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800</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548,7</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548,7</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r>
      <w:tr w:rsidR="002744CD" w:rsidRPr="009360D7" w:rsidTr="002744CD">
        <w:trPr>
          <w:trHeight w:val="855"/>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b/>
                <w:bCs/>
                <w:sz w:val="20"/>
                <w:szCs w:val="20"/>
                <w:lang w:eastAsia="ru-RU"/>
              </w:rPr>
            </w:pPr>
            <w:r w:rsidRPr="009360D7">
              <w:rPr>
                <w:rFonts w:eastAsia="Times New Roman"/>
                <w:b/>
                <w:bCs/>
                <w:sz w:val="20"/>
                <w:szCs w:val="20"/>
                <w:lang w:eastAsia="ru-RU"/>
              </w:rPr>
              <w:t>Муниципальная программа "Развитие культуры в Чаинском районе на 2023-2025 годы"</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1105,7</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733,6</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733,0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66,3</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99,9</w:t>
            </w:r>
          </w:p>
        </w:tc>
      </w:tr>
      <w:tr w:rsidR="002744CD" w:rsidRPr="009360D7" w:rsidTr="002744CD">
        <w:trPr>
          <w:trHeight w:val="855"/>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b/>
                <w:bCs/>
                <w:sz w:val="20"/>
                <w:szCs w:val="20"/>
                <w:lang w:eastAsia="ru-RU"/>
              </w:rPr>
            </w:pPr>
            <w:r w:rsidRPr="009360D7">
              <w:rPr>
                <w:rFonts w:eastAsia="Times New Roman"/>
                <w:b/>
                <w:bCs/>
                <w:sz w:val="20"/>
                <w:szCs w:val="20"/>
                <w:lang w:eastAsia="ru-RU"/>
              </w:rPr>
              <w:t>Муниципальная программа "Развитие культуры в Чаинском районе на 2023-2025 годы"</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3200000000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1105,7</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733,6</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733,0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66,3</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99,9</w:t>
            </w:r>
          </w:p>
        </w:tc>
      </w:tr>
      <w:tr w:rsidR="002744CD" w:rsidRPr="009360D7" w:rsidTr="002744CD">
        <w:trPr>
          <w:trHeight w:val="6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Организация, проведение мероприятий в сфере культуры</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3200020030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881,2</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509,2</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508,7</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57,7</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99,9</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Другие вопросы в области культуры, кинематографии</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3200020030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08</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04</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881,2</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509,2</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508,7</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57,7</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99,9</w:t>
            </w:r>
          </w:p>
        </w:tc>
      </w:tr>
      <w:tr w:rsidR="002744CD" w:rsidRPr="009360D7" w:rsidTr="002744CD">
        <w:trPr>
          <w:trHeight w:val="1308"/>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3200020030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08</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04</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100</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79,1</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72,0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72,0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91,0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6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3200020030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08</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04</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737,1</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437,2</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436,7</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59,2</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99,9</w:t>
            </w:r>
          </w:p>
        </w:tc>
      </w:tr>
      <w:tr w:rsidR="002744CD" w:rsidRPr="009360D7" w:rsidTr="002744CD">
        <w:trPr>
          <w:trHeight w:val="42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Социальное обеспечение и иные выплаты населению</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3200020030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08</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04</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300</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65,0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proofErr w:type="spellStart"/>
            <w:r w:rsidRPr="009360D7">
              <w:rPr>
                <w:rFonts w:eastAsia="Times New Roman"/>
                <w:sz w:val="20"/>
                <w:szCs w:val="20"/>
                <w:lang w:eastAsia="ru-RU"/>
              </w:rPr>
              <w:t>х</w:t>
            </w:r>
            <w:proofErr w:type="spellEnd"/>
          </w:p>
        </w:tc>
      </w:tr>
      <w:tr w:rsidR="002744CD" w:rsidRPr="009360D7" w:rsidTr="002744CD">
        <w:trPr>
          <w:trHeight w:val="9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 xml:space="preserve">Укрепление материально-технической базы и оснащение оборудованием </w:t>
            </w:r>
            <w:proofErr w:type="spellStart"/>
            <w:r w:rsidRPr="009360D7">
              <w:rPr>
                <w:rFonts w:eastAsia="Times New Roman"/>
                <w:sz w:val="20"/>
                <w:szCs w:val="20"/>
                <w:lang w:eastAsia="ru-RU"/>
              </w:rPr>
              <w:t>культурно-досуговых</w:t>
            </w:r>
            <w:proofErr w:type="spellEnd"/>
            <w:r w:rsidRPr="009360D7">
              <w:rPr>
                <w:rFonts w:eastAsia="Times New Roman"/>
                <w:sz w:val="20"/>
                <w:szCs w:val="20"/>
                <w:lang w:eastAsia="ru-RU"/>
              </w:rPr>
              <w:t xml:space="preserve"> учреждений</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3200020040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66,2</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66,1</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66,0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99,7</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99,8</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Культура, кинематография</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3200020040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08</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66,2</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66,1</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66,0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99,7</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99,8</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Культура</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3200020040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08</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01</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0,1</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0,1</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r>
      <w:tr w:rsidR="002744CD" w:rsidRPr="009360D7" w:rsidTr="002744CD">
        <w:trPr>
          <w:trHeight w:val="731"/>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3200020040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08</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01</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0,1</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0,1</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r>
      <w:tr w:rsidR="002744CD" w:rsidRPr="009360D7" w:rsidTr="002744CD">
        <w:trPr>
          <w:trHeight w:val="6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Другие вопросы в области культуры, кинематографии</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3200020040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08</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04</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66,1</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66,0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66,0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99,8</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6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Закупка товаров, работ и услуг для обеспечения государственных (муниципальных) нужд</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3200020040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08</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04</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66,1</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66,0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66,0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99,8</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6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Обеспечение софинансирования расходов на поддержку отрасли культуры</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32000L5191</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158,3</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158,3</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158,3</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Культура, кинематография</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32000L5191</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08</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158,3</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158,3</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158,3</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jc w:val="both"/>
              <w:rPr>
                <w:rFonts w:eastAsia="Times New Roman"/>
                <w:sz w:val="20"/>
                <w:szCs w:val="20"/>
                <w:lang w:eastAsia="ru-RU"/>
              </w:rPr>
            </w:pPr>
            <w:r w:rsidRPr="009360D7">
              <w:rPr>
                <w:rFonts w:eastAsia="Times New Roman"/>
                <w:sz w:val="20"/>
                <w:szCs w:val="20"/>
                <w:lang w:eastAsia="ru-RU"/>
              </w:rPr>
              <w:t>Культура</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32000L5191</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08</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01</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158,3</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158,3</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158,3</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675"/>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32000L5191</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08</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01</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158,3</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158,3</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158,3</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675"/>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b/>
                <w:bCs/>
                <w:sz w:val="20"/>
                <w:szCs w:val="20"/>
                <w:lang w:eastAsia="ru-RU"/>
              </w:rPr>
            </w:pPr>
            <w:r w:rsidRPr="009360D7">
              <w:rPr>
                <w:rFonts w:eastAsia="Times New Roman"/>
                <w:b/>
                <w:bCs/>
                <w:sz w:val="20"/>
                <w:szCs w:val="20"/>
                <w:lang w:eastAsia="ru-RU"/>
              </w:rPr>
              <w:t>Муниципальная программа "Развитие физической культуры и спорта в Чаинском районе на 2021-2023 годы"</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4726,6</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3910,4</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3905,3</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82,6</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99,9</w:t>
            </w:r>
          </w:p>
        </w:tc>
      </w:tr>
      <w:tr w:rsidR="002744CD" w:rsidRPr="009360D7" w:rsidTr="002744CD">
        <w:trPr>
          <w:trHeight w:val="855"/>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b/>
                <w:bCs/>
                <w:sz w:val="20"/>
                <w:szCs w:val="20"/>
                <w:lang w:eastAsia="ru-RU"/>
              </w:rPr>
            </w:pPr>
            <w:r w:rsidRPr="009360D7">
              <w:rPr>
                <w:rFonts w:eastAsia="Times New Roman"/>
                <w:b/>
                <w:bCs/>
                <w:sz w:val="20"/>
                <w:szCs w:val="20"/>
                <w:lang w:eastAsia="ru-RU"/>
              </w:rPr>
              <w:t>Муниципальная программа "Развитие физической культуры и спорта в Чаинском районе на 2021-2023 годы"</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3300000000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1605,9</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1406,2</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1405,8</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87,5</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100,0</w:t>
            </w:r>
          </w:p>
        </w:tc>
      </w:tr>
      <w:tr w:rsidR="002744CD" w:rsidRPr="009360D7" w:rsidTr="002744CD">
        <w:trPr>
          <w:trHeight w:val="9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3300020050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1273,2</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1074,5</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1074,1</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84,4</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Образование</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3300020050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846,0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719,5</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719,5</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85,0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Другие вопросы в области образования</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3300020050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09</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846,0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719,5</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719,5</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85,0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6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3300020050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09</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846,0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719,5</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719,5</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85,0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Физическая культура и спорт</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3300020050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11</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427,2</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355,0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354,6</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83,0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99,9</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Массовый спорт</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3300020050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11</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02</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427,2</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355,0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354,6</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83,0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99,9</w:t>
            </w:r>
          </w:p>
        </w:tc>
      </w:tr>
      <w:tr w:rsidR="002744CD" w:rsidRPr="009360D7" w:rsidTr="002744CD">
        <w:trPr>
          <w:trHeight w:val="1247"/>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3300020050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11</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02</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100</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136,6</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132,3</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132,3</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96,9</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6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Закупка товаров, работ и услуг для обеспечения государственных (муниципальных) нужд</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3300020050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11</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02</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273,6</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208,7</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208,3</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76,1</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99,8</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Социальное обеспечение и иные выплаты населению</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3300020050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11</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02</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300</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17,0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14,0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14,0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82,4</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9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Приобретение спортивного инвентаря, оборудования и спортивной экипировки для спортивно-оздоровительной работы</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3300020060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277,7</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277,7</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277,7</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Образование</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3300020060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135,0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135,0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135,0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Другие вопросы в области образования</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3300020060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09</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135,0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135,0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135,0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63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3300020060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09</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135,0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135,0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135,0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Физическая культура и спорт</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3300020060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11</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142,7</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142,7</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142,7</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Массовый спорт</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3300020060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11</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02</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142,7</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142,7</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142,7</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597"/>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Закупка товаров, работ и услуг для обеспечения государственных (муниципальных) нужд</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3300020060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11</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02</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142,7</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142,7</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142,7</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1258"/>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33000S0320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25,0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24,0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24,0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96,0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Физическая культура и спорт</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33000S0320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11</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25,0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24,0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24,0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96,0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Спорт высших достижений</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33000S0320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11</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03</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25,0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24,0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24,0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96,0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15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33000S0320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11</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03</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100</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25,0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24,0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24,0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96,0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2404"/>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360D7">
              <w:rPr>
                <w:rFonts w:eastAsia="Times New Roman"/>
                <w:sz w:val="20"/>
                <w:szCs w:val="20"/>
                <w:lang w:eastAsia="ru-RU"/>
              </w:rPr>
              <w:t>Северск</w:t>
            </w:r>
            <w:proofErr w:type="spellEnd"/>
            <w:r w:rsidRPr="009360D7">
              <w:rPr>
                <w:rFonts w:eastAsia="Times New Roman"/>
                <w:sz w:val="20"/>
                <w:szCs w:val="20"/>
                <w:lang w:eastAsia="ru-RU"/>
              </w:rPr>
              <w:t xml:space="preserve"> Томской области" в рамках регионального проекта "Спорт - норма жизни"</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330P5S0006</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Физическая культура и спорт</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330P5S0006</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11</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Массовый спорт</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330P5S0006</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11</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02</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789"/>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330P5S0006</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11</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02</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855"/>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b/>
                <w:bCs/>
                <w:sz w:val="20"/>
                <w:szCs w:val="20"/>
                <w:lang w:eastAsia="ru-RU"/>
              </w:rPr>
            </w:pPr>
            <w:r w:rsidRPr="009360D7">
              <w:rPr>
                <w:rFonts w:eastAsia="Times New Roman"/>
                <w:b/>
                <w:bCs/>
                <w:sz w:val="20"/>
                <w:szCs w:val="20"/>
                <w:lang w:eastAsia="ru-RU"/>
              </w:rPr>
              <w:t>Государственная программа "Развитие молодежной политики, физической культуры и спорта в Томской области"</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0800000000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3120,7</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2504,2</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2499,5</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80,1</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99,8</w:t>
            </w:r>
          </w:p>
        </w:tc>
      </w:tr>
      <w:tr w:rsidR="002744CD" w:rsidRPr="009360D7" w:rsidTr="002744CD">
        <w:trPr>
          <w:trHeight w:val="699"/>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Подпрограмма "Развитие массового спорта, спорта высших достижений и системы подготовки спортивного резерва"</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0810000000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218,3</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218,3</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213,6</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97,8</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97,8</w:t>
            </w:r>
          </w:p>
        </w:tc>
      </w:tr>
      <w:tr w:rsidR="002744CD" w:rsidRPr="009360D7" w:rsidTr="002744CD">
        <w:trPr>
          <w:trHeight w:val="2821"/>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lastRenderedPageBreak/>
              <w:t xml:space="preserve">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360D7">
              <w:rPr>
                <w:rFonts w:eastAsia="Times New Roman"/>
                <w:sz w:val="20"/>
                <w:szCs w:val="20"/>
                <w:lang w:eastAsia="ru-RU"/>
              </w:rPr>
              <w:t>Северск</w:t>
            </w:r>
            <w:proofErr w:type="spellEnd"/>
            <w:r w:rsidRPr="009360D7">
              <w:rPr>
                <w:rFonts w:eastAsia="Times New Roman"/>
                <w:sz w:val="20"/>
                <w:szCs w:val="20"/>
                <w:lang w:eastAsia="ru-RU"/>
              </w:rPr>
              <w:t xml:space="preserve"> Томской области", муниципального образования "Томский район"</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0818600000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218,3</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218,3</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213,6</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97,8</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97,8</w:t>
            </w:r>
          </w:p>
        </w:tc>
      </w:tr>
      <w:tr w:rsidR="002744CD" w:rsidRPr="009360D7" w:rsidTr="002744CD">
        <w:trPr>
          <w:trHeight w:val="283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360D7">
              <w:rPr>
                <w:rFonts w:eastAsia="Times New Roman"/>
                <w:sz w:val="20"/>
                <w:szCs w:val="20"/>
                <w:lang w:eastAsia="ru-RU"/>
              </w:rPr>
              <w:t>Северск</w:t>
            </w:r>
            <w:proofErr w:type="spellEnd"/>
            <w:r w:rsidRPr="009360D7">
              <w:rPr>
                <w:rFonts w:eastAsia="Times New Roman"/>
                <w:sz w:val="20"/>
                <w:szCs w:val="20"/>
                <w:lang w:eastAsia="ru-RU"/>
              </w:rPr>
              <w:t xml:space="preserve"> Томской области", муниципального образования "Томский район"</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0818640320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218,3</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218,3</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213,6</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97,8</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97,8</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Физическая культура и спорт</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0818640320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11</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218,3</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218,3</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213,6</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97,8</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97,8</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Спорт высших достижений</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0818640320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11</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03</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218,3</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218,3</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213,6</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97,8</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97,8</w:t>
            </w:r>
          </w:p>
        </w:tc>
      </w:tr>
      <w:tr w:rsidR="002744CD" w:rsidRPr="009360D7" w:rsidTr="002744CD">
        <w:trPr>
          <w:trHeight w:val="1219"/>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0818640320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11</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03</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100</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218,3</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218,3</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213,6</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97,8</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97,8</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Проектная часть государственной программы</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08W0000000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2902,4</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2285,9</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2285,9</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78,8</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Региональный проект "Спорт - норма жизни"</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08WP500000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2902,4</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2285,9</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2285,9</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78,8</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1913"/>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lastRenderedPageBreak/>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360D7">
              <w:rPr>
                <w:rFonts w:eastAsia="Times New Roman"/>
                <w:sz w:val="20"/>
                <w:szCs w:val="20"/>
                <w:lang w:eastAsia="ru-RU"/>
              </w:rPr>
              <w:t>Северск</w:t>
            </w:r>
            <w:proofErr w:type="spellEnd"/>
            <w:r w:rsidRPr="009360D7">
              <w:rPr>
                <w:rFonts w:eastAsia="Times New Roman"/>
                <w:sz w:val="20"/>
                <w:szCs w:val="20"/>
                <w:lang w:eastAsia="ru-RU"/>
              </w:rPr>
              <w:t xml:space="preserve"> Томской области"</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08WP540006</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300,0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300,0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300,0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Физическая культура и спорт</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08WP540006</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11</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300,0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300,0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300,0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Массовый спорт</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08WP540006</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11</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02</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300,0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300,0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300,0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8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08WP540006</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11</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02</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300,0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300,0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300,0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6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Обеспечение условий для развития физической культуры и массового спорта</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08WP540008</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2602,4</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1985,9</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1985,9</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76,3</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Физическая культура и спорт</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08WP540008</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11</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2602,4</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1985,9</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1985,9</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76,3</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Физическая культура</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08WP540008</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11</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01</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2602,4</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1985,9</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1985,9</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76,3</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Иные межбюджетные трансферты</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08WP540008</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11</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01</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500</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2602,4</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1985,9</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1985,9</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76,3</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68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b/>
                <w:bCs/>
                <w:sz w:val="20"/>
                <w:szCs w:val="20"/>
                <w:lang w:eastAsia="ru-RU"/>
              </w:rPr>
            </w:pPr>
            <w:r w:rsidRPr="009360D7">
              <w:rPr>
                <w:rFonts w:eastAsia="Times New Roman"/>
                <w:b/>
                <w:bCs/>
                <w:sz w:val="20"/>
                <w:szCs w:val="20"/>
                <w:lang w:eastAsia="ru-RU"/>
              </w:rPr>
              <w:t>Муниципальная программа "Комплексное развитие сельских территорий Чаинского района"</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1526,2</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1526,2</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1526,2</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100,0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100,0</w:t>
            </w:r>
          </w:p>
        </w:tc>
      </w:tr>
      <w:tr w:rsidR="002744CD" w:rsidRPr="009360D7" w:rsidTr="002744CD">
        <w:trPr>
          <w:trHeight w:val="63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b/>
                <w:bCs/>
                <w:sz w:val="20"/>
                <w:szCs w:val="20"/>
                <w:lang w:eastAsia="ru-RU"/>
              </w:rPr>
            </w:pPr>
            <w:r w:rsidRPr="009360D7">
              <w:rPr>
                <w:rFonts w:eastAsia="Times New Roman"/>
                <w:b/>
                <w:bCs/>
                <w:sz w:val="20"/>
                <w:szCs w:val="20"/>
                <w:lang w:eastAsia="ru-RU"/>
              </w:rPr>
              <w:t>Муниципальная программа "Комплексное развитие сельских территорий Чаинского района"</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3400000000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425,0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425,0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425,0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100,0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100,0</w:t>
            </w:r>
          </w:p>
        </w:tc>
      </w:tr>
      <w:tr w:rsidR="002744CD" w:rsidRPr="009360D7" w:rsidTr="002744CD">
        <w:trPr>
          <w:trHeight w:val="698"/>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Обеспечение софинансирования расходов на обеспечение комплексного развития сельских территорий</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34000L5766</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332,6</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332,6</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332,6</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Социальная политика</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34000L5766</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10</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332,6</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332,6</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332,6</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Социальное обеспечение населения</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34000L5766</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10</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03</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332,6</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332,6</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332,6</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6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Социальное обеспечение и иные выплаты населению</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34000L5766</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10</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03</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300</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332,6</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332,6</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332,6</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675"/>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Обеспечение софинансирования расходов на обеспечение комплексного развития сельских территорий</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34000S5766</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92,4</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92,4</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92,4</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Социальная политика</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34000S5766</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10</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92,4</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92,4</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92,4</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Социальное обеспечение населения</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34000S5766</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10</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03</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92,4</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92,4</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92,4</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465"/>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lastRenderedPageBreak/>
              <w:t>Социальное обеспечение и иные выплаты населению</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34000S5766</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10</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03</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300</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92,4</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92,4</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92,4</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855"/>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b/>
                <w:bCs/>
                <w:sz w:val="20"/>
                <w:szCs w:val="20"/>
                <w:lang w:eastAsia="ru-RU"/>
              </w:rPr>
            </w:pPr>
            <w:r w:rsidRPr="009360D7">
              <w:rPr>
                <w:rFonts w:eastAsia="Times New Roman"/>
                <w:b/>
                <w:bCs/>
                <w:sz w:val="20"/>
                <w:szCs w:val="20"/>
                <w:lang w:eastAsia="ru-RU"/>
              </w:rPr>
              <w:t>Государственная программа "Комплексное развитие сельских территорий Томской области"</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2700000000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1101,2</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1101,2</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1101,2</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100,0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100,0</w:t>
            </w:r>
          </w:p>
        </w:tc>
      </w:tr>
      <w:tr w:rsidR="002744CD" w:rsidRPr="009360D7" w:rsidTr="002744CD">
        <w:trPr>
          <w:trHeight w:val="6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Подпрограмма "Создание условий комплексного развития сельских территорий"</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2710000000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1101,2</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1101,2</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1101,2</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9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Основное мероприятие "Развитие жилищного строительства на сельских территориях и повышение уровня благоустройства домовладений"</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2719200000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1101,2</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1101,2</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1101,2</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9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 xml:space="preserve">Обеспечение комплексного развития сельских территорий (улучшение </w:t>
            </w:r>
            <w:proofErr w:type="spellStart"/>
            <w:r w:rsidRPr="009360D7">
              <w:rPr>
                <w:rFonts w:eastAsia="Times New Roman"/>
                <w:sz w:val="20"/>
                <w:szCs w:val="20"/>
                <w:lang w:eastAsia="ru-RU"/>
              </w:rPr>
              <w:t>жлищных</w:t>
            </w:r>
            <w:proofErr w:type="spellEnd"/>
            <w:r w:rsidRPr="009360D7">
              <w:rPr>
                <w:rFonts w:eastAsia="Times New Roman"/>
                <w:sz w:val="20"/>
                <w:szCs w:val="20"/>
                <w:lang w:eastAsia="ru-RU"/>
              </w:rPr>
              <w:t xml:space="preserve"> условий граждан РФ, проживающих на сельских территориях)</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2719245766</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1101,2</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1101,2</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1101,2</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Социальная политика</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2719245766</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10</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1101,2</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1101,2</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1101,2</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Социальное обеспечение населения</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2719245766</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10</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03</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1101,2</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1101,2</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1101,2</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6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Социальное обеспечение и иные выплаты населению</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2719245766</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10</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03</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300</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1101,2</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1101,2</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1101,2</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855"/>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b/>
                <w:bCs/>
                <w:sz w:val="20"/>
                <w:szCs w:val="20"/>
                <w:lang w:eastAsia="ru-RU"/>
              </w:rPr>
            </w:pPr>
            <w:r w:rsidRPr="009360D7">
              <w:rPr>
                <w:rFonts w:eastAsia="Times New Roman"/>
                <w:b/>
                <w:bCs/>
                <w:sz w:val="20"/>
                <w:szCs w:val="20"/>
                <w:lang w:eastAsia="ru-RU"/>
              </w:rPr>
              <w:t>Муниципальная программа "Профилактика правонарушений на территории Чаинского района на 2023-2025 годы"</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2549,4</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2158,4</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2043,7</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80,2</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94,7</w:t>
            </w:r>
          </w:p>
        </w:tc>
      </w:tr>
      <w:tr w:rsidR="002744CD" w:rsidRPr="009360D7" w:rsidTr="002744CD">
        <w:trPr>
          <w:trHeight w:val="855"/>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b/>
                <w:bCs/>
                <w:sz w:val="20"/>
                <w:szCs w:val="20"/>
                <w:lang w:eastAsia="ru-RU"/>
              </w:rPr>
            </w:pPr>
            <w:r w:rsidRPr="009360D7">
              <w:rPr>
                <w:rFonts w:eastAsia="Times New Roman"/>
                <w:b/>
                <w:bCs/>
                <w:sz w:val="20"/>
                <w:szCs w:val="20"/>
                <w:lang w:eastAsia="ru-RU"/>
              </w:rPr>
              <w:t>Муниципальная программа "Профилактика правонарушений на территории Чаинского района на 2023-2025 годы"</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3500000000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1098,6</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952,2</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952,2</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86,7</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Мероприятия по профилактике правонарушений</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3500020090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130,0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15,0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15,0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11,5</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Общегосударственные вопросы</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3500020090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01</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130,0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15,0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15,0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11,5</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Другие общегосударственные вопросы</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3500020090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01</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13</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130,0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15,0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15,0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11,5</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6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Закупка товаров, работ и услуг для обеспечения государственных (муниципальных) нужд</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3500020090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01</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13</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130,0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15,0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15,0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11,5</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9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 xml:space="preserve">Организация временного трудоустройства </w:t>
            </w:r>
            <w:proofErr w:type="spellStart"/>
            <w:r w:rsidRPr="009360D7">
              <w:rPr>
                <w:rFonts w:eastAsia="Times New Roman"/>
                <w:sz w:val="20"/>
                <w:szCs w:val="20"/>
                <w:lang w:eastAsia="ru-RU"/>
              </w:rPr>
              <w:t>несоверленнолетних</w:t>
            </w:r>
            <w:proofErr w:type="spellEnd"/>
            <w:r w:rsidRPr="009360D7">
              <w:rPr>
                <w:rFonts w:eastAsia="Times New Roman"/>
                <w:sz w:val="20"/>
                <w:szCs w:val="20"/>
                <w:lang w:eastAsia="ru-RU"/>
              </w:rPr>
              <w:t xml:space="preserve"> граждан в каникулярное время в образовательных учреждениях Чаинского района</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3500020110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412,4</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412,4</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412,4</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Образование</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3500020110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412,4</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412,4</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412,4</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lastRenderedPageBreak/>
              <w:t>Другие вопросы в области образования</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3500020110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09</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412,4</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412,4</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412,4</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6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3500020110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09</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412,4</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412,4</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412,4</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6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Обеспечение софинансирования расходов на организацию отдыха детей в каникулярное время</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35000S0790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556,2</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524,8</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524,8</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94,4</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Образование</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35000S0790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556,2</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524,8</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524,8</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94,4</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Другие вопросы в области образования</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35000S0790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09</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556,2</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524,8</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524,8</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94,4</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Социальное обеспечение и иные выплаты населению</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35000S0790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09</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300</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404,4</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404,4</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404,4</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6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35000S0790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09</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151,8</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120,4</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120,4</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79,3</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6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b/>
                <w:bCs/>
                <w:sz w:val="20"/>
                <w:szCs w:val="20"/>
                <w:lang w:eastAsia="ru-RU"/>
              </w:rPr>
            </w:pPr>
            <w:r w:rsidRPr="009360D7">
              <w:rPr>
                <w:rFonts w:eastAsia="Times New Roman"/>
                <w:b/>
                <w:bCs/>
                <w:sz w:val="20"/>
                <w:szCs w:val="20"/>
                <w:lang w:eastAsia="ru-RU"/>
              </w:rPr>
              <w:t>Государственная программа "Социальная поддержка населения Томской области"</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1100000000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1450,8</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1206,2</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1091,5</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75,2</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90,5</w:t>
            </w:r>
          </w:p>
        </w:tc>
      </w:tr>
      <w:tr w:rsidR="002744CD" w:rsidRPr="009360D7" w:rsidTr="002744CD">
        <w:trPr>
          <w:trHeight w:val="6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Подпрограмма "Обеспечение государственной поддержки семей, имеющих детей"</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1140000000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1450,8</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1206,2</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1091,5</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75,2</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90,5</w:t>
            </w:r>
          </w:p>
        </w:tc>
      </w:tr>
      <w:tr w:rsidR="002744CD" w:rsidRPr="009360D7" w:rsidTr="002744CD">
        <w:trPr>
          <w:trHeight w:val="6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Основное мероприятие "Повышение качества услуг в сфере отдыха и оздоровления детей"</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1149200000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1450,8</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1206,2</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1091,5</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75,2</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90,5</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Организация отдыха детей в каникулярное время</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1149240790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1450,8</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1206,2</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1091,5</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75,2</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90,5</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Образование</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1149240790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1450,8</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1206,2</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1091,5</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75,2</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90,5</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Другие вопросы в области образования</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1149240790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09</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1450,8</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1206,2</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1091,5</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75,2</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90,5</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Социальное обеспечение и иные выплаты населению</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1149240790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09</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300</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146,4</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146,4</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146,4</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6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1149240790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09</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1304,4</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1059,8</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945,1</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72,5</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89,2</w:t>
            </w:r>
          </w:p>
        </w:tc>
      </w:tr>
      <w:tr w:rsidR="002744CD" w:rsidRPr="009360D7" w:rsidTr="002744CD">
        <w:trPr>
          <w:trHeight w:val="982"/>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b/>
                <w:bCs/>
                <w:sz w:val="20"/>
                <w:szCs w:val="20"/>
                <w:lang w:eastAsia="ru-RU"/>
              </w:rPr>
            </w:pPr>
            <w:r w:rsidRPr="009360D7">
              <w:rPr>
                <w:rFonts w:eastAsia="Times New Roman"/>
                <w:b/>
                <w:bCs/>
                <w:sz w:val="20"/>
                <w:szCs w:val="20"/>
                <w:lang w:eastAsia="ru-RU"/>
              </w:rPr>
              <w:t xml:space="preserve">Муниципальная программа "Развитие муниципальной службы </w:t>
            </w:r>
            <w:proofErr w:type="gramStart"/>
            <w:r w:rsidRPr="009360D7">
              <w:rPr>
                <w:rFonts w:eastAsia="Times New Roman"/>
                <w:b/>
                <w:bCs/>
                <w:sz w:val="20"/>
                <w:szCs w:val="20"/>
                <w:lang w:eastAsia="ru-RU"/>
              </w:rPr>
              <w:t>муниципального</w:t>
            </w:r>
            <w:proofErr w:type="gramEnd"/>
            <w:r w:rsidRPr="009360D7">
              <w:rPr>
                <w:rFonts w:eastAsia="Times New Roman"/>
                <w:b/>
                <w:bCs/>
                <w:sz w:val="20"/>
                <w:szCs w:val="20"/>
                <w:lang w:eastAsia="ru-RU"/>
              </w:rPr>
              <w:t xml:space="preserve"> образование "Чаинский район Томской области" на 2022-2024 годы"</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100,0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55,9</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55,9</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55,9</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100,0</w:t>
            </w:r>
          </w:p>
        </w:tc>
      </w:tr>
      <w:tr w:rsidR="002744CD" w:rsidRPr="009360D7" w:rsidTr="002744CD">
        <w:trPr>
          <w:trHeight w:val="982"/>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b/>
                <w:bCs/>
                <w:sz w:val="20"/>
                <w:szCs w:val="20"/>
                <w:lang w:eastAsia="ru-RU"/>
              </w:rPr>
            </w:pPr>
            <w:r w:rsidRPr="009360D7">
              <w:rPr>
                <w:rFonts w:eastAsia="Times New Roman"/>
                <w:b/>
                <w:bCs/>
                <w:sz w:val="20"/>
                <w:szCs w:val="20"/>
                <w:lang w:eastAsia="ru-RU"/>
              </w:rPr>
              <w:t xml:space="preserve">Муниципальная программа "Развитие муниципальной службы </w:t>
            </w:r>
            <w:proofErr w:type="gramStart"/>
            <w:r w:rsidRPr="009360D7">
              <w:rPr>
                <w:rFonts w:eastAsia="Times New Roman"/>
                <w:b/>
                <w:bCs/>
                <w:sz w:val="20"/>
                <w:szCs w:val="20"/>
                <w:lang w:eastAsia="ru-RU"/>
              </w:rPr>
              <w:t>муниципального</w:t>
            </w:r>
            <w:proofErr w:type="gramEnd"/>
            <w:r w:rsidRPr="009360D7">
              <w:rPr>
                <w:rFonts w:eastAsia="Times New Roman"/>
                <w:b/>
                <w:bCs/>
                <w:sz w:val="20"/>
                <w:szCs w:val="20"/>
                <w:lang w:eastAsia="ru-RU"/>
              </w:rPr>
              <w:t xml:space="preserve"> образование "Чаинский район Томской области" на 2022-2024 годы"</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3600000000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100,0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55,9</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55,9</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55,9</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 xml:space="preserve">Повышение эффективности муниципальной </w:t>
            </w:r>
            <w:r w:rsidRPr="009360D7">
              <w:rPr>
                <w:rFonts w:eastAsia="Times New Roman"/>
                <w:sz w:val="20"/>
                <w:szCs w:val="20"/>
                <w:lang w:eastAsia="ru-RU"/>
              </w:rPr>
              <w:lastRenderedPageBreak/>
              <w:t>службы</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lastRenderedPageBreak/>
              <w:t>3600020120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55,9</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55,9</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55,9</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lastRenderedPageBreak/>
              <w:t>Общегосударственные вопросы</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3600020120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01</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4,9</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4,9</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16,3</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Другие общегосударственные вопросы</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3600020120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01</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13</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4,9</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4,9</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16,3</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6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Закупка товаров, работ и услуг для обеспечения государственных (муниципальных) нужд</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3600020120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01</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13</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4,9</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4,9</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16,3</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Образование</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3600020120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70,0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51,0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51,0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72,9</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6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Профессиональная подготовка, переподготовка и повышение квалификации</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3600020120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05</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70,0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51,0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51,0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72,9</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481"/>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Закупка товаров, работ и услуг для обеспечения государственных (муниципальных) нужд</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3600020120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05</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70,0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51,0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51,0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72,9</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1268"/>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b/>
                <w:bCs/>
                <w:sz w:val="20"/>
                <w:szCs w:val="20"/>
                <w:lang w:eastAsia="ru-RU"/>
              </w:rPr>
            </w:pPr>
            <w:r w:rsidRPr="009360D7">
              <w:rPr>
                <w:rFonts w:eastAsia="Times New Roman"/>
                <w:b/>
                <w:bCs/>
                <w:sz w:val="20"/>
                <w:szCs w:val="20"/>
                <w:lang w:eastAsia="ru-RU"/>
              </w:rPr>
              <w:t>Муниципальная программа "Профилактика террористической и экстремистской деятельности в муниципальном образовании "Чаинский район Томской области" на 2023-2025 годы"</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30,0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proofErr w:type="spellStart"/>
            <w:r w:rsidRPr="009360D7">
              <w:rPr>
                <w:rFonts w:eastAsia="Times New Roman"/>
                <w:b/>
                <w:bCs/>
                <w:sz w:val="20"/>
                <w:szCs w:val="20"/>
                <w:lang w:eastAsia="ru-RU"/>
              </w:rPr>
              <w:t>х</w:t>
            </w:r>
            <w:proofErr w:type="spellEnd"/>
          </w:p>
        </w:tc>
      </w:tr>
      <w:tr w:rsidR="002744CD" w:rsidRPr="009360D7" w:rsidTr="002744CD">
        <w:trPr>
          <w:trHeight w:val="1128"/>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b/>
                <w:bCs/>
                <w:sz w:val="20"/>
                <w:szCs w:val="20"/>
                <w:lang w:eastAsia="ru-RU"/>
              </w:rPr>
            </w:pPr>
            <w:r w:rsidRPr="009360D7">
              <w:rPr>
                <w:rFonts w:eastAsia="Times New Roman"/>
                <w:b/>
                <w:bCs/>
                <w:sz w:val="20"/>
                <w:szCs w:val="20"/>
                <w:lang w:eastAsia="ru-RU"/>
              </w:rPr>
              <w:t>Муниципальная программа "Профилактика террористической и экстремистской деятельности в муниципальном образовании "Чаинский район Томской области" на 2023-2025 годы"</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3800000000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30,0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proofErr w:type="spellStart"/>
            <w:r w:rsidRPr="009360D7">
              <w:rPr>
                <w:rFonts w:eastAsia="Times New Roman"/>
                <w:b/>
                <w:bCs/>
                <w:sz w:val="20"/>
                <w:szCs w:val="20"/>
                <w:lang w:eastAsia="ru-RU"/>
              </w:rPr>
              <w:t>х</w:t>
            </w:r>
            <w:proofErr w:type="spellEnd"/>
          </w:p>
        </w:tc>
      </w:tr>
      <w:tr w:rsidR="002744CD" w:rsidRPr="009360D7" w:rsidTr="002744CD">
        <w:trPr>
          <w:trHeight w:val="6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Информационное обеспечение населения района в целях предупреждения экстремизма и терроризма</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3800020140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proofErr w:type="spellStart"/>
            <w:r w:rsidRPr="009360D7">
              <w:rPr>
                <w:rFonts w:eastAsia="Times New Roman"/>
                <w:sz w:val="20"/>
                <w:szCs w:val="20"/>
                <w:lang w:eastAsia="ru-RU"/>
              </w:rPr>
              <w:t>х</w:t>
            </w:r>
            <w:proofErr w:type="spellEnd"/>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Общегосударственные вопросы</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3800020140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01</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proofErr w:type="spellStart"/>
            <w:r w:rsidRPr="009360D7">
              <w:rPr>
                <w:rFonts w:eastAsia="Times New Roman"/>
                <w:sz w:val="20"/>
                <w:szCs w:val="20"/>
                <w:lang w:eastAsia="ru-RU"/>
              </w:rPr>
              <w:t>х</w:t>
            </w:r>
            <w:proofErr w:type="spellEnd"/>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Другие общегосударственные вопросы</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3800020140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01</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13</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proofErr w:type="spellStart"/>
            <w:r w:rsidRPr="009360D7">
              <w:rPr>
                <w:rFonts w:eastAsia="Times New Roman"/>
                <w:sz w:val="20"/>
                <w:szCs w:val="20"/>
                <w:lang w:eastAsia="ru-RU"/>
              </w:rPr>
              <w:t>х</w:t>
            </w:r>
            <w:proofErr w:type="spellEnd"/>
          </w:p>
        </w:tc>
      </w:tr>
      <w:tr w:rsidR="002744CD" w:rsidRPr="009360D7" w:rsidTr="002744CD">
        <w:trPr>
          <w:trHeight w:val="585"/>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Закупка товаров, работ и услуг для обеспечения государственных (муниципальных) нужд</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3800020140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01</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13</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proofErr w:type="spellStart"/>
            <w:r w:rsidRPr="009360D7">
              <w:rPr>
                <w:rFonts w:eastAsia="Times New Roman"/>
                <w:sz w:val="20"/>
                <w:szCs w:val="20"/>
                <w:lang w:eastAsia="ru-RU"/>
              </w:rPr>
              <w:t>х</w:t>
            </w:r>
            <w:proofErr w:type="spellEnd"/>
          </w:p>
        </w:tc>
      </w:tr>
      <w:tr w:rsidR="002744CD" w:rsidRPr="009360D7" w:rsidTr="002744CD">
        <w:trPr>
          <w:trHeight w:val="761"/>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b/>
                <w:bCs/>
                <w:sz w:val="20"/>
                <w:szCs w:val="20"/>
                <w:lang w:eastAsia="ru-RU"/>
              </w:rPr>
            </w:pPr>
            <w:r w:rsidRPr="009360D7">
              <w:rPr>
                <w:rFonts w:eastAsia="Times New Roman"/>
                <w:b/>
                <w:bCs/>
                <w:sz w:val="20"/>
                <w:szCs w:val="20"/>
                <w:lang w:eastAsia="ru-RU"/>
              </w:rPr>
              <w:t>Муниципальная программа "Доступное дополнительное образование детей в Чаинском районе на 2022-2024 годы"</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1248,6</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668,0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668,0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53,5</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100,0</w:t>
            </w:r>
          </w:p>
        </w:tc>
      </w:tr>
      <w:tr w:rsidR="002744CD" w:rsidRPr="009360D7" w:rsidTr="002744CD">
        <w:trPr>
          <w:trHeight w:val="855"/>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b/>
                <w:bCs/>
                <w:sz w:val="20"/>
                <w:szCs w:val="20"/>
                <w:lang w:eastAsia="ru-RU"/>
              </w:rPr>
            </w:pPr>
            <w:r w:rsidRPr="009360D7">
              <w:rPr>
                <w:rFonts w:eastAsia="Times New Roman"/>
                <w:b/>
                <w:bCs/>
                <w:sz w:val="20"/>
                <w:szCs w:val="20"/>
                <w:lang w:eastAsia="ru-RU"/>
              </w:rPr>
              <w:t>Муниципальная программа "Доступное дополнительное образование детей в Чаинском районе на 2022-2024 годы"</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4000000000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1248,6</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668,0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668,0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53,5</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100,0</w:t>
            </w:r>
          </w:p>
        </w:tc>
      </w:tr>
      <w:tr w:rsidR="002744CD" w:rsidRPr="009360D7" w:rsidTr="002744CD">
        <w:trPr>
          <w:trHeight w:val="66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Реализация модели персонифицированного финансирования дополнительного образования детей</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4000020170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668,4</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668,0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668,0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99,9</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lastRenderedPageBreak/>
              <w:t>Образование</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4000020170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668,4</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668,0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668,0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99,9</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Дополнительное образование детей</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4000020170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03</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668,4</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668,0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668,0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99,9</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69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4000020170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03</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668,4</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668,0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668,0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99,9</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3B0000">
        <w:trPr>
          <w:trHeight w:val="77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Финансовое обеспечение социальных сертификатов на получение муниципальных услуг в социальной сфере</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4000020370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580,2</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proofErr w:type="spellStart"/>
            <w:r w:rsidRPr="009360D7">
              <w:rPr>
                <w:rFonts w:eastAsia="Times New Roman"/>
                <w:sz w:val="20"/>
                <w:szCs w:val="20"/>
                <w:lang w:eastAsia="ru-RU"/>
              </w:rPr>
              <w:t>x</w:t>
            </w:r>
            <w:proofErr w:type="spellEnd"/>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Образование</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4000020370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580,2</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proofErr w:type="spellStart"/>
            <w:r w:rsidRPr="009360D7">
              <w:rPr>
                <w:rFonts w:eastAsia="Times New Roman"/>
                <w:sz w:val="20"/>
                <w:szCs w:val="20"/>
                <w:lang w:eastAsia="ru-RU"/>
              </w:rPr>
              <w:t>x</w:t>
            </w:r>
            <w:proofErr w:type="spellEnd"/>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Дополнительное образование детей</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4000020370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03</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580,2</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proofErr w:type="spellStart"/>
            <w:r w:rsidRPr="009360D7">
              <w:rPr>
                <w:rFonts w:eastAsia="Times New Roman"/>
                <w:sz w:val="20"/>
                <w:szCs w:val="20"/>
                <w:lang w:eastAsia="ru-RU"/>
              </w:rPr>
              <w:t>x</w:t>
            </w:r>
            <w:proofErr w:type="spellEnd"/>
          </w:p>
        </w:tc>
      </w:tr>
      <w:tr w:rsidR="002744CD" w:rsidRPr="009360D7" w:rsidTr="002744CD">
        <w:trPr>
          <w:trHeight w:val="9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4000020370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03</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580,2</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proofErr w:type="spellStart"/>
            <w:r w:rsidRPr="009360D7">
              <w:rPr>
                <w:rFonts w:eastAsia="Times New Roman"/>
                <w:sz w:val="20"/>
                <w:szCs w:val="20"/>
                <w:lang w:eastAsia="ru-RU"/>
              </w:rPr>
              <w:t>x</w:t>
            </w:r>
            <w:proofErr w:type="spellEnd"/>
          </w:p>
        </w:tc>
      </w:tr>
      <w:tr w:rsidR="002744CD" w:rsidRPr="009360D7" w:rsidTr="003B0000">
        <w:trPr>
          <w:trHeight w:val="1696"/>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b/>
                <w:bCs/>
                <w:sz w:val="20"/>
                <w:szCs w:val="20"/>
                <w:lang w:eastAsia="ru-RU"/>
              </w:rPr>
            </w:pPr>
            <w:r w:rsidRPr="009360D7">
              <w:rPr>
                <w:rFonts w:eastAsia="Times New Roman"/>
                <w:b/>
                <w:bCs/>
                <w:sz w:val="20"/>
                <w:szCs w:val="20"/>
                <w:lang w:eastAsia="ru-RU"/>
              </w:rPr>
              <w:t>Муниципальная программа "Содержание объектов капитального строительства, находящихся в собственности муниципального образования "Чаинский район Томской области" и приобретение имущества в муниципальную собственность на 2023-2025 годы"</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4913,9</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2310,1</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20,1</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0,4</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0,9</w:t>
            </w:r>
          </w:p>
        </w:tc>
      </w:tr>
      <w:tr w:rsidR="002744CD" w:rsidRPr="009360D7" w:rsidTr="002744CD">
        <w:trPr>
          <w:trHeight w:val="1755"/>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b/>
                <w:bCs/>
                <w:sz w:val="20"/>
                <w:szCs w:val="20"/>
                <w:lang w:eastAsia="ru-RU"/>
              </w:rPr>
            </w:pPr>
            <w:r w:rsidRPr="009360D7">
              <w:rPr>
                <w:rFonts w:eastAsia="Times New Roman"/>
                <w:b/>
                <w:bCs/>
                <w:sz w:val="20"/>
                <w:szCs w:val="20"/>
                <w:lang w:eastAsia="ru-RU"/>
              </w:rPr>
              <w:t>Муниципальная программа "Содержание объектов капитального строительства, находящихся в собственности муниципального образования "Чаинский район Томской области" и приобретение имущества в муниципальную собственность на 2023-2025 годы"</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4100000000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2623,9</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20,1</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20,1</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0,8</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100,0</w:t>
            </w:r>
          </w:p>
        </w:tc>
      </w:tr>
      <w:tr w:rsidR="002744CD" w:rsidRPr="009360D7" w:rsidTr="002744CD">
        <w:trPr>
          <w:trHeight w:val="6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Капитальный и текущий ремонт муниципального жилищного фонда</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4100063010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1097,2</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20,1</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20,1</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1,8</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Жилищно-коммунальное хозяйство</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4100063010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05</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1097,2</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20,1</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20,1</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1,8</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Жилищное хозяйство</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4100063010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05</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01</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1097,2</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20,1</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20,1</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1,8</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6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Закупка товаров, работ и услуг для обеспечения государственных (муниципальных) нужд</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4100063010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05</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01</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1097,2</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20,1</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20,1</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1,8</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3B0000">
        <w:trPr>
          <w:trHeight w:val="1629"/>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lastRenderedPageBreak/>
              <w:t>Обеспечение софинансирования расходов на разработку (корректировку)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41000S1220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1526,7</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proofErr w:type="spellStart"/>
            <w:r w:rsidRPr="009360D7">
              <w:rPr>
                <w:rFonts w:eastAsia="Times New Roman"/>
                <w:sz w:val="20"/>
                <w:szCs w:val="20"/>
                <w:lang w:eastAsia="ru-RU"/>
              </w:rPr>
              <w:t>x</w:t>
            </w:r>
            <w:proofErr w:type="spellEnd"/>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Образование</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41000S1220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1526,7</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proofErr w:type="spellStart"/>
            <w:r w:rsidRPr="009360D7">
              <w:rPr>
                <w:rFonts w:eastAsia="Times New Roman"/>
                <w:sz w:val="20"/>
                <w:szCs w:val="20"/>
                <w:lang w:eastAsia="ru-RU"/>
              </w:rPr>
              <w:t>x</w:t>
            </w:r>
            <w:proofErr w:type="spellEnd"/>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Общее образование</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41000S1220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02</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1526,7</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proofErr w:type="spellStart"/>
            <w:r w:rsidRPr="009360D7">
              <w:rPr>
                <w:rFonts w:eastAsia="Times New Roman"/>
                <w:sz w:val="20"/>
                <w:szCs w:val="20"/>
                <w:lang w:eastAsia="ru-RU"/>
              </w:rPr>
              <w:t>x</w:t>
            </w:r>
            <w:proofErr w:type="spellEnd"/>
          </w:p>
        </w:tc>
      </w:tr>
      <w:tr w:rsidR="002744CD" w:rsidRPr="009360D7" w:rsidTr="002744CD">
        <w:trPr>
          <w:trHeight w:val="66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41000S1220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02</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1526,7</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proofErr w:type="spellStart"/>
            <w:r w:rsidRPr="009360D7">
              <w:rPr>
                <w:rFonts w:eastAsia="Times New Roman"/>
                <w:sz w:val="20"/>
                <w:szCs w:val="20"/>
                <w:lang w:eastAsia="ru-RU"/>
              </w:rPr>
              <w:t>x</w:t>
            </w:r>
            <w:proofErr w:type="spellEnd"/>
          </w:p>
        </w:tc>
      </w:tr>
      <w:tr w:rsidR="002744CD" w:rsidRPr="009360D7" w:rsidTr="002744CD">
        <w:trPr>
          <w:trHeight w:val="57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b/>
                <w:bCs/>
                <w:sz w:val="20"/>
                <w:szCs w:val="20"/>
                <w:lang w:eastAsia="ru-RU"/>
              </w:rPr>
            </w:pPr>
            <w:r w:rsidRPr="009360D7">
              <w:rPr>
                <w:rFonts w:eastAsia="Times New Roman"/>
                <w:b/>
                <w:bCs/>
                <w:sz w:val="20"/>
                <w:szCs w:val="20"/>
                <w:lang w:eastAsia="ru-RU"/>
              </w:rPr>
              <w:t>Государственная программа "Развитие образования в Томской области"</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0900000000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2290,0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2290,0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0,0</w:t>
            </w:r>
          </w:p>
        </w:tc>
      </w:tr>
      <w:tr w:rsidR="002744CD" w:rsidRPr="009360D7" w:rsidTr="002744CD">
        <w:trPr>
          <w:trHeight w:val="9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Подпрограмма "Региональный проект "Модернизация школьных систем образования в Томской области"</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0960000000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2290,0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2290,0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r>
      <w:tr w:rsidR="002744CD" w:rsidRPr="009360D7" w:rsidTr="003B0000">
        <w:trPr>
          <w:trHeight w:val="987"/>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Основное мероприятие "Проведение капитального ремонта зданий (обособленных помещений) государственных (муниципальных) общеобразовательных организаций"</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0969400000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2290,0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2290,0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r>
      <w:tr w:rsidR="002744CD" w:rsidRPr="009360D7" w:rsidTr="003B0000">
        <w:trPr>
          <w:trHeight w:val="1411"/>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Разработка (корректировка)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0969441220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2290,0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2290,0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Образование</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0969441220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2290,0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2290,0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Общее образование</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0969441220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02</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2290,0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2290,0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r>
      <w:tr w:rsidR="002744CD" w:rsidRPr="009360D7" w:rsidTr="003B0000">
        <w:trPr>
          <w:trHeight w:val="647"/>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0969441220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02</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2290,0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2290,0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r>
      <w:tr w:rsidR="002744CD" w:rsidRPr="009360D7" w:rsidTr="003B0000">
        <w:trPr>
          <w:trHeight w:val="94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b/>
                <w:bCs/>
                <w:sz w:val="20"/>
                <w:szCs w:val="20"/>
                <w:lang w:eastAsia="ru-RU"/>
              </w:rPr>
            </w:pPr>
            <w:r w:rsidRPr="009360D7">
              <w:rPr>
                <w:rFonts w:eastAsia="Times New Roman"/>
                <w:b/>
                <w:bCs/>
                <w:sz w:val="20"/>
                <w:szCs w:val="20"/>
                <w:lang w:eastAsia="ru-RU"/>
              </w:rPr>
              <w:t>Муниципальная программа "Сохранение и укрепление общественного здоровья на территории Чаинского района на 2021-2024 годы"</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10,0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proofErr w:type="spellStart"/>
            <w:r w:rsidRPr="009360D7">
              <w:rPr>
                <w:rFonts w:eastAsia="Times New Roman"/>
                <w:b/>
                <w:bCs/>
                <w:sz w:val="20"/>
                <w:szCs w:val="20"/>
                <w:lang w:eastAsia="ru-RU"/>
              </w:rPr>
              <w:t>x</w:t>
            </w:r>
            <w:proofErr w:type="spellEnd"/>
          </w:p>
        </w:tc>
      </w:tr>
      <w:tr w:rsidR="002744CD" w:rsidRPr="009360D7" w:rsidTr="003B0000">
        <w:trPr>
          <w:trHeight w:val="983"/>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b/>
                <w:bCs/>
                <w:sz w:val="20"/>
                <w:szCs w:val="20"/>
                <w:lang w:eastAsia="ru-RU"/>
              </w:rPr>
            </w:pPr>
            <w:r w:rsidRPr="009360D7">
              <w:rPr>
                <w:rFonts w:eastAsia="Times New Roman"/>
                <w:b/>
                <w:bCs/>
                <w:sz w:val="20"/>
                <w:szCs w:val="20"/>
                <w:lang w:eastAsia="ru-RU"/>
              </w:rPr>
              <w:lastRenderedPageBreak/>
              <w:t>Муниципальная программа "Сохранение и укрепление общественного здоровья на территории Чаинского района на 2021-2024 годы"</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4200000000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b/>
                <w:bCs/>
                <w:sz w:val="20"/>
                <w:szCs w:val="20"/>
                <w:lang w:eastAsia="ru-RU"/>
              </w:rPr>
            </w:pPr>
            <w:r w:rsidRPr="009360D7">
              <w:rPr>
                <w:rFonts w:eastAsia="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10,0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b/>
                <w:bCs/>
                <w:sz w:val="20"/>
                <w:szCs w:val="20"/>
                <w:lang w:eastAsia="ru-RU"/>
              </w:rPr>
            </w:pPr>
            <w:proofErr w:type="spellStart"/>
            <w:r w:rsidRPr="009360D7">
              <w:rPr>
                <w:rFonts w:eastAsia="Times New Roman"/>
                <w:b/>
                <w:bCs/>
                <w:sz w:val="20"/>
                <w:szCs w:val="20"/>
                <w:lang w:eastAsia="ru-RU"/>
              </w:rPr>
              <w:t>x</w:t>
            </w:r>
            <w:proofErr w:type="spellEnd"/>
          </w:p>
        </w:tc>
      </w:tr>
      <w:tr w:rsidR="002744CD" w:rsidRPr="009360D7" w:rsidTr="002744CD">
        <w:trPr>
          <w:trHeight w:val="9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 xml:space="preserve">Проведение информационно-разъяснительных мероприятий, </w:t>
            </w:r>
            <w:proofErr w:type="spellStart"/>
            <w:r w:rsidRPr="009360D7">
              <w:rPr>
                <w:rFonts w:eastAsia="Times New Roman"/>
                <w:sz w:val="20"/>
                <w:szCs w:val="20"/>
                <w:lang w:eastAsia="ru-RU"/>
              </w:rPr>
              <w:t>напрвленных</w:t>
            </w:r>
            <w:proofErr w:type="spellEnd"/>
            <w:r w:rsidRPr="009360D7">
              <w:rPr>
                <w:rFonts w:eastAsia="Times New Roman"/>
                <w:sz w:val="20"/>
                <w:szCs w:val="20"/>
                <w:lang w:eastAsia="ru-RU"/>
              </w:rPr>
              <w:t xml:space="preserve"> на популяризацию здорового образа жизни.</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4200020210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proofErr w:type="spellStart"/>
            <w:r w:rsidRPr="009360D7">
              <w:rPr>
                <w:rFonts w:eastAsia="Times New Roman"/>
                <w:sz w:val="20"/>
                <w:szCs w:val="20"/>
                <w:lang w:eastAsia="ru-RU"/>
              </w:rPr>
              <w:t>x</w:t>
            </w:r>
            <w:proofErr w:type="spellEnd"/>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Образование</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4200020210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00</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proofErr w:type="spellStart"/>
            <w:r w:rsidRPr="009360D7">
              <w:rPr>
                <w:rFonts w:eastAsia="Times New Roman"/>
                <w:sz w:val="20"/>
                <w:szCs w:val="20"/>
                <w:lang w:eastAsia="ru-RU"/>
              </w:rPr>
              <w:t>x</w:t>
            </w:r>
            <w:proofErr w:type="spellEnd"/>
          </w:p>
        </w:tc>
      </w:tr>
      <w:tr w:rsidR="002744CD" w:rsidRPr="009360D7" w:rsidTr="002744CD">
        <w:trPr>
          <w:trHeight w:val="3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Молодежная политика</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4200020210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proofErr w:type="spellStart"/>
            <w:r w:rsidRPr="009360D7">
              <w:rPr>
                <w:rFonts w:eastAsia="Times New Roman"/>
                <w:sz w:val="20"/>
                <w:szCs w:val="20"/>
                <w:lang w:eastAsia="ru-RU"/>
              </w:rPr>
              <w:t>x</w:t>
            </w:r>
            <w:proofErr w:type="spellEnd"/>
          </w:p>
        </w:tc>
      </w:tr>
      <w:tr w:rsidR="002744CD" w:rsidRPr="009360D7" w:rsidTr="002744CD">
        <w:trPr>
          <w:trHeight w:val="600"/>
        </w:trPr>
        <w:tc>
          <w:tcPr>
            <w:tcW w:w="4503" w:type="dxa"/>
            <w:tcBorders>
              <w:top w:val="nil"/>
              <w:left w:val="single" w:sz="4" w:space="0" w:color="auto"/>
              <w:bottom w:val="single" w:sz="4" w:space="0" w:color="auto"/>
              <w:right w:val="single" w:sz="4" w:space="0" w:color="auto"/>
            </w:tcBorders>
            <w:shd w:val="clear" w:color="auto" w:fill="auto"/>
            <w:hideMark/>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Закупка товаров, работ и услуг для обеспечения государственных (муниципальных) нужд</w:t>
            </w:r>
          </w:p>
        </w:tc>
        <w:tc>
          <w:tcPr>
            <w:tcW w:w="1399"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4200020210</w:t>
            </w:r>
          </w:p>
        </w:tc>
        <w:tc>
          <w:tcPr>
            <w:tcW w:w="88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w:t>
            </w:r>
          </w:p>
        </w:tc>
        <w:tc>
          <w:tcPr>
            <w:tcW w:w="126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w:t>
            </w:r>
          </w:p>
        </w:tc>
        <w:tc>
          <w:tcPr>
            <w:tcW w:w="766"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w:t>
            </w:r>
          </w:p>
        </w:tc>
        <w:tc>
          <w:tcPr>
            <w:tcW w:w="1325"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07"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0,0</w:t>
            </w:r>
          </w:p>
        </w:tc>
        <w:tc>
          <w:tcPr>
            <w:tcW w:w="1322" w:type="dxa"/>
            <w:tcBorders>
              <w:top w:val="nil"/>
              <w:left w:val="nil"/>
              <w:bottom w:val="single" w:sz="4" w:space="0" w:color="auto"/>
              <w:right w:val="single" w:sz="4" w:space="0" w:color="auto"/>
            </w:tcBorders>
            <w:shd w:val="clear" w:color="auto" w:fill="auto"/>
            <w:vAlign w:val="center"/>
            <w:hideMark/>
          </w:tcPr>
          <w:p w:rsidR="002744CD" w:rsidRPr="009360D7" w:rsidRDefault="002744CD" w:rsidP="002744CD">
            <w:pPr>
              <w:jc w:val="right"/>
              <w:rPr>
                <w:rFonts w:eastAsia="Times New Roman"/>
                <w:sz w:val="20"/>
                <w:szCs w:val="20"/>
                <w:lang w:eastAsia="ru-RU"/>
              </w:rPr>
            </w:pPr>
            <w:proofErr w:type="spellStart"/>
            <w:r w:rsidRPr="009360D7">
              <w:rPr>
                <w:rFonts w:eastAsia="Times New Roman"/>
                <w:sz w:val="20"/>
                <w:szCs w:val="20"/>
                <w:lang w:eastAsia="ru-RU"/>
              </w:rPr>
              <w:t>x</w:t>
            </w:r>
            <w:proofErr w:type="spellEnd"/>
          </w:p>
        </w:tc>
      </w:tr>
    </w:tbl>
    <w:p w:rsidR="002744CD" w:rsidRPr="009360D7" w:rsidRDefault="002744CD" w:rsidP="002744CD">
      <w:pPr>
        <w:rPr>
          <w:sz w:val="20"/>
          <w:szCs w:val="20"/>
        </w:rPr>
      </w:pPr>
    </w:p>
    <w:p w:rsidR="002744CD" w:rsidRPr="009360D7" w:rsidRDefault="002744CD" w:rsidP="002744CD">
      <w:pPr>
        <w:rPr>
          <w:sz w:val="20"/>
          <w:szCs w:val="20"/>
        </w:rPr>
      </w:pPr>
      <w:r w:rsidRPr="009360D7">
        <w:rPr>
          <w:sz w:val="20"/>
          <w:szCs w:val="20"/>
        </w:rPr>
        <w:br w:type="page"/>
      </w:r>
    </w:p>
    <w:p w:rsidR="002744CD" w:rsidRPr="009360D7" w:rsidRDefault="002744CD" w:rsidP="002744CD">
      <w:pPr>
        <w:jc w:val="right"/>
        <w:rPr>
          <w:rFonts w:eastAsia="Times New Roman"/>
          <w:sz w:val="20"/>
          <w:szCs w:val="20"/>
          <w:lang w:eastAsia="ru-RU"/>
        </w:rPr>
        <w:sectPr w:rsidR="002744CD" w:rsidRPr="009360D7" w:rsidSect="002744CD">
          <w:pgSz w:w="16838" w:h="11906" w:orient="landscape"/>
          <w:pgMar w:top="709" w:right="395" w:bottom="851" w:left="1134" w:header="709" w:footer="709" w:gutter="0"/>
          <w:cols w:space="708"/>
          <w:docGrid w:linePitch="360"/>
        </w:sectPr>
      </w:pPr>
    </w:p>
    <w:p w:rsidR="002744CD" w:rsidRPr="009360D7" w:rsidRDefault="002744CD" w:rsidP="002744CD">
      <w:pPr>
        <w:ind w:left="7088"/>
        <w:rPr>
          <w:rFonts w:eastAsia="Times New Roman"/>
          <w:sz w:val="20"/>
          <w:szCs w:val="20"/>
          <w:lang w:eastAsia="ru-RU"/>
        </w:rPr>
      </w:pPr>
      <w:r w:rsidRPr="009360D7">
        <w:rPr>
          <w:rFonts w:eastAsia="Times New Roman"/>
          <w:sz w:val="20"/>
          <w:szCs w:val="20"/>
          <w:lang w:eastAsia="ru-RU"/>
        </w:rPr>
        <w:lastRenderedPageBreak/>
        <w:t>Приложение 5</w:t>
      </w:r>
    </w:p>
    <w:p w:rsidR="002744CD" w:rsidRPr="009360D7" w:rsidRDefault="002744CD" w:rsidP="002744CD">
      <w:pPr>
        <w:ind w:left="7088"/>
        <w:rPr>
          <w:rFonts w:eastAsia="Times New Roman"/>
          <w:sz w:val="20"/>
          <w:szCs w:val="20"/>
          <w:lang w:eastAsia="ru-RU"/>
        </w:rPr>
      </w:pPr>
      <w:r w:rsidRPr="009360D7">
        <w:rPr>
          <w:rFonts w:eastAsia="Times New Roman"/>
          <w:sz w:val="20"/>
          <w:szCs w:val="20"/>
          <w:lang w:eastAsia="ru-RU"/>
        </w:rPr>
        <w:t>к постановлению Администрации Чаинского района</w:t>
      </w:r>
    </w:p>
    <w:p w:rsidR="002744CD" w:rsidRPr="009360D7" w:rsidRDefault="002744CD" w:rsidP="002744CD">
      <w:pPr>
        <w:ind w:left="7088"/>
        <w:rPr>
          <w:rFonts w:eastAsia="Times New Roman"/>
          <w:sz w:val="20"/>
          <w:szCs w:val="20"/>
          <w:lang w:eastAsia="ru-RU"/>
        </w:rPr>
      </w:pPr>
      <w:r w:rsidRPr="009360D7">
        <w:rPr>
          <w:rFonts w:eastAsia="Times New Roman"/>
          <w:sz w:val="20"/>
          <w:szCs w:val="20"/>
          <w:lang w:eastAsia="ru-RU"/>
        </w:rPr>
        <w:t>от 24.</w:t>
      </w:r>
      <w:r w:rsidRPr="009360D7">
        <w:rPr>
          <w:rFonts w:eastAsia="Times New Roman"/>
          <w:sz w:val="20"/>
          <w:szCs w:val="20"/>
          <w:lang w:val="en-US" w:eastAsia="ru-RU"/>
        </w:rPr>
        <w:t>1</w:t>
      </w:r>
      <w:r w:rsidRPr="009360D7">
        <w:rPr>
          <w:rFonts w:eastAsia="Times New Roman"/>
          <w:sz w:val="20"/>
          <w:szCs w:val="20"/>
          <w:lang w:eastAsia="ru-RU"/>
        </w:rPr>
        <w:t>0.2023 № 434</w:t>
      </w:r>
    </w:p>
    <w:p w:rsidR="002744CD" w:rsidRPr="009360D7" w:rsidRDefault="002744CD" w:rsidP="002744CD">
      <w:pPr>
        <w:jc w:val="right"/>
        <w:rPr>
          <w:rFonts w:eastAsia="Times New Roman"/>
          <w:sz w:val="20"/>
          <w:szCs w:val="20"/>
          <w:lang w:eastAsia="ru-RU"/>
        </w:rPr>
      </w:pPr>
    </w:p>
    <w:p w:rsidR="002744CD" w:rsidRPr="009360D7" w:rsidRDefault="002744CD" w:rsidP="002744CD">
      <w:pPr>
        <w:jc w:val="right"/>
        <w:rPr>
          <w:rFonts w:eastAsia="Times New Roman"/>
          <w:sz w:val="20"/>
          <w:szCs w:val="20"/>
          <w:lang w:eastAsia="ru-RU"/>
        </w:rPr>
      </w:pPr>
    </w:p>
    <w:p w:rsidR="002744CD" w:rsidRPr="009360D7" w:rsidRDefault="002744CD" w:rsidP="002744CD">
      <w:pPr>
        <w:jc w:val="center"/>
        <w:rPr>
          <w:rFonts w:eastAsia="Times New Roman"/>
          <w:b/>
          <w:sz w:val="20"/>
          <w:szCs w:val="20"/>
          <w:lang w:eastAsia="ru-RU"/>
        </w:rPr>
      </w:pPr>
      <w:r w:rsidRPr="009360D7">
        <w:rPr>
          <w:rFonts w:eastAsia="Times New Roman"/>
          <w:b/>
          <w:sz w:val="20"/>
          <w:szCs w:val="20"/>
          <w:lang w:eastAsia="ru-RU"/>
        </w:rPr>
        <w:t>ПОЯСНИТЕЛЬНАЯ ЗАПИСКА</w:t>
      </w:r>
    </w:p>
    <w:p w:rsidR="002744CD" w:rsidRPr="009360D7" w:rsidRDefault="002744CD" w:rsidP="002744CD">
      <w:pPr>
        <w:jc w:val="center"/>
        <w:rPr>
          <w:rFonts w:eastAsia="Times New Roman"/>
          <w:b/>
          <w:sz w:val="20"/>
          <w:szCs w:val="20"/>
          <w:lang w:eastAsia="ru-RU"/>
        </w:rPr>
      </w:pPr>
      <w:r w:rsidRPr="009360D7">
        <w:rPr>
          <w:rFonts w:eastAsia="Times New Roman"/>
          <w:b/>
          <w:sz w:val="20"/>
          <w:szCs w:val="20"/>
          <w:lang w:eastAsia="ru-RU"/>
        </w:rPr>
        <w:t xml:space="preserve">к отчету об исполнении бюджета муниципального образования </w:t>
      </w:r>
    </w:p>
    <w:p w:rsidR="002744CD" w:rsidRPr="009360D7" w:rsidRDefault="002744CD" w:rsidP="002744CD">
      <w:pPr>
        <w:jc w:val="center"/>
        <w:rPr>
          <w:rFonts w:eastAsia="Times New Roman"/>
          <w:b/>
          <w:sz w:val="20"/>
          <w:szCs w:val="20"/>
          <w:lang w:eastAsia="ru-RU"/>
        </w:rPr>
      </w:pPr>
      <w:r w:rsidRPr="009360D7">
        <w:rPr>
          <w:rFonts w:eastAsia="Times New Roman"/>
          <w:b/>
          <w:sz w:val="20"/>
          <w:szCs w:val="20"/>
          <w:lang w:eastAsia="ru-RU"/>
        </w:rPr>
        <w:t>«Чаинский район Томской области»</w:t>
      </w:r>
    </w:p>
    <w:p w:rsidR="002744CD" w:rsidRPr="009360D7" w:rsidRDefault="002744CD" w:rsidP="002744CD">
      <w:pPr>
        <w:jc w:val="center"/>
        <w:rPr>
          <w:rFonts w:eastAsia="Times New Roman"/>
          <w:b/>
          <w:sz w:val="20"/>
          <w:szCs w:val="20"/>
          <w:lang w:eastAsia="ru-RU"/>
        </w:rPr>
      </w:pPr>
      <w:r w:rsidRPr="009360D7">
        <w:rPr>
          <w:rFonts w:eastAsia="Times New Roman"/>
          <w:b/>
          <w:sz w:val="20"/>
          <w:szCs w:val="20"/>
          <w:lang w:eastAsia="ru-RU"/>
        </w:rPr>
        <w:t xml:space="preserve"> за 9 месяцев 2023 года</w:t>
      </w:r>
    </w:p>
    <w:p w:rsidR="002744CD" w:rsidRPr="009360D7" w:rsidRDefault="002744CD" w:rsidP="002744CD">
      <w:pPr>
        <w:jc w:val="center"/>
        <w:rPr>
          <w:rFonts w:eastAsia="Times New Roman"/>
          <w:b/>
          <w:sz w:val="20"/>
          <w:szCs w:val="20"/>
          <w:lang w:eastAsia="ru-RU"/>
        </w:rPr>
      </w:pPr>
    </w:p>
    <w:p w:rsidR="002744CD" w:rsidRPr="009360D7" w:rsidRDefault="002744CD" w:rsidP="002744CD">
      <w:pPr>
        <w:ind w:firstLine="851"/>
        <w:jc w:val="both"/>
        <w:rPr>
          <w:rFonts w:eastAsia="Times New Roman"/>
          <w:sz w:val="20"/>
          <w:szCs w:val="20"/>
          <w:lang w:eastAsia="ru-RU"/>
        </w:rPr>
      </w:pPr>
      <w:r w:rsidRPr="009360D7">
        <w:rPr>
          <w:rFonts w:eastAsia="Times New Roman"/>
          <w:sz w:val="20"/>
          <w:szCs w:val="20"/>
          <w:lang w:eastAsia="ru-RU"/>
        </w:rPr>
        <w:t>Доходы муниципального образования «Чаинский район Томской области» за 9 месяцев 2023 года исполнены в сумме 568687,2 тыс. рублей, в том числе налоговые и неналоговые доходы – 65118,9 тыс. рублей, безвозмездные поступления – 503568,3 тыс. рублей.</w:t>
      </w:r>
    </w:p>
    <w:p w:rsidR="002744CD" w:rsidRPr="009360D7" w:rsidRDefault="002744CD" w:rsidP="002744CD">
      <w:pPr>
        <w:tabs>
          <w:tab w:val="left" w:pos="-120"/>
        </w:tabs>
        <w:ind w:firstLine="851"/>
        <w:jc w:val="both"/>
        <w:rPr>
          <w:rFonts w:eastAsia="Times New Roman"/>
          <w:sz w:val="20"/>
          <w:szCs w:val="20"/>
          <w:lang w:eastAsia="ru-RU"/>
        </w:rPr>
      </w:pPr>
      <w:r w:rsidRPr="009360D7">
        <w:rPr>
          <w:rFonts w:eastAsia="Times New Roman"/>
          <w:sz w:val="20"/>
          <w:szCs w:val="20"/>
          <w:lang w:eastAsia="ru-RU"/>
        </w:rPr>
        <w:t>План поступлений по налоговым платежам на отчетный период установлен в сумме 62580,9 тыс. рублей и исполнен в сумме 63517,5 тыс. рублей или на 101,5%. Перевыполнен кассовый план поступлений на сумму 936,6 тыс. рублей или на 1,5%.</w:t>
      </w:r>
    </w:p>
    <w:p w:rsidR="002744CD" w:rsidRPr="009360D7" w:rsidRDefault="002744CD" w:rsidP="002744CD">
      <w:pPr>
        <w:tabs>
          <w:tab w:val="left" w:pos="-120"/>
        </w:tabs>
        <w:ind w:firstLine="851"/>
        <w:jc w:val="both"/>
        <w:rPr>
          <w:rFonts w:eastAsia="Times New Roman"/>
          <w:sz w:val="20"/>
          <w:szCs w:val="20"/>
          <w:lang w:eastAsia="ru-RU"/>
        </w:rPr>
      </w:pPr>
      <w:r w:rsidRPr="009360D7">
        <w:rPr>
          <w:rFonts w:eastAsia="Times New Roman"/>
          <w:sz w:val="20"/>
          <w:szCs w:val="20"/>
          <w:lang w:eastAsia="ru-RU"/>
        </w:rPr>
        <w:t>Перевыполнен план по налогу на доходы физических лиц на 428,0 тыс. рублей в связи с увеличением среднемесячной заработной платы работникам, попадающим под действие Указов Президента («дорожные карты»).</w:t>
      </w:r>
    </w:p>
    <w:p w:rsidR="002744CD" w:rsidRPr="009360D7" w:rsidRDefault="002744CD" w:rsidP="002744CD">
      <w:pPr>
        <w:tabs>
          <w:tab w:val="left" w:pos="-120"/>
        </w:tabs>
        <w:ind w:firstLine="851"/>
        <w:jc w:val="both"/>
        <w:rPr>
          <w:rFonts w:eastAsia="Times New Roman"/>
          <w:sz w:val="20"/>
          <w:szCs w:val="20"/>
          <w:lang w:eastAsia="ru-RU"/>
        </w:rPr>
      </w:pPr>
      <w:r w:rsidRPr="009360D7">
        <w:rPr>
          <w:rFonts w:eastAsia="Times New Roman"/>
          <w:sz w:val="20"/>
          <w:szCs w:val="20"/>
          <w:lang w:eastAsia="ru-RU"/>
        </w:rPr>
        <w:t>Перевыполнен план по налогу, взимаемому в связи с применением упрощенной системы налогообложения на 379,1 тыс. рублей в связи с увеличением поступлений по исчисленной сумме годового расчета и авансовым платежам некоторых налогоплательщиков.</w:t>
      </w:r>
    </w:p>
    <w:p w:rsidR="002744CD" w:rsidRPr="009360D7" w:rsidRDefault="002744CD" w:rsidP="002744CD">
      <w:pPr>
        <w:tabs>
          <w:tab w:val="left" w:pos="-120"/>
        </w:tabs>
        <w:ind w:firstLine="851"/>
        <w:jc w:val="both"/>
        <w:rPr>
          <w:rFonts w:eastAsia="Times New Roman"/>
          <w:sz w:val="20"/>
          <w:szCs w:val="20"/>
          <w:lang w:eastAsia="ru-RU"/>
        </w:rPr>
      </w:pPr>
      <w:r w:rsidRPr="009360D7">
        <w:rPr>
          <w:rFonts w:eastAsia="Times New Roman"/>
          <w:sz w:val="20"/>
          <w:szCs w:val="20"/>
          <w:lang w:eastAsia="ru-RU"/>
        </w:rPr>
        <w:t xml:space="preserve">По </w:t>
      </w:r>
      <w:proofErr w:type="gramStart"/>
      <w:r w:rsidRPr="009360D7">
        <w:rPr>
          <w:rFonts w:eastAsia="Times New Roman"/>
          <w:sz w:val="20"/>
          <w:szCs w:val="20"/>
          <w:lang w:eastAsia="ru-RU"/>
        </w:rPr>
        <w:t>налогу, взимаемому в связи с применением патентной системы налогообложения план перевыполнен</w:t>
      </w:r>
      <w:proofErr w:type="gramEnd"/>
      <w:r w:rsidRPr="009360D7">
        <w:rPr>
          <w:rFonts w:eastAsia="Times New Roman"/>
          <w:sz w:val="20"/>
          <w:szCs w:val="20"/>
          <w:lang w:eastAsia="ru-RU"/>
        </w:rPr>
        <w:t xml:space="preserve"> на 45,7 тыс. рублей в связи с увеличением поступлений от некоторых налогоплательщиков.</w:t>
      </w:r>
    </w:p>
    <w:p w:rsidR="002744CD" w:rsidRPr="009360D7" w:rsidRDefault="002744CD" w:rsidP="002744CD">
      <w:pPr>
        <w:tabs>
          <w:tab w:val="left" w:pos="-120"/>
        </w:tabs>
        <w:ind w:firstLine="851"/>
        <w:jc w:val="both"/>
        <w:rPr>
          <w:rFonts w:eastAsia="Times New Roman"/>
          <w:sz w:val="20"/>
          <w:szCs w:val="20"/>
          <w:lang w:eastAsia="ru-RU"/>
        </w:rPr>
      </w:pPr>
      <w:r w:rsidRPr="009360D7">
        <w:rPr>
          <w:rFonts w:eastAsia="Times New Roman"/>
          <w:sz w:val="20"/>
          <w:szCs w:val="20"/>
          <w:lang w:eastAsia="ru-RU"/>
        </w:rPr>
        <w:t>По государственной пошлине план перевыполнен на 126,4 тыс. рублей в связи с увеличением количества исковых заявлений, поданных в 2023 году к установленному плану.</w:t>
      </w:r>
    </w:p>
    <w:p w:rsidR="002744CD" w:rsidRPr="009360D7" w:rsidRDefault="002744CD" w:rsidP="002744CD">
      <w:pPr>
        <w:tabs>
          <w:tab w:val="left" w:pos="-120"/>
        </w:tabs>
        <w:ind w:firstLine="851"/>
        <w:jc w:val="both"/>
        <w:rPr>
          <w:rFonts w:eastAsia="Times New Roman"/>
          <w:sz w:val="20"/>
          <w:szCs w:val="20"/>
          <w:lang w:eastAsia="ru-RU"/>
        </w:rPr>
      </w:pPr>
      <w:r w:rsidRPr="009360D7">
        <w:rPr>
          <w:rFonts w:eastAsia="Times New Roman"/>
          <w:sz w:val="20"/>
          <w:szCs w:val="20"/>
          <w:lang w:eastAsia="ru-RU"/>
        </w:rPr>
        <w:t>Не выполнен план по доходам от уплаты акцизов на нефтепродукты на 24,8 тыс. рублей.</w:t>
      </w:r>
    </w:p>
    <w:p w:rsidR="002744CD" w:rsidRPr="009360D7" w:rsidRDefault="002744CD" w:rsidP="002744CD">
      <w:pPr>
        <w:tabs>
          <w:tab w:val="left" w:pos="-120"/>
        </w:tabs>
        <w:ind w:firstLine="851"/>
        <w:jc w:val="both"/>
        <w:rPr>
          <w:rFonts w:eastAsia="Times New Roman"/>
          <w:sz w:val="20"/>
          <w:szCs w:val="20"/>
          <w:lang w:eastAsia="ru-RU"/>
        </w:rPr>
      </w:pPr>
      <w:r w:rsidRPr="009360D7">
        <w:rPr>
          <w:rFonts w:eastAsia="Times New Roman"/>
          <w:sz w:val="20"/>
          <w:szCs w:val="20"/>
          <w:lang w:eastAsia="ru-RU"/>
        </w:rPr>
        <w:t>По единому сельскохозяйственному налогу план не выполнен на 27,3 тыс. рублей в связи со снижением суммы исчисленного налога налогоплательщиком.</w:t>
      </w:r>
    </w:p>
    <w:p w:rsidR="002744CD" w:rsidRPr="009360D7" w:rsidRDefault="002744CD" w:rsidP="002744CD">
      <w:pPr>
        <w:tabs>
          <w:tab w:val="left" w:pos="-120"/>
        </w:tabs>
        <w:ind w:firstLine="851"/>
        <w:jc w:val="both"/>
        <w:rPr>
          <w:rFonts w:eastAsia="Times New Roman"/>
          <w:sz w:val="20"/>
          <w:szCs w:val="20"/>
          <w:lang w:eastAsia="ru-RU"/>
        </w:rPr>
      </w:pPr>
      <w:r w:rsidRPr="009360D7">
        <w:rPr>
          <w:rFonts w:eastAsia="Times New Roman"/>
          <w:sz w:val="20"/>
          <w:szCs w:val="20"/>
          <w:lang w:eastAsia="ru-RU"/>
        </w:rPr>
        <w:t>По неналоговым доходам кассовый план на отчетный период установлен в сумме 1667,2 тыс. рублей и исполнен в сумме 1601,4 тыс. рублей. План не выполнен на сумму 65,8 тыс. рублей или на 3,9%.</w:t>
      </w:r>
    </w:p>
    <w:p w:rsidR="002744CD" w:rsidRPr="009360D7" w:rsidRDefault="002744CD" w:rsidP="002744CD">
      <w:pPr>
        <w:tabs>
          <w:tab w:val="left" w:pos="-120"/>
        </w:tabs>
        <w:ind w:firstLine="851"/>
        <w:jc w:val="both"/>
        <w:rPr>
          <w:rFonts w:eastAsia="Times New Roman"/>
          <w:sz w:val="20"/>
          <w:szCs w:val="20"/>
          <w:lang w:eastAsia="ru-RU"/>
        </w:rPr>
      </w:pPr>
      <w:r w:rsidRPr="009360D7">
        <w:rPr>
          <w:rFonts w:eastAsia="Times New Roman"/>
          <w:sz w:val="20"/>
          <w:szCs w:val="20"/>
          <w:lang w:eastAsia="ru-RU"/>
        </w:rPr>
        <w:t>По доходам от использования имущества план не выполнен на 98,3 тыс. рублей в связи с задолженностью арендаторов.</w:t>
      </w:r>
    </w:p>
    <w:p w:rsidR="002744CD" w:rsidRPr="009360D7" w:rsidRDefault="002744CD" w:rsidP="002744CD">
      <w:pPr>
        <w:tabs>
          <w:tab w:val="left" w:pos="-120"/>
        </w:tabs>
        <w:ind w:firstLine="851"/>
        <w:jc w:val="both"/>
        <w:rPr>
          <w:rFonts w:eastAsia="Times New Roman"/>
          <w:sz w:val="20"/>
          <w:szCs w:val="20"/>
          <w:lang w:eastAsia="ru-RU"/>
        </w:rPr>
      </w:pPr>
      <w:r w:rsidRPr="009360D7">
        <w:rPr>
          <w:rFonts w:eastAsia="Times New Roman"/>
          <w:sz w:val="20"/>
          <w:szCs w:val="20"/>
          <w:lang w:eastAsia="ru-RU"/>
        </w:rPr>
        <w:t xml:space="preserve">Не выполнен план по плате за негативное воздействие на окружающую среду на 31,9 тыс. рублей, план распределен на основании данных администратора доходов (Сибирское межрегиональное управление </w:t>
      </w:r>
      <w:proofErr w:type="spellStart"/>
      <w:r w:rsidRPr="009360D7">
        <w:rPr>
          <w:rFonts w:eastAsia="Times New Roman"/>
          <w:sz w:val="20"/>
          <w:szCs w:val="20"/>
          <w:lang w:eastAsia="ru-RU"/>
        </w:rPr>
        <w:t>Росприроднадзора</w:t>
      </w:r>
      <w:proofErr w:type="spellEnd"/>
      <w:r w:rsidRPr="009360D7">
        <w:rPr>
          <w:rFonts w:eastAsia="Times New Roman"/>
          <w:sz w:val="20"/>
          <w:szCs w:val="20"/>
          <w:lang w:eastAsia="ru-RU"/>
        </w:rPr>
        <w:t>).</w:t>
      </w:r>
    </w:p>
    <w:p w:rsidR="002744CD" w:rsidRPr="009360D7" w:rsidRDefault="002744CD" w:rsidP="002744CD">
      <w:pPr>
        <w:tabs>
          <w:tab w:val="left" w:pos="-120"/>
        </w:tabs>
        <w:ind w:firstLine="851"/>
        <w:jc w:val="both"/>
        <w:rPr>
          <w:rFonts w:eastAsia="Times New Roman"/>
          <w:sz w:val="20"/>
          <w:szCs w:val="20"/>
          <w:lang w:eastAsia="ru-RU"/>
        </w:rPr>
      </w:pPr>
      <w:r w:rsidRPr="009360D7">
        <w:rPr>
          <w:rFonts w:eastAsia="Times New Roman"/>
          <w:sz w:val="20"/>
          <w:szCs w:val="20"/>
          <w:lang w:eastAsia="ru-RU"/>
        </w:rPr>
        <w:t>Перевыполнен план по доходам от оказания платных услуг и компенсации затрат государства на 19,0 тыс. рублей в связи с поступлением возврата от физических лиц средств субсидии федерального, областного и местного бюджета 2022 года по государственной поддержке сельскохозяйственного производства в сумме 19,0 тыс. рублей. Федеральные и областные средства будут возвращены в соответствующие бюджеты.</w:t>
      </w:r>
    </w:p>
    <w:p w:rsidR="002744CD" w:rsidRPr="009360D7" w:rsidRDefault="002744CD" w:rsidP="002744CD">
      <w:pPr>
        <w:tabs>
          <w:tab w:val="left" w:pos="-120"/>
        </w:tabs>
        <w:ind w:firstLine="851"/>
        <w:jc w:val="both"/>
        <w:rPr>
          <w:rFonts w:eastAsia="Times New Roman"/>
          <w:sz w:val="20"/>
          <w:szCs w:val="20"/>
          <w:lang w:eastAsia="ru-RU"/>
        </w:rPr>
      </w:pPr>
      <w:r w:rsidRPr="009360D7">
        <w:rPr>
          <w:rFonts w:eastAsia="Times New Roman"/>
          <w:sz w:val="20"/>
          <w:szCs w:val="20"/>
          <w:lang w:eastAsia="ru-RU"/>
        </w:rPr>
        <w:t>План по штрафам перевыполнен на 35,2 тыс. рублей, план распределен на основании данных администраторов доходов.</w:t>
      </w:r>
    </w:p>
    <w:p w:rsidR="002744CD" w:rsidRPr="009360D7" w:rsidRDefault="002744CD" w:rsidP="002744CD">
      <w:pPr>
        <w:tabs>
          <w:tab w:val="left" w:pos="-120"/>
        </w:tabs>
        <w:ind w:firstLine="851"/>
        <w:jc w:val="both"/>
        <w:rPr>
          <w:rFonts w:eastAsia="Times New Roman"/>
          <w:sz w:val="20"/>
          <w:szCs w:val="20"/>
          <w:lang w:eastAsia="ru-RU"/>
        </w:rPr>
      </w:pPr>
      <w:r w:rsidRPr="009360D7">
        <w:rPr>
          <w:rFonts w:eastAsia="Times New Roman"/>
          <w:sz w:val="20"/>
          <w:szCs w:val="20"/>
          <w:lang w:eastAsia="ru-RU"/>
        </w:rPr>
        <w:t>Поступления налоговых и неналоговых доходов в районный бюджет за 9 месяцев 2023 года по сравнению с поступлениями соответствующего периода прошлого года увеличились на 4281,7 тыс. рублей или на 7,0%, в сопоставимых условиях увеличились на 6966,3 тыс. рублей (65118,9-(60837,2-52527,3+(52527,3/66,33%*62,94%) =58152,6)) или на 12,0% (6966,3/58152,6*100).</w:t>
      </w:r>
    </w:p>
    <w:p w:rsidR="002744CD" w:rsidRPr="009360D7" w:rsidRDefault="002744CD" w:rsidP="002744CD">
      <w:pPr>
        <w:tabs>
          <w:tab w:val="left" w:pos="-120"/>
        </w:tabs>
        <w:ind w:firstLine="851"/>
        <w:jc w:val="both"/>
        <w:rPr>
          <w:rFonts w:eastAsia="Times New Roman"/>
          <w:sz w:val="20"/>
          <w:szCs w:val="20"/>
          <w:lang w:eastAsia="ru-RU"/>
        </w:rPr>
      </w:pPr>
      <w:r w:rsidRPr="009360D7">
        <w:rPr>
          <w:rFonts w:eastAsia="Times New Roman"/>
          <w:sz w:val="20"/>
          <w:szCs w:val="20"/>
          <w:lang w:eastAsia="ru-RU"/>
        </w:rPr>
        <w:t>Наибольшее увеличение поступлений за 9 месяцев 2023 года по сравнению с 9 месяцами 2022 года произошло:</w:t>
      </w:r>
    </w:p>
    <w:p w:rsidR="002744CD" w:rsidRPr="009360D7" w:rsidRDefault="002744CD" w:rsidP="002744CD">
      <w:pPr>
        <w:tabs>
          <w:tab w:val="left" w:pos="-120"/>
        </w:tabs>
        <w:ind w:firstLine="851"/>
        <w:jc w:val="both"/>
        <w:rPr>
          <w:rFonts w:eastAsia="Times New Roman"/>
          <w:sz w:val="20"/>
          <w:szCs w:val="20"/>
          <w:lang w:eastAsia="ru-RU"/>
        </w:rPr>
      </w:pPr>
      <w:proofErr w:type="gramStart"/>
      <w:r w:rsidRPr="009360D7">
        <w:rPr>
          <w:rFonts w:eastAsia="Times New Roman"/>
          <w:sz w:val="20"/>
          <w:szCs w:val="20"/>
          <w:lang w:eastAsia="ru-RU"/>
        </w:rPr>
        <w:t>по налогу на доходы физических лиц на 3730,6 тыс. рублей (в сопоставимых условиях на 6415,2 тыс. рублей) в связи с повышением фондов оплаты труда с начислениями работников муниципальных учреждений с 1 июня 2022 года на 10%, увеличением минимального размера оплаты труда с 1 января 2023 года и увеличением среднемесячной заработной платы работникам, попадающим под действие Указов Президента («дорожные карты»);</w:t>
      </w:r>
      <w:proofErr w:type="gramEnd"/>
    </w:p>
    <w:p w:rsidR="002744CD" w:rsidRPr="009360D7" w:rsidRDefault="002744CD" w:rsidP="002744CD">
      <w:pPr>
        <w:tabs>
          <w:tab w:val="left" w:pos="-120"/>
        </w:tabs>
        <w:ind w:firstLine="851"/>
        <w:jc w:val="both"/>
        <w:rPr>
          <w:rFonts w:eastAsia="Times New Roman"/>
          <w:sz w:val="20"/>
          <w:szCs w:val="20"/>
          <w:lang w:eastAsia="ru-RU"/>
        </w:rPr>
      </w:pPr>
      <w:r w:rsidRPr="009360D7">
        <w:rPr>
          <w:rFonts w:eastAsia="Times New Roman"/>
          <w:sz w:val="20"/>
          <w:szCs w:val="20"/>
          <w:lang w:eastAsia="ru-RU"/>
        </w:rPr>
        <w:t>по налогу, взимаемому в связи с применением упрощенной системы налогообложения на 612,6 тыс. рублей в связи с увеличением поступлений по исчисленной сумме годового расчета и авансовым платежам некоторых налогоплательщиков;</w:t>
      </w:r>
    </w:p>
    <w:p w:rsidR="002744CD" w:rsidRPr="009360D7" w:rsidRDefault="002744CD" w:rsidP="002744CD">
      <w:pPr>
        <w:tabs>
          <w:tab w:val="left" w:pos="-120"/>
        </w:tabs>
        <w:ind w:firstLine="851"/>
        <w:jc w:val="both"/>
        <w:rPr>
          <w:rFonts w:eastAsia="Times New Roman"/>
          <w:sz w:val="20"/>
          <w:szCs w:val="20"/>
          <w:lang w:eastAsia="ru-RU"/>
        </w:rPr>
      </w:pPr>
      <w:r w:rsidRPr="009360D7">
        <w:rPr>
          <w:rFonts w:eastAsia="Times New Roman"/>
          <w:sz w:val="20"/>
          <w:szCs w:val="20"/>
          <w:lang w:eastAsia="ru-RU"/>
        </w:rPr>
        <w:t>по единому сельскохозяйственному налогу на 106,2 тыс. рублей в связи с увеличением перечислений в бюджет суммы исчисленного налога за 2022 год;</w:t>
      </w:r>
    </w:p>
    <w:p w:rsidR="002744CD" w:rsidRPr="009360D7" w:rsidRDefault="002744CD" w:rsidP="002744CD">
      <w:pPr>
        <w:tabs>
          <w:tab w:val="left" w:pos="-120"/>
        </w:tabs>
        <w:ind w:firstLine="851"/>
        <w:jc w:val="both"/>
        <w:rPr>
          <w:rFonts w:eastAsia="Times New Roman"/>
          <w:sz w:val="20"/>
          <w:szCs w:val="20"/>
          <w:lang w:eastAsia="ru-RU"/>
        </w:rPr>
      </w:pPr>
      <w:r w:rsidRPr="009360D7">
        <w:rPr>
          <w:rFonts w:eastAsia="Times New Roman"/>
          <w:sz w:val="20"/>
          <w:szCs w:val="20"/>
          <w:lang w:eastAsia="ru-RU"/>
        </w:rPr>
        <w:t>по государственной пошлине на 111,7 тыс. рублей в связи с увеличением количества поданных исковых заявлений по отношению к 2022 году.</w:t>
      </w:r>
    </w:p>
    <w:p w:rsidR="002744CD" w:rsidRPr="009360D7" w:rsidRDefault="002744CD" w:rsidP="002744CD">
      <w:pPr>
        <w:tabs>
          <w:tab w:val="left" w:pos="-120"/>
        </w:tabs>
        <w:ind w:firstLine="851"/>
        <w:jc w:val="both"/>
        <w:rPr>
          <w:rFonts w:eastAsia="Times New Roman"/>
          <w:sz w:val="20"/>
          <w:szCs w:val="20"/>
          <w:lang w:eastAsia="ru-RU"/>
        </w:rPr>
      </w:pPr>
      <w:r w:rsidRPr="009360D7">
        <w:rPr>
          <w:rFonts w:eastAsia="Times New Roman"/>
          <w:sz w:val="20"/>
          <w:szCs w:val="20"/>
          <w:lang w:eastAsia="ru-RU"/>
        </w:rPr>
        <w:t>Наибольшее уменьшение поступлений за 9 месяцев 2023 года по сравнению с аналогичным периодом прошлого года:</w:t>
      </w:r>
    </w:p>
    <w:p w:rsidR="002744CD" w:rsidRPr="009360D7" w:rsidRDefault="002744CD" w:rsidP="002744CD">
      <w:pPr>
        <w:tabs>
          <w:tab w:val="left" w:pos="-120"/>
        </w:tabs>
        <w:ind w:firstLine="851"/>
        <w:jc w:val="both"/>
        <w:rPr>
          <w:rFonts w:eastAsia="Times New Roman"/>
          <w:sz w:val="20"/>
          <w:szCs w:val="20"/>
          <w:lang w:eastAsia="ru-RU"/>
        </w:rPr>
      </w:pPr>
      <w:r w:rsidRPr="009360D7">
        <w:rPr>
          <w:rFonts w:eastAsia="Times New Roman"/>
          <w:sz w:val="20"/>
          <w:szCs w:val="20"/>
          <w:lang w:eastAsia="ru-RU"/>
        </w:rPr>
        <w:lastRenderedPageBreak/>
        <w:t>по плате за негативное воздействие на окружающую среду на 51,1 тыс. рублей в связи с отсутствием платежей от МУП Чаинского района «Чаинское ПОЖКХ» в 2023 году (предприятие ликвидируется);</w:t>
      </w:r>
    </w:p>
    <w:p w:rsidR="002744CD" w:rsidRPr="009360D7" w:rsidRDefault="002744CD" w:rsidP="002744CD">
      <w:pPr>
        <w:ind w:firstLine="851"/>
        <w:jc w:val="both"/>
        <w:rPr>
          <w:rFonts w:eastAsia="Times New Roman"/>
          <w:sz w:val="20"/>
          <w:szCs w:val="20"/>
          <w:lang w:eastAsia="ru-RU"/>
        </w:rPr>
      </w:pPr>
      <w:r w:rsidRPr="009360D7">
        <w:rPr>
          <w:rFonts w:eastAsia="Times New Roman"/>
          <w:sz w:val="20"/>
          <w:szCs w:val="20"/>
          <w:lang w:eastAsia="ru-RU"/>
        </w:rPr>
        <w:t>по штрафам на 266,9 тыс. рублей в связи с поступлением в 2022 году платежей по искам о возмещении вреда, причиненного окружающей среде, а также платежей, уплачиваемых при добровольном возмещении вреда, причиненного окружающей среде.</w:t>
      </w:r>
    </w:p>
    <w:p w:rsidR="002744CD" w:rsidRPr="009360D7" w:rsidRDefault="002744CD" w:rsidP="002744CD">
      <w:pPr>
        <w:ind w:firstLine="851"/>
        <w:jc w:val="both"/>
        <w:rPr>
          <w:rFonts w:eastAsia="Times New Roman"/>
          <w:sz w:val="20"/>
          <w:szCs w:val="20"/>
          <w:lang w:eastAsia="ru-RU"/>
        </w:rPr>
      </w:pPr>
      <w:r w:rsidRPr="009360D7">
        <w:rPr>
          <w:rFonts w:eastAsia="Times New Roman"/>
          <w:sz w:val="20"/>
          <w:szCs w:val="20"/>
          <w:lang w:eastAsia="ru-RU"/>
        </w:rPr>
        <w:t xml:space="preserve">За 9 месяцев 2023 года из областного бюджета получено межбюджетных трансфертов в сумме 501696,0 тыс. рублей (503568,3-5163,6+3291,3) или в размере 93,5% от установленного кассового плана. </w:t>
      </w:r>
    </w:p>
    <w:p w:rsidR="002744CD" w:rsidRPr="009360D7" w:rsidRDefault="002744CD" w:rsidP="002744CD">
      <w:pPr>
        <w:ind w:firstLine="851"/>
        <w:jc w:val="both"/>
        <w:rPr>
          <w:rFonts w:eastAsia="Times New Roman"/>
          <w:sz w:val="20"/>
          <w:szCs w:val="20"/>
          <w:lang w:eastAsia="ru-RU"/>
        </w:rPr>
      </w:pPr>
      <w:r w:rsidRPr="009360D7">
        <w:rPr>
          <w:rFonts w:eastAsia="Times New Roman"/>
          <w:sz w:val="20"/>
          <w:szCs w:val="20"/>
          <w:lang w:eastAsia="ru-RU"/>
        </w:rPr>
        <w:t>Произошло невыполнение плана по поступлениям из областного бюджета, в том числе:</w:t>
      </w:r>
    </w:p>
    <w:p w:rsidR="002744CD" w:rsidRPr="009360D7" w:rsidRDefault="002744CD" w:rsidP="002744CD">
      <w:pPr>
        <w:ind w:right="76" w:firstLine="851"/>
        <w:jc w:val="both"/>
        <w:rPr>
          <w:rFonts w:eastAsia="Times New Roman"/>
          <w:sz w:val="20"/>
          <w:szCs w:val="20"/>
          <w:lang w:eastAsia="ru-RU"/>
        </w:rPr>
      </w:pPr>
      <w:r w:rsidRPr="009360D7">
        <w:rPr>
          <w:rFonts w:eastAsia="Times New Roman"/>
          <w:sz w:val="20"/>
          <w:szCs w:val="20"/>
          <w:lang w:eastAsia="ru-RU"/>
        </w:rPr>
        <w:t>по субсидии на компенсацию расходов по организации теплоснабжения теплоснабжающими организациями в сумме 26531,3 тыс. рублей;</w:t>
      </w:r>
    </w:p>
    <w:p w:rsidR="002744CD" w:rsidRPr="009360D7" w:rsidRDefault="002744CD" w:rsidP="002744CD">
      <w:pPr>
        <w:ind w:right="76" w:firstLine="851"/>
        <w:jc w:val="both"/>
        <w:rPr>
          <w:rFonts w:eastAsia="Times New Roman"/>
          <w:sz w:val="20"/>
          <w:szCs w:val="20"/>
          <w:lang w:eastAsia="ru-RU"/>
        </w:rPr>
      </w:pPr>
      <w:r w:rsidRPr="009360D7">
        <w:rPr>
          <w:rFonts w:eastAsia="Times New Roman"/>
          <w:sz w:val="20"/>
          <w:szCs w:val="20"/>
          <w:lang w:eastAsia="ru-RU"/>
        </w:rPr>
        <w:t>по субсидии на организацию отдыха детей в каникулярное время в сумме 114,7 тыс. рублей;</w:t>
      </w:r>
    </w:p>
    <w:p w:rsidR="002744CD" w:rsidRPr="009360D7" w:rsidRDefault="002744CD" w:rsidP="002744CD">
      <w:pPr>
        <w:ind w:right="76" w:firstLine="851"/>
        <w:jc w:val="both"/>
        <w:rPr>
          <w:rFonts w:eastAsia="Times New Roman"/>
          <w:sz w:val="20"/>
          <w:szCs w:val="20"/>
          <w:lang w:eastAsia="ru-RU"/>
        </w:rPr>
      </w:pPr>
      <w:r w:rsidRPr="009360D7">
        <w:rPr>
          <w:rFonts w:eastAsia="Times New Roman"/>
          <w:sz w:val="20"/>
          <w:szCs w:val="20"/>
          <w:lang w:eastAsia="ru-RU"/>
        </w:rPr>
        <w:t>по субсидии на капитальный ремонт и (или) ремонт автомобильных дорог общего пользования местного значения на 1645,8 тыс. рублей;</w:t>
      </w:r>
    </w:p>
    <w:p w:rsidR="002744CD" w:rsidRPr="009360D7" w:rsidRDefault="002744CD" w:rsidP="002744CD">
      <w:pPr>
        <w:ind w:right="76" w:firstLine="851"/>
        <w:jc w:val="both"/>
        <w:rPr>
          <w:rFonts w:eastAsia="Times New Roman"/>
          <w:sz w:val="20"/>
          <w:szCs w:val="20"/>
          <w:lang w:eastAsia="ru-RU"/>
        </w:rPr>
      </w:pPr>
      <w:r w:rsidRPr="009360D7">
        <w:rPr>
          <w:rFonts w:eastAsia="Times New Roman"/>
          <w:sz w:val="20"/>
          <w:szCs w:val="20"/>
          <w:lang w:eastAsia="ru-RU"/>
        </w:rPr>
        <w:t>по субсидии на разработку (корректировку)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на 2290,0 тыс. рублей;</w:t>
      </w:r>
    </w:p>
    <w:p w:rsidR="002744CD" w:rsidRPr="009360D7" w:rsidRDefault="002744CD" w:rsidP="002744CD">
      <w:pPr>
        <w:ind w:right="76" w:firstLine="851"/>
        <w:jc w:val="both"/>
        <w:rPr>
          <w:rFonts w:eastAsia="Times New Roman"/>
          <w:sz w:val="20"/>
          <w:szCs w:val="20"/>
          <w:lang w:eastAsia="ru-RU"/>
        </w:rPr>
      </w:pPr>
      <w:r w:rsidRPr="009360D7">
        <w:rPr>
          <w:rFonts w:eastAsia="Times New Roman"/>
          <w:sz w:val="20"/>
          <w:szCs w:val="20"/>
          <w:lang w:eastAsia="ru-RU"/>
        </w:rPr>
        <w:t>по субсидии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на 1409,5 тыс. рублей;</w:t>
      </w:r>
    </w:p>
    <w:p w:rsidR="002744CD" w:rsidRPr="009360D7" w:rsidRDefault="002744CD" w:rsidP="002744CD">
      <w:pPr>
        <w:ind w:right="76" w:firstLine="851"/>
        <w:jc w:val="both"/>
        <w:rPr>
          <w:rFonts w:eastAsia="Times New Roman"/>
          <w:sz w:val="20"/>
          <w:szCs w:val="20"/>
          <w:lang w:eastAsia="ru-RU"/>
        </w:rPr>
      </w:pPr>
      <w:proofErr w:type="gramStart"/>
      <w:r w:rsidRPr="009360D7">
        <w:rPr>
          <w:rFonts w:eastAsia="Times New Roman"/>
          <w:sz w:val="20"/>
          <w:szCs w:val="20"/>
          <w:lang w:eastAsia="ru-RU"/>
        </w:rPr>
        <w:t>по субвенции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 на 113,5</w:t>
      </w:r>
      <w:proofErr w:type="gramEnd"/>
      <w:r w:rsidRPr="009360D7">
        <w:rPr>
          <w:rFonts w:eastAsia="Times New Roman"/>
          <w:sz w:val="20"/>
          <w:szCs w:val="20"/>
          <w:lang w:eastAsia="ru-RU"/>
        </w:rPr>
        <w:t xml:space="preserve"> тыс. рублей;</w:t>
      </w:r>
    </w:p>
    <w:p w:rsidR="002744CD" w:rsidRPr="009360D7" w:rsidRDefault="002744CD" w:rsidP="002744CD">
      <w:pPr>
        <w:ind w:right="76" w:firstLine="851"/>
        <w:jc w:val="both"/>
        <w:rPr>
          <w:rFonts w:eastAsia="Times New Roman"/>
          <w:sz w:val="20"/>
          <w:szCs w:val="20"/>
          <w:lang w:eastAsia="ru-RU"/>
        </w:rPr>
      </w:pPr>
      <w:r w:rsidRPr="009360D7">
        <w:rPr>
          <w:rFonts w:eastAsia="Times New Roman"/>
          <w:sz w:val="20"/>
          <w:szCs w:val="20"/>
          <w:lang w:eastAsia="ru-RU"/>
        </w:rPr>
        <w:t>по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сумме 2,0 тыс. рублей;</w:t>
      </w:r>
    </w:p>
    <w:p w:rsidR="002744CD" w:rsidRPr="009360D7" w:rsidRDefault="002744CD" w:rsidP="002744CD">
      <w:pPr>
        <w:ind w:right="76" w:firstLine="851"/>
        <w:jc w:val="both"/>
        <w:rPr>
          <w:rFonts w:eastAsia="Times New Roman"/>
          <w:sz w:val="20"/>
          <w:szCs w:val="20"/>
          <w:lang w:eastAsia="ru-RU"/>
        </w:rPr>
      </w:pPr>
      <w:r w:rsidRPr="009360D7">
        <w:rPr>
          <w:rFonts w:eastAsia="Times New Roman"/>
          <w:sz w:val="20"/>
          <w:szCs w:val="20"/>
          <w:lang w:eastAsia="ru-RU"/>
        </w:rPr>
        <w:t>по межбюджетным трансфертам, передаваемым бюджетам муниципальных районов на создание модельных муниципальных библиотек в сумме 2745,2 тыс. рублей;</w:t>
      </w:r>
    </w:p>
    <w:p w:rsidR="002744CD" w:rsidRPr="009360D7" w:rsidRDefault="002744CD" w:rsidP="002744CD">
      <w:pPr>
        <w:ind w:right="76" w:firstLine="851"/>
        <w:jc w:val="both"/>
        <w:rPr>
          <w:rFonts w:eastAsia="Times New Roman"/>
          <w:sz w:val="20"/>
          <w:szCs w:val="20"/>
          <w:lang w:eastAsia="ru-RU"/>
        </w:rPr>
      </w:pPr>
      <w:r w:rsidRPr="009360D7">
        <w:rPr>
          <w:rFonts w:eastAsia="Times New Roman"/>
          <w:sz w:val="20"/>
          <w:szCs w:val="20"/>
          <w:lang w:eastAsia="ru-RU"/>
        </w:rPr>
        <w:t>по прочим межбюджетным трансфертам, передаваемым бюджетам муниципальных районов из резервного фонда финансирования непредвиденных расходов Администрации Томской области в сумме 70,0 тыс. рублей;</w:t>
      </w:r>
    </w:p>
    <w:p w:rsidR="002744CD" w:rsidRPr="009360D7" w:rsidRDefault="002744CD" w:rsidP="002744CD">
      <w:pPr>
        <w:ind w:right="76" w:firstLine="851"/>
        <w:jc w:val="both"/>
        <w:rPr>
          <w:rFonts w:eastAsia="Times New Roman"/>
          <w:sz w:val="20"/>
          <w:szCs w:val="20"/>
          <w:lang w:eastAsia="ru-RU"/>
        </w:rPr>
      </w:pPr>
      <w:r w:rsidRPr="009360D7">
        <w:rPr>
          <w:rFonts w:eastAsia="Times New Roman"/>
          <w:sz w:val="20"/>
          <w:szCs w:val="20"/>
          <w:lang w:eastAsia="ru-RU"/>
        </w:rPr>
        <w:t>по прочим межбюджетным трансфертам, передаваемым бюджетам муниципальных районов победителям конкурса на лучшее муниципальное образование Томской области по профилактике правонарушений в сумме 200,0 тыс. рублей.</w:t>
      </w:r>
    </w:p>
    <w:p w:rsidR="002744CD" w:rsidRPr="009360D7" w:rsidRDefault="002744CD" w:rsidP="002744CD">
      <w:pPr>
        <w:ind w:right="76" w:firstLine="851"/>
        <w:jc w:val="both"/>
        <w:rPr>
          <w:rFonts w:eastAsia="Times New Roman"/>
          <w:sz w:val="20"/>
          <w:szCs w:val="20"/>
          <w:lang w:eastAsia="ru-RU"/>
        </w:rPr>
      </w:pPr>
      <w:r w:rsidRPr="009360D7">
        <w:rPr>
          <w:rFonts w:eastAsia="Times New Roman"/>
          <w:sz w:val="20"/>
          <w:szCs w:val="20"/>
          <w:lang w:eastAsia="ru-RU"/>
        </w:rPr>
        <w:t>Безвозмездные поступления из областного бюджета по сравнению с прошлым годом увеличились на 28003,0 тыс. рублей (501696,0-(464324,7-5006,1-700,0+15074,4=473693,0)) или на 5,9%.</w:t>
      </w:r>
    </w:p>
    <w:p w:rsidR="002744CD" w:rsidRPr="009360D7" w:rsidRDefault="002744CD" w:rsidP="002744CD">
      <w:pPr>
        <w:ind w:right="76" w:firstLine="851"/>
        <w:jc w:val="both"/>
        <w:rPr>
          <w:rFonts w:eastAsia="Times New Roman"/>
          <w:sz w:val="20"/>
          <w:szCs w:val="20"/>
          <w:lang w:eastAsia="ru-RU"/>
        </w:rPr>
      </w:pPr>
      <w:r w:rsidRPr="009360D7">
        <w:rPr>
          <w:rFonts w:eastAsia="Times New Roman"/>
          <w:sz w:val="20"/>
          <w:szCs w:val="20"/>
          <w:lang w:eastAsia="ru-RU"/>
        </w:rPr>
        <w:t>Общий объем доходов за 9 месяцев 2023 года составил 568687,2 тыс. рублей или 94,3% от установленного плана.</w:t>
      </w:r>
    </w:p>
    <w:p w:rsidR="002744CD" w:rsidRPr="009360D7" w:rsidRDefault="002744CD" w:rsidP="002744CD">
      <w:pPr>
        <w:ind w:right="76" w:firstLine="851"/>
        <w:jc w:val="both"/>
        <w:rPr>
          <w:rFonts w:eastAsia="Times New Roman"/>
          <w:sz w:val="20"/>
          <w:szCs w:val="20"/>
          <w:lang w:eastAsia="ru-RU"/>
        </w:rPr>
      </w:pPr>
      <w:r w:rsidRPr="009360D7">
        <w:rPr>
          <w:rFonts w:eastAsia="Times New Roman"/>
          <w:sz w:val="20"/>
          <w:szCs w:val="20"/>
          <w:lang w:eastAsia="ru-RU"/>
        </w:rPr>
        <w:t>По сравнению с аналогичным периодом прошлого года общий объем доходов увеличился на 43525,3 тыс. рублей или на 8,3%.</w:t>
      </w:r>
    </w:p>
    <w:p w:rsidR="002744CD" w:rsidRPr="009360D7" w:rsidRDefault="002744CD" w:rsidP="002744CD">
      <w:pPr>
        <w:ind w:right="76" w:firstLine="851"/>
        <w:jc w:val="both"/>
        <w:rPr>
          <w:rFonts w:eastAsia="Times New Roman"/>
          <w:sz w:val="20"/>
          <w:szCs w:val="20"/>
          <w:lang w:eastAsia="ru-RU"/>
        </w:rPr>
      </w:pPr>
      <w:r w:rsidRPr="009360D7">
        <w:rPr>
          <w:rFonts w:eastAsia="Times New Roman"/>
          <w:sz w:val="20"/>
          <w:szCs w:val="20"/>
          <w:lang w:eastAsia="ru-RU"/>
        </w:rPr>
        <w:t>Удельный вес налоговых и неналоговых доходов (за исключением поступлений НДФЛ по дополнительному нормативу взамен дотации на выравнивание бюджетной обеспеченности) в общем объеме доходов районного бюджета (за исключением субвенций) за 9 месяцев 2023 года составил 7,0%.</w:t>
      </w:r>
    </w:p>
    <w:p w:rsidR="002744CD" w:rsidRPr="009360D7" w:rsidRDefault="002744CD" w:rsidP="002744CD">
      <w:pPr>
        <w:ind w:right="76" w:firstLine="851"/>
        <w:jc w:val="both"/>
        <w:rPr>
          <w:rFonts w:eastAsia="Times New Roman"/>
          <w:sz w:val="20"/>
          <w:szCs w:val="20"/>
          <w:lang w:eastAsia="ru-RU"/>
        </w:rPr>
      </w:pPr>
      <w:r w:rsidRPr="009360D7">
        <w:rPr>
          <w:rFonts w:eastAsia="Times New Roman"/>
          <w:sz w:val="20"/>
          <w:szCs w:val="20"/>
          <w:lang w:eastAsia="ru-RU"/>
        </w:rPr>
        <w:t>Недоимка по налоговым платежам в районный бюджет по данным налоговых органов на 1 октября 2023 года составила 1110,9 тыс. рублей, в том числе:</w:t>
      </w:r>
    </w:p>
    <w:p w:rsidR="002744CD" w:rsidRPr="009360D7" w:rsidRDefault="002744CD" w:rsidP="002744CD">
      <w:pPr>
        <w:ind w:right="76" w:firstLine="851"/>
        <w:jc w:val="both"/>
        <w:rPr>
          <w:rFonts w:eastAsia="Times New Roman"/>
          <w:sz w:val="20"/>
          <w:szCs w:val="20"/>
          <w:lang w:eastAsia="ru-RU"/>
        </w:rPr>
      </w:pPr>
      <w:r w:rsidRPr="009360D7">
        <w:rPr>
          <w:rFonts w:eastAsia="Times New Roman"/>
          <w:sz w:val="20"/>
          <w:szCs w:val="20"/>
          <w:lang w:eastAsia="ru-RU"/>
        </w:rPr>
        <w:t xml:space="preserve"> - по основному платежу 1098,7 тыс. рублей;</w:t>
      </w:r>
    </w:p>
    <w:p w:rsidR="002744CD" w:rsidRPr="009360D7" w:rsidRDefault="002744CD" w:rsidP="002744CD">
      <w:pPr>
        <w:ind w:right="76" w:firstLine="851"/>
        <w:jc w:val="both"/>
        <w:rPr>
          <w:rFonts w:eastAsia="Times New Roman"/>
          <w:sz w:val="20"/>
          <w:szCs w:val="20"/>
          <w:lang w:eastAsia="ru-RU"/>
        </w:rPr>
      </w:pPr>
      <w:r w:rsidRPr="009360D7">
        <w:rPr>
          <w:rFonts w:eastAsia="Times New Roman"/>
          <w:sz w:val="20"/>
          <w:szCs w:val="20"/>
          <w:lang w:eastAsia="ru-RU"/>
        </w:rPr>
        <w:t xml:space="preserve"> - по штрафам 12,2 тыс. рублей.</w:t>
      </w:r>
    </w:p>
    <w:p w:rsidR="002744CD" w:rsidRPr="009360D7" w:rsidRDefault="002744CD" w:rsidP="002744CD">
      <w:pPr>
        <w:ind w:right="76" w:firstLine="851"/>
        <w:jc w:val="both"/>
        <w:rPr>
          <w:rFonts w:eastAsia="Times New Roman"/>
          <w:sz w:val="20"/>
          <w:szCs w:val="20"/>
          <w:lang w:eastAsia="ru-RU"/>
        </w:rPr>
      </w:pPr>
      <w:r w:rsidRPr="009360D7">
        <w:rPr>
          <w:rFonts w:eastAsia="Times New Roman"/>
          <w:sz w:val="20"/>
          <w:szCs w:val="20"/>
          <w:lang w:eastAsia="ru-RU"/>
        </w:rPr>
        <w:t>Наибольший удельный вес в объеме недоимки занимает задолженность по УСН – 791,5 тыс. рублей или 71,3%, по налогу на доходы физических лиц – 197,8 тыс. рублей или 17,8%, по ЕНВД – 62,5 тыс. рублей или 5,6%, по налогу, взимаемому в связи с применением патентной системы налогообложения – 59,1 тыс. рублей или 5,3%.</w:t>
      </w:r>
    </w:p>
    <w:p w:rsidR="002744CD" w:rsidRPr="009360D7" w:rsidRDefault="002744CD" w:rsidP="002744CD">
      <w:pPr>
        <w:ind w:right="76" w:firstLine="851"/>
        <w:jc w:val="both"/>
        <w:rPr>
          <w:rFonts w:eastAsia="Times New Roman"/>
          <w:sz w:val="20"/>
          <w:szCs w:val="20"/>
          <w:lang w:eastAsia="ru-RU"/>
        </w:rPr>
      </w:pPr>
      <w:r w:rsidRPr="009360D7">
        <w:rPr>
          <w:rFonts w:eastAsia="Times New Roman"/>
          <w:sz w:val="20"/>
          <w:szCs w:val="20"/>
          <w:lang w:eastAsia="ru-RU"/>
        </w:rPr>
        <w:t>За отчетный период недоимка по налоговым платежам увеличилась на 731,3 тыс. рублей или на 192,7%.</w:t>
      </w:r>
    </w:p>
    <w:p w:rsidR="002744CD" w:rsidRPr="009360D7" w:rsidRDefault="002744CD" w:rsidP="002744CD">
      <w:pPr>
        <w:ind w:right="76" w:firstLine="851"/>
        <w:jc w:val="both"/>
        <w:rPr>
          <w:rFonts w:eastAsia="Times New Roman"/>
          <w:sz w:val="20"/>
          <w:szCs w:val="20"/>
          <w:lang w:eastAsia="ru-RU"/>
        </w:rPr>
      </w:pPr>
      <w:r w:rsidRPr="009360D7">
        <w:rPr>
          <w:rFonts w:eastAsia="Times New Roman"/>
          <w:sz w:val="20"/>
          <w:szCs w:val="20"/>
        </w:rPr>
        <w:t>Задолженность по арендной плате за землю уменьшилась за отчетный период на 220,5 тыс. рублей и на 1 октября 2023 года составляет 67,5 тыс. рублей.</w:t>
      </w:r>
    </w:p>
    <w:p w:rsidR="002744CD" w:rsidRPr="009360D7" w:rsidRDefault="002744CD" w:rsidP="002744CD">
      <w:pPr>
        <w:ind w:right="76" w:firstLine="851"/>
        <w:jc w:val="both"/>
        <w:rPr>
          <w:rFonts w:eastAsia="Times New Roman"/>
          <w:sz w:val="20"/>
          <w:szCs w:val="20"/>
          <w:lang w:eastAsia="ru-RU"/>
        </w:rPr>
      </w:pPr>
      <w:r w:rsidRPr="009360D7">
        <w:rPr>
          <w:rFonts w:eastAsia="Times New Roman"/>
          <w:sz w:val="20"/>
          <w:szCs w:val="20"/>
          <w:lang w:eastAsia="ru-RU"/>
        </w:rPr>
        <w:t>По доходам от сдачи в аренду имущества задолженность за отчетный период увеличилась на 37,0 тыс. рублей и составляет 118,0 тыс. рублей.</w:t>
      </w:r>
    </w:p>
    <w:p w:rsidR="002744CD" w:rsidRPr="009360D7" w:rsidRDefault="002744CD" w:rsidP="002744CD">
      <w:pPr>
        <w:ind w:firstLine="709"/>
        <w:jc w:val="both"/>
        <w:rPr>
          <w:rFonts w:eastAsia="Times New Roman"/>
          <w:iCs/>
          <w:sz w:val="20"/>
          <w:szCs w:val="20"/>
          <w:lang w:eastAsia="ru-RU"/>
        </w:rPr>
      </w:pPr>
    </w:p>
    <w:p w:rsidR="002744CD" w:rsidRPr="009360D7" w:rsidRDefault="002744CD" w:rsidP="002744CD">
      <w:pPr>
        <w:ind w:firstLine="709"/>
        <w:jc w:val="both"/>
        <w:rPr>
          <w:rFonts w:eastAsia="Times New Roman"/>
          <w:bCs/>
          <w:iCs/>
          <w:sz w:val="20"/>
          <w:szCs w:val="20"/>
          <w:lang w:eastAsia="ru-RU"/>
        </w:rPr>
      </w:pPr>
      <w:r w:rsidRPr="009360D7">
        <w:rPr>
          <w:rFonts w:eastAsia="Times New Roman"/>
          <w:bCs/>
          <w:iCs/>
          <w:sz w:val="20"/>
          <w:szCs w:val="20"/>
          <w:lang w:eastAsia="ru-RU"/>
        </w:rPr>
        <w:t>Кассовый план по расходам районного бюджета за 9 месяцев 2023 года исполнен на 93,5%, кассовые расходы составили 567064,4 тыс. рублей.</w:t>
      </w:r>
    </w:p>
    <w:p w:rsidR="002744CD" w:rsidRPr="009360D7" w:rsidRDefault="002744CD" w:rsidP="002744CD">
      <w:pPr>
        <w:ind w:firstLine="709"/>
        <w:jc w:val="both"/>
        <w:rPr>
          <w:rFonts w:eastAsia="Times New Roman"/>
          <w:sz w:val="20"/>
          <w:szCs w:val="20"/>
        </w:rPr>
      </w:pPr>
      <w:r w:rsidRPr="009360D7">
        <w:rPr>
          <w:rFonts w:eastAsia="Times New Roman"/>
          <w:sz w:val="20"/>
          <w:szCs w:val="20"/>
        </w:rPr>
        <w:lastRenderedPageBreak/>
        <w:t>Кассовое исполнение расходов бюджета за 9 месяцев 2023 года по главным распорядителям бюджетных средств:</w:t>
      </w:r>
    </w:p>
    <w:p w:rsidR="002744CD" w:rsidRPr="009360D7" w:rsidRDefault="002744CD" w:rsidP="002744CD">
      <w:pPr>
        <w:ind w:firstLine="709"/>
        <w:jc w:val="both"/>
        <w:rPr>
          <w:rFonts w:eastAsia="Times New Roman"/>
          <w:sz w:val="20"/>
          <w:szCs w:val="20"/>
        </w:rPr>
      </w:pPr>
    </w:p>
    <w:tbl>
      <w:tblPr>
        <w:tblW w:w="10183" w:type="dxa"/>
        <w:tblLayout w:type="fixed"/>
        <w:tblLook w:val="00A0"/>
      </w:tblPr>
      <w:tblGrid>
        <w:gridCol w:w="534"/>
        <w:gridCol w:w="3709"/>
        <w:gridCol w:w="950"/>
        <w:gridCol w:w="1210"/>
        <w:gridCol w:w="1260"/>
        <w:gridCol w:w="1260"/>
        <w:gridCol w:w="1260"/>
      </w:tblGrid>
      <w:tr w:rsidR="002744CD" w:rsidRPr="009360D7" w:rsidTr="002744CD">
        <w:trPr>
          <w:trHeight w:val="1060"/>
          <w:tblHeader/>
        </w:trPr>
        <w:tc>
          <w:tcPr>
            <w:tcW w:w="534" w:type="dxa"/>
            <w:tcBorders>
              <w:top w:val="single" w:sz="8" w:space="0" w:color="auto"/>
              <w:left w:val="single" w:sz="8" w:space="0" w:color="auto"/>
              <w:bottom w:val="single" w:sz="8" w:space="0" w:color="auto"/>
              <w:right w:val="single" w:sz="8" w:space="0" w:color="auto"/>
            </w:tcBorders>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xml:space="preserve">№ </w:t>
            </w:r>
            <w:proofErr w:type="spellStart"/>
            <w:proofErr w:type="gramStart"/>
            <w:r w:rsidRPr="009360D7">
              <w:rPr>
                <w:rFonts w:eastAsia="Times New Roman"/>
                <w:sz w:val="20"/>
                <w:szCs w:val="20"/>
                <w:lang w:eastAsia="ru-RU"/>
              </w:rPr>
              <w:t>п</w:t>
            </w:r>
            <w:proofErr w:type="spellEnd"/>
            <w:proofErr w:type="gramEnd"/>
            <w:r w:rsidRPr="009360D7">
              <w:rPr>
                <w:rFonts w:eastAsia="Times New Roman"/>
                <w:sz w:val="20"/>
                <w:szCs w:val="20"/>
                <w:lang w:eastAsia="ru-RU"/>
              </w:rPr>
              <w:t>/</w:t>
            </w:r>
            <w:proofErr w:type="spellStart"/>
            <w:r w:rsidRPr="009360D7">
              <w:rPr>
                <w:rFonts w:eastAsia="Times New Roman"/>
                <w:sz w:val="20"/>
                <w:szCs w:val="20"/>
                <w:lang w:eastAsia="ru-RU"/>
              </w:rPr>
              <w:t>п</w:t>
            </w:r>
            <w:proofErr w:type="spellEnd"/>
          </w:p>
        </w:tc>
        <w:tc>
          <w:tcPr>
            <w:tcW w:w="3709" w:type="dxa"/>
            <w:tcBorders>
              <w:top w:val="single" w:sz="8" w:space="0" w:color="auto"/>
              <w:left w:val="nil"/>
              <w:bottom w:val="single" w:sz="8" w:space="0" w:color="auto"/>
              <w:right w:val="single" w:sz="8" w:space="0" w:color="auto"/>
            </w:tcBorders>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Наименование главного распорядителя бюджетных средств (ГРБС)</w:t>
            </w:r>
          </w:p>
        </w:tc>
        <w:tc>
          <w:tcPr>
            <w:tcW w:w="950" w:type="dxa"/>
            <w:tcBorders>
              <w:top w:val="single" w:sz="8" w:space="0" w:color="auto"/>
              <w:left w:val="nil"/>
              <w:bottom w:val="single" w:sz="8" w:space="0" w:color="auto"/>
              <w:right w:val="single" w:sz="8" w:space="0" w:color="auto"/>
            </w:tcBorders>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КВСР</w:t>
            </w:r>
          </w:p>
        </w:tc>
        <w:tc>
          <w:tcPr>
            <w:tcW w:w="1210" w:type="dxa"/>
            <w:tcBorders>
              <w:top w:val="single" w:sz="8" w:space="0" w:color="auto"/>
              <w:left w:val="nil"/>
              <w:bottom w:val="single" w:sz="8" w:space="0" w:color="auto"/>
              <w:right w:val="single" w:sz="8" w:space="0" w:color="auto"/>
            </w:tcBorders>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xml:space="preserve">План на год </w:t>
            </w:r>
          </w:p>
        </w:tc>
        <w:tc>
          <w:tcPr>
            <w:tcW w:w="1260" w:type="dxa"/>
            <w:tcBorders>
              <w:top w:val="single" w:sz="8" w:space="0" w:color="auto"/>
              <w:left w:val="nil"/>
              <w:bottom w:val="single" w:sz="8" w:space="0" w:color="auto"/>
              <w:right w:val="single" w:sz="8" w:space="0" w:color="auto"/>
            </w:tcBorders>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План на 9 месяцев</w:t>
            </w:r>
          </w:p>
        </w:tc>
        <w:tc>
          <w:tcPr>
            <w:tcW w:w="1260" w:type="dxa"/>
            <w:tcBorders>
              <w:top w:val="single" w:sz="8" w:space="0" w:color="auto"/>
              <w:left w:val="nil"/>
              <w:bottom w:val="single" w:sz="8" w:space="0" w:color="auto"/>
              <w:right w:val="single" w:sz="8" w:space="0" w:color="auto"/>
            </w:tcBorders>
            <w:vAlign w:val="center"/>
          </w:tcPr>
          <w:p w:rsidR="002744CD" w:rsidRPr="009360D7" w:rsidRDefault="002744CD" w:rsidP="002744CD">
            <w:pPr>
              <w:ind w:right="-85"/>
              <w:jc w:val="center"/>
              <w:rPr>
                <w:rFonts w:eastAsia="Times New Roman"/>
                <w:sz w:val="20"/>
                <w:szCs w:val="20"/>
                <w:lang w:eastAsia="ru-RU"/>
              </w:rPr>
            </w:pPr>
            <w:r w:rsidRPr="009360D7">
              <w:rPr>
                <w:rFonts w:eastAsia="Times New Roman"/>
                <w:sz w:val="20"/>
                <w:szCs w:val="20"/>
                <w:lang w:eastAsia="ru-RU"/>
              </w:rPr>
              <w:t>Кассовое исполнение</w:t>
            </w:r>
          </w:p>
        </w:tc>
        <w:tc>
          <w:tcPr>
            <w:tcW w:w="1260" w:type="dxa"/>
            <w:tcBorders>
              <w:top w:val="single" w:sz="8" w:space="0" w:color="auto"/>
              <w:left w:val="nil"/>
              <w:bottom w:val="single" w:sz="8" w:space="0" w:color="auto"/>
              <w:right w:val="single" w:sz="8" w:space="0" w:color="auto"/>
            </w:tcBorders>
            <w:vAlign w:val="center"/>
          </w:tcPr>
          <w:p w:rsidR="002744CD" w:rsidRPr="009360D7" w:rsidRDefault="002744CD" w:rsidP="002744CD">
            <w:pPr>
              <w:ind w:right="-100"/>
              <w:jc w:val="center"/>
              <w:rPr>
                <w:rFonts w:eastAsia="Times New Roman"/>
                <w:sz w:val="20"/>
                <w:szCs w:val="20"/>
                <w:lang w:eastAsia="ru-RU"/>
              </w:rPr>
            </w:pPr>
            <w:r w:rsidRPr="009360D7">
              <w:rPr>
                <w:rFonts w:eastAsia="Times New Roman"/>
                <w:sz w:val="20"/>
                <w:szCs w:val="20"/>
                <w:lang w:eastAsia="ru-RU"/>
              </w:rPr>
              <w:t>% исполнения плана за 9 месяцев</w:t>
            </w:r>
          </w:p>
        </w:tc>
      </w:tr>
      <w:tr w:rsidR="002744CD" w:rsidRPr="009360D7" w:rsidTr="002744CD">
        <w:trPr>
          <w:trHeight w:val="185"/>
          <w:tblHeader/>
        </w:trPr>
        <w:tc>
          <w:tcPr>
            <w:tcW w:w="534" w:type="dxa"/>
            <w:tcBorders>
              <w:top w:val="single" w:sz="8" w:space="0" w:color="auto"/>
              <w:left w:val="single" w:sz="8" w:space="0" w:color="auto"/>
              <w:bottom w:val="single" w:sz="8" w:space="0" w:color="auto"/>
              <w:right w:val="single" w:sz="8" w:space="0" w:color="auto"/>
            </w:tcBorders>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w:t>
            </w:r>
          </w:p>
        </w:tc>
        <w:tc>
          <w:tcPr>
            <w:tcW w:w="3709" w:type="dxa"/>
            <w:tcBorders>
              <w:top w:val="single" w:sz="8" w:space="0" w:color="auto"/>
              <w:left w:val="nil"/>
              <w:bottom w:val="single" w:sz="8" w:space="0" w:color="auto"/>
              <w:right w:val="single" w:sz="8" w:space="0" w:color="auto"/>
            </w:tcBorders>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w:t>
            </w:r>
          </w:p>
        </w:tc>
        <w:tc>
          <w:tcPr>
            <w:tcW w:w="950" w:type="dxa"/>
            <w:tcBorders>
              <w:top w:val="single" w:sz="8" w:space="0" w:color="auto"/>
              <w:left w:val="nil"/>
              <w:bottom w:val="single" w:sz="8" w:space="0" w:color="auto"/>
              <w:right w:val="single" w:sz="8" w:space="0" w:color="auto"/>
            </w:tcBorders>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w:t>
            </w:r>
          </w:p>
        </w:tc>
        <w:tc>
          <w:tcPr>
            <w:tcW w:w="1210" w:type="dxa"/>
            <w:tcBorders>
              <w:top w:val="single" w:sz="8" w:space="0" w:color="auto"/>
              <w:left w:val="nil"/>
              <w:bottom w:val="single" w:sz="8" w:space="0" w:color="auto"/>
              <w:right w:val="single" w:sz="8" w:space="0" w:color="auto"/>
            </w:tcBorders>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4</w:t>
            </w:r>
          </w:p>
        </w:tc>
        <w:tc>
          <w:tcPr>
            <w:tcW w:w="1260" w:type="dxa"/>
            <w:tcBorders>
              <w:top w:val="single" w:sz="8" w:space="0" w:color="auto"/>
              <w:left w:val="nil"/>
              <w:bottom w:val="single" w:sz="8" w:space="0" w:color="auto"/>
              <w:right w:val="single" w:sz="8" w:space="0" w:color="auto"/>
            </w:tcBorders>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5</w:t>
            </w:r>
          </w:p>
        </w:tc>
        <w:tc>
          <w:tcPr>
            <w:tcW w:w="1260" w:type="dxa"/>
            <w:tcBorders>
              <w:top w:val="single" w:sz="8" w:space="0" w:color="auto"/>
              <w:left w:val="nil"/>
              <w:bottom w:val="single" w:sz="8" w:space="0" w:color="auto"/>
              <w:right w:val="single" w:sz="8" w:space="0" w:color="auto"/>
            </w:tcBorders>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6</w:t>
            </w:r>
          </w:p>
        </w:tc>
        <w:tc>
          <w:tcPr>
            <w:tcW w:w="1260" w:type="dxa"/>
            <w:tcBorders>
              <w:top w:val="single" w:sz="8" w:space="0" w:color="auto"/>
              <w:left w:val="nil"/>
              <w:bottom w:val="single" w:sz="8" w:space="0" w:color="auto"/>
              <w:right w:val="single" w:sz="8" w:space="0" w:color="auto"/>
            </w:tcBorders>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7</w:t>
            </w:r>
          </w:p>
        </w:tc>
      </w:tr>
      <w:tr w:rsidR="002744CD" w:rsidRPr="009360D7" w:rsidTr="002744CD">
        <w:trPr>
          <w:trHeight w:val="345"/>
        </w:trPr>
        <w:tc>
          <w:tcPr>
            <w:tcW w:w="534" w:type="dxa"/>
            <w:tcBorders>
              <w:top w:val="nil"/>
              <w:left w:val="single" w:sz="8" w:space="0" w:color="auto"/>
              <w:bottom w:val="single" w:sz="8" w:space="0" w:color="auto"/>
              <w:right w:val="single" w:sz="8" w:space="0" w:color="auto"/>
            </w:tcBorders>
            <w:noWrap/>
            <w:vAlign w:val="bottom"/>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w:t>
            </w:r>
          </w:p>
        </w:tc>
        <w:tc>
          <w:tcPr>
            <w:tcW w:w="3709" w:type="dxa"/>
            <w:tcBorders>
              <w:top w:val="nil"/>
              <w:left w:val="nil"/>
              <w:bottom w:val="single" w:sz="8" w:space="0" w:color="auto"/>
              <w:right w:val="single" w:sz="8" w:space="0" w:color="auto"/>
            </w:tcBorders>
            <w:vAlign w:val="bottom"/>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Администрация Чаинского района</w:t>
            </w:r>
          </w:p>
        </w:tc>
        <w:tc>
          <w:tcPr>
            <w:tcW w:w="950" w:type="dxa"/>
            <w:tcBorders>
              <w:top w:val="nil"/>
              <w:left w:val="nil"/>
              <w:bottom w:val="single" w:sz="8" w:space="0" w:color="auto"/>
              <w:right w:val="single" w:sz="8" w:space="0" w:color="auto"/>
            </w:tcBorders>
            <w:vAlign w:val="bottom"/>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901</w:t>
            </w:r>
          </w:p>
        </w:tc>
        <w:tc>
          <w:tcPr>
            <w:tcW w:w="1210" w:type="dxa"/>
            <w:tcBorders>
              <w:top w:val="nil"/>
              <w:left w:val="nil"/>
              <w:bottom w:val="single" w:sz="8" w:space="0" w:color="auto"/>
              <w:right w:val="single" w:sz="8" w:space="0" w:color="auto"/>
            </w:tcBorders>
            <w:shd w:val="clear" w:color="000000" w:fill="FFFFFF"/>
            <w:vAlign w:val="bottom"/>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188 445,1</w:t>
            </w:r>
          </w:p>
        </w:tc>
        <w:tc>
          <w:tcPr>
            <w:tcW w:w="1260" w:type="dxa"/>
            <w:tcBorders>
              <w:top w:val="nil"/>
              <w:left w:val="nil"/>
              <w:bottom w:val="single" w:sz="8" w:space="0" w:color="auto"/>
              <w:right w:val="single" w:sz="8" w:space="0" w:color="auto"/>
            </w:tcBorders>
            <w:vAlign w:val="bottom"/>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153 047,7</w:t>
            </w:r>
          </w:p>
        </w:tc>
        <w:tc>
          <w:tcPr>
            <w:tcW w:w="1260" w:type="dxa"/>
            <w:tcBorders>
              <w:top w:val="nil"/>
              <w:left w:val="nil"/>
              <w:bottom w:val="single" w:sz="8" w:space="0" w:color="auto"/>
              <w:right w:val="single" w:sz="8" w:space="0" w:color="auto"/>
            </w:tcBorders>
            <w:vAlign w:val="bottom"/>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121 864,5</w:t>
            </w:r>
          </w:p>
        </w:tc>
        <w:tc>
          <w:tcPr>
            <w:tcW w:w="1260" w:type="dxa"/>
            <w:tcBorders>
              <w:top w:val="nil"/>
              <w:left w:val="nil"/>
              <w:bottom w:val="single" w:sz="8" w:space="0" w:color="auto"/>
              <w:right w:val="single" w:sz="8" w:space="0" w:color="auto"/>
            </w:tcBorders>
            <w:vAlign w:val="bottom"/>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79,6</w:t>
            </w:r>
          </w:p>
        </w:tc>
      </w:tr>
      <w:tr w:rsidR="002744CD" w:rsidRPr="009360D7" w:rsidTr="002744CD">
        <w:trPr>
          <w:trHeight w:val="576"/>
        </w:trPr>
        <w:tc>
          <w:tcPr>
            <w:tcW w:w="534" w:type="dxa"/>
            <w:tcBorders>
              <w:top w:val="nil"/>
              <w:left w:val="single" w:sz="8" w:space="0" w:color="auto"/>
              <w:bottom w:val="single" w:sz="8" w:space="0" w:color="auto"/>
              <w:right w:val="single" w:sz="8" w:space="0" w:color="auto"/>
            </w:tcBorders>
            <w:noWrap/>
            <w:vAlign w:val="bottom"/>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w:t>
            </w:r>
          </w:p>
        </w:tc>
        <w:tc>
          <w:tcPr>
            <w:tcW w:w="3709" w:type="dxa"/>
            <w:tcBorders>
              <w:top w:val="nil"/>
              <w:left w:val="nil"/>
              <w:bottom w:val="single" w:sz="8" w:space="0" w:color="auto"/>
              <w:right w:val="single" w:sz="8" w:space="0" w:color="auto"/>
            </w:tcBorders>
            <w:vAlign w:val="bottom"/>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Управление финансов Администрации Чаинского района</w:t>
            </w:r>
          </w:p>
        </w:tc>
        <w:tc>
          <w:tcPr>
            <w:tcW w:w="950" w:type="dxa"/>
            <w:tcBorders>
              <w:top w:val="nil"/>
              <w:left w:val="nil"/>
              <w:bottom w:val="single" w:sz="8" w:space="0" w:color="auto"/>
              <w:right w:val="single" w:sz="8" w:space="0" w:color="auto"/>
            </w:tcBorders>
            <w:vAlign w:val="bottom"/>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902</w:t>
            </w:r>
          </w:p>
        </w:tc>
        <w:tc>
          <w:tcPr>
            <w:tcW w:w="1210" w:type="dxa"/>
            <w:tcBorders>
              <w:top w:val="nil"/>
              <w:left w:val="nil"/>
              <w:bottom w:val="single" w:sz="8" w:space="0" w:color="auto"/>
              <w:right w:val="single" w:sz="8" w:space="0" w:color="auto"/>
            </w:tcBorders>
            <w:shd w:val="clear" w:color="000000" w:fill="FFFFFF"/>
            <w:vAlign w:val="bottom"/>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73 801,2</w:t>
            </w:r>
          </w:p>
        </w:tc>
        <w:tc>
          <w:tcPr>
            <w:tcW w:w="1260" w:type="dxa"/>
            <w:tcBorders>
              <w:top w:val="nil"/>
              <w:left w:val="nil"/>
              <w:bottom w:val="single" w:sz="8" w:space="0" w:color="auto"/>
              <w:right w:val="single" w:sz="8" w:space="0" w:color="auto"/>
            </w:tcBorders>
            <w:vAlign w:val="bottom"/>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52 017,7</w:t>
            </w:r>
          </w:p>
        </w:tc>
        <w:tc>
          <w:tcPr>
            <w:tcW w:w="1260" w:type="dxa"/>
            <w:tcBorders>
              <w:top w:val="nil"/>
              <w:left w:val="nil"/>
              <w:bottom w:val="single" w:sz="8" w:space="0" w:color="auto"/>
              <w:right w:val="single" w:sz="8" w:space="0" w:color="auto"/>
            </w:tcBorders>
            <w:vAlign w:val="bottom"/>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52 017,7</w:t>
            </w:r>
          </w:p>
        </w:tc>
        <w:tc>
          <w:tcPr>
            <w:tcW w:w="1260" w:type="dxa"/>
            <w:tcBorders>
              <w:top w:val="nil"/>
              <w:left w:val="nil"/>
              <w:bottom w:val="single" w:sz="8" w:space="0" w:color="auto"/>
              <w:right w:val="single" w:sz="8" w:space="0" w:color="auto"/>
            </w:tcBorders>
            <w:vAlign w:val="bottom"/>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576"/>
        </w:trPr>
        <w:tc>
          <w:tcPr>
            <w:tcW w:w="534" w:type="dxa"/>
            <w:tcBorders>
              <w:top w:val="nil"/>
              <w:left w:val="single" w:sz="8" w:space="0" w:color="auto"/>
              <w:bottom w:val="single" w:sz="8" w:space="0" w:color="auto"/>
              <w:right w:val="single" w:sz="8" w:space="0" w:color="auto"/>
            </w:tcBorders>
            <w:noWrap/>
            <w:vAlign w:val="bottom"/>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w:t>
            </w:r>
          </w:p>
        </w:tc>
        <w:tc>
          <w:tcPr>
            <w:tcW w:w="3709" w:type="dxa"/>
            <w:tcBorders>
              <w:top w:val="nil"/>
              <w:left w:val="nil"/>
              <w:bottom w:val="single" w:sz="8" w:space="0" w:color="auto"/>
              <w:right w:val="single" w:sz="8" w:space="0" w:color="auto"/>
            </w:tcBorders>
            <w:vAlign w:val="bottom"/>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Управление образования Администрации Чаинского района</w:t>
            </w:r>
          </w:p>
        </w:tc>
        <w:tc>
          <w:tcPr>
            <w:tcW w:w="950" w:type="dxa"/>
            <w:tcBorders>
              <w:top w:val="nil"/>
              <w:left w:val="nil"/>
              <w:bottom w:val="single" w:sz="8" w:space="0" w:color="auto"/>
              <w:right w:val="single" w:sz="8" w:space="0" w:color="auto"/>
            </w:tcBorders>
            <w:vAlign w:val="bottom"/>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903</w:t>
            </w:r>
          </w:p>
        </w:tc>
        <w:tc>
          <w:tcPr>
            <w:tcW w:w="1210" w:type="dxa"/>
            <w:tcBorders>
              <w:top w:val="nil"/>
              <w:left w:val="nil"/>
              <w:bottom w:val="single" w:sz="8" w:space="0" w:color="auto"/>
              <w:right w:val="single" w:sz="8" w:space="0" w:color="auto"/>
            </w:tcBorders>
            <w:shd w:val="clear" w:color="000000" w:fill="FFFFFF"/>
            <w:vAlign w:val="bottom"/>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469 951,7</w:t>
            </w:r>
          </w:p>
        </w:tc>
        <w:tc>
          <w:tcPr>
            <w:tcW w:w="1260" w:type="dxa"/>
            <w:tcBorders>
              <w:top w:val="nil"/>
              <w:left w:val="nil"/>
              <w:bottom w:val="single" w:sz="8" w:space="0" w:color="auto"/>
              <w:right w:val="single" w:sz="8" w:space="0" w:color="auto"/>
            </w:tcBorders>
            <w:vAlign w:val="bottom"/>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331 796,8</w:t>
            </w:r>
          </w:p>
        </w:tc>
        <w:tc>
          <w:tcPr>
            <w:tcW w:w="1260" w:type="dxa"/>
            <w:tcBorders>
              <w:top w:val="nil"/>
              <w:left w:val="nil"/>
              <w:bottom w:val="single" w:sz="8" w:space="0" w:color="auto"/>
              <w:right w:val="single" w:sz="8" w:space="0" w:color="auto"/>
            </w:tcBorders>
            <w:vAlign w:val="bottom"/>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326 700,3</w:t>
            </w:r>
          </w:p>
        </w:tc>
        <w:tc>
          <w:tcPr>
            <w:tcW w:w="1260" w:type="dxa"/>
            <w:tcBorders>
              <w:top w:val="nil"/>
              <w:left w:val="nil"/>
              <w:bottom w:val="single" w:sz="8" w:space="0" w:color="auto"/>
              <w:right w:val="single" w:sz="8" w:space="0" w:color="auto"/>
            </w:tcBorders>
            <w:vAlign w:val="bottom"/>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98,5</w:t>
            </w:r>
          </w:p>
        </w:tc>
      </w:tr>
      <w:tr w:rsidR="002744CD" w:rsidRPr="009360D7" w:rsidTr="002744CD">
        <w:trPr>
          <w:trHeight w:val="576"/>
        </w:trPr>
        <w:tc>
          <w:tcPr>
            <w:tcW w:w="534" w:type="dxa"/>
            <w:tcBorders>
              <w:top w:val="nil"/>
              <w:left w:val="single" w:sz="8" w:space="0" w:color="auto"/>
              <w:bottom w:val="single" w:sz="8" w:space="0" w:color="auto"/>
              <w:right w:val="single" w:sz="8" w:space="0" w:color="auto"/>
            </w:tcBorders>
            <w:noWrap/>
            <w:vAlign w:val="bottom"/>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4</w:t>
            </w:r>
          </w:p>
        </w:tc>
        <w:tc>
          <w:tcPr>
            <w:tcW w:w="3709" w:type="dxa"/>
            <w:tcBorders>
              <w:top w:val="nil"/>
              <w:left w:val="nil"/>
              <w:bottom w:val="single" w:sz="8" w:space="0" w:color="auto"/>
              <w:right w:val="single" w:sz="8" w:space="0" w:color="auto"/>
            </w:tcBorders>
            <w:vAlign w:val="bottom"/>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Муниципальное учреждение «Отдел по культуре, молодежной политике и спорту Администрации Чаинского района Томской области»</w:t>
            </w:r>
          </w:p>
        </w:tc>
        <w:tc>
          <w:tcPr>
            <w:tcW w:w="950" w:type="dxa"/>
            <w:tcBorders>
              <w:top w:val="nil"/>
              <w:left w:val="nil"/>
              <w:bottom w:val="single" w:sz="8" w:space="0" w:color="auto"/>
              <w:right w:val="single" w:sz="8" w:space="0" w:color="auto"/>
            </w:tcBorders>
            <w:vAlign w:val="bottom"/>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904</w:t>
            </w:r>
          </w:p>
        </w:tc>
        <w:tc>
          <w:tcPr>
            <w:tcW w:w="1210" w:type="dxa"/>
            <w:tcBorders>
              <w:top w:val="nil"/>
              <w:left w:val="nil"/>
              <w:bottom w:val="single" w:sz="8" w:space="0" w:color="auto"/>
              <w:right w:val="single" w:sz="8" w:space="0" w:color="auto"/>
            </w:tcBorders>
            <w:shd w:val="clear" w:color="000000" w:fill="FFFFFF"/>
            <w:vAlign w:val="bottom"/>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97 371,0</w:t>
            </w:r>
          </w:p>
        </w:tc>
        <w:tc>
          <w:tcPr>
            <w:tcW w:w="1260" w:type="dxa"/>
            <w:tcBorders>
              <w:top w:val="nil"/>
              <w:left w:val="nil"/>
              <w:bottom w:val="single" w:sz="8" w:space="0" w:color="auto"/>
              <w:right w:val="single" w:sz="8" w:space="0" w:color="auto"/>
            </w:tcBorders>
            <w:vAlign w:val="bottom"/>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66 661,0</w:t>
            </w:r>
          </w:p>
        </w:tc>
        <w:tc>
          <w:tcPr>
            <w:tcW w:w="1260" w:type="dxa"/>
            <w:tcBorders>
              <w:top w:val="nil"/>
              <w:left w:val="nil"/>
              <w:bottom w:val="single" w:sz="8" w:space="0" w:color="auto"/>
              <w:right w:val="single" w:sz="8" w:space="0" w:color="auto"/>
            </w:tcBorders>
            <w:vAlign w:val="bottom"/>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63 839,1</w:t>
            </w:r>
          </w:p>
        </w:tc>
        <w:tc>
          <w:tcPr>
            <w:tcW w:w="1260" w:type="dxa"/>
            <w:tcBorders>
              <w:top w:val="nil"/>
              <w:left w:val="nil"/>
              <w:bottom w:val="single" w:sz="8" w:space="0" w:color="auto"/>
              <w:right w:val="single" w:sz="8" w:space="0" w:color="auto"/>
            </w:tcBorders>
            <w:vAlign w:val="bottom"/>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95,8</w:t>
            </w:r>
          </w:p>
        </w:tc>
      </w:tr>
      <w:tr w:rsidR="002744CD" w:rsidRPr="009360D7" w:rsidTr="002744CD">
        <w:trPr>
          <w:trHeight w:val="269"/>
        </w:trPr>
        <w:tc>
          <w:tcPr>
            <w:tcW w:w="534" w:type="dxa"/>
            <w:tcBorders>
              <w:top w:val="nil"/>
              <w:left w:val="single" w:sz="8" w:space="0" w:color="auto"/>
              <w:bottom w:val="single" w:sz="8" w:space="0" w:color="auto"/>
              <w:right w:val="single" w:sz="8" w:space="0" w:color="auto"/>
            </w:tcBorders>
            <w:noWrap/>
            <w:vAlign w:val="bottom"/>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5</w:t>
            </w:r>
          </w:p>
        </w:tc>
        <w:tc>
          <w:tcPr>
            <w:tcW w:w="3709" w:type="dxa"/>
            <w:tcBorders>
              <w:top w:val="nil"/>
              <w:left w:val="nil"/>
              <w:bottom w:val="single" w:sz="8" w:space="0" w:color="auto"/>
              <w:right w:val="single" w:sz="8" w:space="0" w:color="auto"/>
            </w:tcBorders>
            <w:vAlign w:val="bottom"/>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Дума Чаинского района</w:t>
            </w:r>
          </w:p>
        </w:tc>
        <w:tc>
          <w:tcPr>
            <w:tcW w:w="950" w:type="dxa"/>
            <w:tcBorders>
              <w:top w:val="nil"/>
              <w:left w:val="nil"/>
              <w:bottom w:val="single" w:sz="8" w:space="0" w:color="auto"/>
              <w:right w:val="single" w:sz="8" w:space="0" w:color="auto"/>
            </w:tcBorders>
            <w:vAlign w:val="bottom"/>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905</w:t>
            </w:r>
          </w:p>
        </w:tc>
        <w:tc>
          <w:tcPr>
            <w:tcW w:w="1210" w:type="dxa"/>
            <w:tcBorders>
              <w:top w:val="nil"/>
              <w:left w:val="nil"/>
              <w:bottom w:val="single" w:sz="8" w:space="0" w:color="auto"/>
              <w:right w:val="single" w:sz="8" w:space="0" w:color="auto"/>
            </w:tcBorders>
            <w:shd w:val="clear" w:color="000000" w:fill="FFFFFF"/>
            <w:vAlign w:val="bottom"/>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2 082,7</w:t>
            </w:r>
          </w:p>
        </w:tc>
        <w:tc>
          <w:tcPr>
            <w:tcW w:w="1260" w:type="dxa"/>
            <w:tcBorders>
              <w:top w:val="nil"/>
              <w:left w:val="nil"/>
              <w:bottom w:val="single" w:sz="8" w:space="0" w:color="auto"/>
              <w:right w:val="single" w:sz="8" w:space="0" w:color="auto"/>
            </w:tcBorders>
            <w:vAlign w:val="bottom"/>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1 430,9</w:t>
            </w:r>
          </w:p>
        </w:tc>
        <w:tc>
          <w:tcPr>
            <w:tcW w:w="1260" w:type="dxa"/>
            <w:tcBorders>
              <w:top w:val="nil"/>
              <w:left w:val="nil"/>
              <w:bottom w:val="single" w:sz="8" w:space="0" w:color="auto"/>
              <w:right w:val="single" w:sz="8" w:space="0" w:color="auto"/>
            </w:tcBorders>
            <w:vAlign w:val="bottom"/>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1 430,9</w:t>
            </w:r>
          </w:p>
        </w:tc>
        <w:tc>
          <w:tcPr>
            <w:tcW w:w="1260" w:type="dxa"/>
            <w:tcBorders>
              <w:top w:val="nil"/>
              <w:left w:val="nil"/>
              <w:bottom w:val="single" w:sz="8" w:space="0" w:color="auto"/>
              <w:right w:val="single" w:sz="8" w:space="0" w:color="auto"/>
            </w:tcBorders>
            <w:vAlign w:val="bottom"/>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269"/>
        </w:trPr>
        <w:tc>
          <w:tcPr>
            <w:tcW w:w="534" w:type="dxa"/>
            <w:tcBorders>
              <w:top w:val="nil"/>
              <w:left w:val="single" w:sz="8" w:space="0" w:color="auto"/>
              <w:bottom w:val="single" w:sz="8" w:space="0" w:color="auto"/>
              <w:right w:val="single" w:sz="8" w:space="0" w:color="auto"/>
            </w:tcBorders>
            <w:noWrap/>
            <w:vAlign w:val="bottom"/>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6</w:t>
            </w:r>
          </w:p>
        </w:tc>
        <w:tc>
          <w:tcPr>
            <w:tcW w:w="3709" w:type="dxa"/>
            <w:tcBorders>
              <w:top w:val="nil"/>
              <w:left w:val="nil"/>
              <w:bottom w:val="single" w:sz="8" w:space="0" w:color="auto"/>
              <w:right w:val="single" w:sz="8" w:space="0" w:color="auto"/>
            </w:tcBorders>
            <w:vAlign w:val="bottom"/>
          </w:tcPr>
          <w:p w:rsidR="002744CD" w:rsidRPr="009360D7" w:rsidRDefault="002744CD" w:rsidP="002744CD">
            <w:pPr>
              <w:rPr>
                <w:rFonts w:eastAsia="Times New Roman"/>
                <w:sz w:val="20"/>
                <w:szCs w:val="20"/>
                <w:lang w:eastAsia="ru-RU"/>
              </w:rPr>
            </w:pPr>
            <w:r w:rsidRPr="009360D7">
              <w:rPr>
                <w:rFonts w:eastAsia="Times New Roman"/>
                <w:sz w:val="20"/>
                <w:szCs w:val="20"/>
                <w:lang w:eastAsia="ru-RU"/>
              </w:rPr>
              <w:t>Контрольно-счетная комиссия муниципального образования «Чаинский район»</w:t>
            </w:r>
          </w:p>
        </w:tc>
        <w:tc>
          <w:tcPr>
            <w:tcW w:w="950" w:type="dxa"/>
            <w:tcBorders>
              <w:top w:val="nil"/>
              <w:left w:val="nil"/>
              <w:bottom w:val="single" w:sz="8" w:space="0" w:color="auto"/>
              <w:right w:val="single" w:sz="8" w:space="0" w:color="auto"/>
            </w:tcBorders>
            <w:vAlign w:val="bottom"/>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907</w:t>
            </w:r>
          </w:p>
        </w:tc>
        <w:tc>
          <w:tcPr>
            <w:tcW w:w="1210" w:type="dxa"/>
            <w:tcBorders>
              <w:top w:val="nil"/>
              <w:left w:val="nil"/>
              <w:bottom w:val="single" w:sz="8" w:space="0" w:color="auto"/>
              <w:right w:val="single" w:sz="8" w:space="0" w:color="auto"/>
            </w:tcBorders>
            <w:shd w:val="clear" w:color="000000" w:fill="FFFFFF"/>
            <w:vAlign w:val="bottom"/>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1 863,3</w:t>
            </w:r>
          </w:p>
        </w:tc>
        <w:tc>
          <w:tcPr>
            <w:tcW w:w="1260" w:type="dxa"/>
            <w:tcBorders>
              <w:top w:val="nil"/>
              <w:left w:val="nil"/>
              <w:bottom w:val="single" w:sz="8" w:space="0" w:color="auto"/>
              <w:right w:val="single" w:sz="8" w:space="0" w:color="auto"/>
            </w:tcBorders>
            <w:vAlign w:val="bottom"/>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1 211,9</w:t>
            </w:r>
          </w:p>
        </w:tc>
        <w:tc>
          <w:tcPr>
            <w:tcW w:w="1260" w:type="dxa"/>
            <w:tcBorders>
              <w:top w:val="nil"/>
              <w:left w:val="nil"/>
              <w:bottom w:val="single" w:sz="8" w:space="0" w:color="auto"/>
              <w:right w:val="single" w:sz="8" w:space="0" w:color="auto"/>
            </w:tcBorders>
            <w:vAlign w:val="bottom"/>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1 211,9</w:t>
            </w:r>
          </w:p>
        </w:tc>
        <w:tc>
          <w:tcPr>
            <w:tcW w:w="1260" w:type="dxa"/>
            <w:tcBorders>
              <w:top w:val="nil"/>
              <w:left w:val="nil"/>
              <w:bottom w:val="single" w:sz="8" w:space="0" w:color="auto"/>
              <w:right w:val="single" w:sz="8" w:space="0" w:color="auto"/>
            </w:tcBorders>
            <w:vAlign w:val="bottom"/>
          </w:tcPr>
          <w:p w:rsidR="002744CD" w:rsidRPr="009360D7" w:rsidRDefault="002744CD" w:rsidP="002744CD">
            <w:pPr>
              <w:jc w:val="right"/>
              <w:rPr>
                <w:rFonts w:eastAsia="Times New Roman"/>
                <w:sz w:val="20"/>
                <w:szCs w:val="20"/>
                <w:lang w:eastAsia="ru-RU"/>
              </w:rPr>
            </w:pPr>
            <w:r w:rsidRPr="009360D7">
              <w:rPr>
                <w:rFonts w:eastAsia="Times New Roman"/>
                <w:sz w:val="20"/>
                <w:szCs w:val="20"/>
                <w:lang w:eastAsia="ru-RU"/>
              </w:rPr>
              <w:t>100,0</w:t>
            </w:r>
          </w:p>
        </w:tc>
      </w:tr>
      <w:tr w:rsidR="002744CD" w:rsidRPr="009360D7" w:rsidTr="002744CD">
        <w:trPr>
          <w:trHeight w:val="300"/>
        </w:trPr>
        <w:tc>
          <w:tcPr>
            <w:tcW w:w="534" w:type="dxa"/>
            <w:tcBorders>
              <w:top w:val="nil"/>
              <w:left w:val="single" w:sz="8" w:space="0" w:color="auto"/>
              <w:bottom w:val="single" w:sz="8" w:space="0" w:color="auto"/>
              <w:right w:val="single" w:sz="8" w:space="0" w:color="auto"/>
            </w:tcBorders>
            <w:noWrap/>
            <w:vAlign w:val="bottom"/>
          </w:tcPr>
          <w:p w:rsidR="002744CD" w:rsidRPr="009360D7" w:rsidRDefault="002744CD" w:rsidP="002744CD">
            <w:pPr>
              <w:rPr>
                <w:rFonts w:eastAsia="Times New Roman"/>
                <w:b/>
                <w:bCs/>
                <w:sz w:val="20"/>
                <w:szCs w:val="20"/>
                <w:lang w:eastAsia="ru-RU"/>
              </w:rPr>
            </w:pPr>
            <w:r w:rsidRPr="009360D7">
              <w:rPr>
                <w:rFonts w:eastAsia="Times New Roman"/>
                <w:b/>
                <w:bCs/>
                <w:sz w:val="20"/>
                <w:szCs w:val="20"/>
                <w:lang w:eastAsia="ru-RU"/>
              </w:rPr>
              <w:t> </w:t>
            </w:r>
          </w:p>
        </w:tc>
        <w:tc>
          <w:tcPr>
            <w:tcW w:w="3709" w:type="dxa"/>
            <w:tcBorders>
              <w:top w:val="nil"/>
              <w:left w:val="nil"/>
              <w:bottom w:val="single" w:sz="8" w:space="0" w:color="auto"/>
              <w:right w:val="single" w:sz="8" w:space="0" w:color="auto"/>
            </w:tcBorders>
            <w:noWrap/>
            <w:vAlign w:val="bottom"/>
          </w:tcPr>
          <w:p w:rsidR="002744CD" w:rsidRPr="009360D7" w:rsidRDefault="002744CD" w:rsidP="002744CD">
            <w:pPr>
              <w:rPr>
                <w:rFonts w:eastAsia="Times New Roman"/>
                <w:b/>
                <w:bCs/>
                <w:sz w:val="20"/>
                <w:szCs w:val="20"/>
                <w:lang w:eastAsia="ru-RU"/>
              </w:rPr>
            </w:pPr>
            <w:r w:rsidRPr="009360D7">
              <w:rPr>
                <w:rFonts w:eastAsia="Times New Roman"/>
                <w:b/>
                <w:bCs/>
                <w:sz w:val="20"/>
                <w:szCs w:val="20"/>
                <w:lang w:eastAsia="ru-RU"/>
              </w:rPr>
              <w:t>Итого</w:t>
            </w:r>
          </w:p>
        </w:tc>
        <w:tc>
          <w:tcPr>
            <w:tcW w:w="950" w:type="dxa"/>
            <w:tcBorders>
              <w:top w:val="nil"/>
              <w:left w:val="nil"/>
              <w:bottom w:val="single" w:sz="8" w:space="0" w:color="auto"/>
              <w:right w:val="single" w:sz="8" w:space="0" w:color="auto"/>
            </w:tcBorders>
            <w:noWrap/>
            <w:vAlign w:val="bottom"/>
          </w:tcPr>
          <w:p w:rsidR="002744CD" w:rsidRPr="009360D7" w:rsidRDefault="002744CD" w:rsidP="002744CD">
            <w:pPr>
              <w:rPr>
                <w:rFonts w:eastAsia="Times New Roman"/>
                <w:b/>
                <w:bCs/>
                <w:sz w:val="20"/>
                <w:szCs w:val="20"/>
                <w:lang w:eastAsia="ru-RU"/>
              </w:rPr>
            </w:pPr>
            <w:r w:rsidRPr="009360D7">
              <w:rPr>
                <w:rFonts w:eastAsia="Times New Roman"/>
                <w:b/>
                <w:bCs/>
                <w:sz w:val="20"/>
                <w:szCs w:val="20"/>
                <w:lang w:eastAsia="ru-RU"/>
              </w:rPr>
              <w:t> </w:t>
            </w:r>
          </w:p>
        </w:tc>
        <w:tc>
          <w:tcPr>
            <w:tcW w:w="1210" w:type="dxa"/>
            <w:tcBorders>
              <w:top w:val="nil"/>
              <w:left w:val="nil"/>
              <w:bottom w:val="single" w:sz="8" w:space="0" w:color="auto"/>
              <w:right w:val="single" w:sz="8" w:space="0" w:color="auto"/>
            </w:tcBorders>
            <w:noWrap/>
            <w:vAlign w:val="bottom"/>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833 515,0</w:t>
            </w:r>
          </w:p>
        </w:tc>
        <w:tc>
          <w:tcPr>
            <w:tcW w:w="1260" w:type="dxa"/>
            <w:tcBorders>
              <w:top w:val="nil"/>
              <w:left w:val="nil"/>
              <w:bottom w:val="single" w:sz="8" w:space="0" w:color="auto"/>
              <w:right w:val="single" w:sz="8" w:space="0" w:color="auto"/>
            </w:tcBorders>
            <w:noWrap/>
            <w:vAlign w:val="bottom"/>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606 166,0</w:t>
            </w:r>
          </w:p>
        </w:tc>
        <w:tc>
          <w:tcPr>
            <w:tcW w:w="1260" w:type="dxa"/>
            <w:tcBorders>
              <w:top w:val="nil"/>
              <w:left w:val="nil"/>
              <w:bottom w:val="single" w:sz="8" w:space="0" w:color="auto"/>
              <w:right w:val="single" w:sz="8" w:space="0" w:color="auto"/>
            </w:tcBorders>
            <w:noWrap/>
            <w:vAlign w:val="bottom"/>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567 064,4</w:t>
            </w:r>
          </w:p>
        </w:tc>
        <w:tc>
          <w:tcPr>
            <w:tcW w:w="1260" w:type="dxa"/>
            <w:tcBorders>
              <w:top w:val="nil"/>
              <w:left w:val="nil"/>
              <w:bottom w:val="single" w:sz="8" w:space="0" w:color="auto"/>
              <w:right w:val="single" w:sz="8" w:space="0" w:color="auto"/>
            </w:tcBorders>
            <w:vAlign w:val="bottom"/>
          </w:tcPr>
          <w:p w:rsidR="002744CD" w:rsidRPr="009360D7" w:rsidRDefault="002744CD" w:rsidP="002744CD">
            <w:pPr>
              <w:jc w:val="right"/>
              <w:rPr>
                <w:rFonts w:eastAsia="Times New Roman"/>
                <w:b/>
                <w:bCs/>
                <w:sz w:val="20"/>
                <w:szCs w:val="20"/>
                <w:lang w:eastAsia="ru-RU"/>
              </w:rPr>
            </w:pPr>
            <w:r w:rsidRPr="009360D7">
              <w:rPr>
                <w:rFonts w:eastAsia="Times New Roman"/>
                <w:b/>
                <w:bCs/>
                <w:sz w:val="20"/>
                <w:szCs w:val="20"/>
                <w:lang w:eastAsia="ru-RU"/>
              </w:rPr>
              <w:t>93,5</w:t>
            </w:r>
          </w:p>
        </w:tc>
      </w:tr>
    </w:tbl>
    <w:p w:rsidR="002744CD" w:rsidRPr="009360D7" w:rsidRDefault="002744CD" w:rsidP="002744CD">
      <w:pPr>
        <w:rPr>
          <w:rFonts w:eastAsia="Times New Roman"/>
          <w:b/>
          <w:bCs/>
          <w:i/>
          <w:iCs/>
          <w:sz w:val="20"/>
          <w:szCs w:val="20"/>
          <w:highlight w:val="darkYellow"/>
          <w:lang w:eastAsia="ru-RU"/>
        </w:rPr>
      </w:pPr>
    </w:p>
    <w:p w:rsidR="002744CD" w:rsidRPr="009360D7" w:rsidRDefault="002744CD" w:rsidP="002744CD">
      <w:pPr>
        <w:ind w:firstLine="709"/>
        <w:jc w:val="both"/>
        <w:rPr>
          <w:rFonts w:eastAsia="Times New Roman"/>
          <w:bCs/>
          <w:iCs/>
          <w:sz w:val="20"/>
          <w:szCs w:val="20"/>
          <w:lang w:eastAsia="ru-RU"/>
        </w:rPr>
      </w:pPr>
      <w:r w:rsidRPr="009360D7">
        <w:rPr>
          <w:rFonts w:eastAsia="Times New Roman"/>
          <w:iCs/>
          <w:sz w:val="20"/>
          <w:szCs w:val="20"/>
          <w:lang w:eastAsia="ru-RU"/>
        </w:rPr>
        <w:t xml:space="preserve">Общий объем недоиспользованных бюджетных ассигнований </w:t>
      </w:r>
      <w:r w:rsidRPr="009360D7">
        <w:rPr>
          <w:rFonts w:eastAsia="Times New Roman"/>
          <w:bCs/>
          <w:iCs/>
          <w:sz w:val="20"/>
          <w:szCs w:val="20"/>
          <w:lang w:eastAsia="ru-RU"/>
        </w:rPr>
        <w:t>за отчетный период составил 39 101,6 тыс. рублей, в том числе целевые средства - в сумме 39 035,8 тыс. рублей, средства местного бюджета - в сумме 65,8 тыс. рублей.</w:t>
      </w:r>
    </w:p>
    <w:p w:rsidR="002744CD" w:rsidRPr="009360D7" w:rsidRDefault="002744CD" w:rsidP="002744CD">
      <w:pPr>
        <w:ind w:firstLine="709"/>
        <w:jc w:val="both"/>
        <w:rPr>
          <w:rFonts w:eastAsia="Times New Roman"/>
          <w:sz w:val="20"/>
          <w:szCs w:val="20"/>
          <w:lang w:eastAsia="ru-RU"/>
        </w:rPr>
      </w:pPr>
      <w:r w:rsidRPr="009360D7">
        <w:rPr>
          <w:rFonts w:eastAsia="Times New Roman"/>
          <w:sz w:val="20"/>
          <w:szCs w:val="20"/>
          <w:lang w:eastAsia="ru-RU"/>
        </w:rPr>
        <w:t xml:space="preserve">Причины недоиспользования отражены по соответствующим главным распорядителям бюджетных средств. </w:t>
      </w:r>
    </w:p>
    <w:p w:rsidR="002744CD" w:rsidRPr="009360D7" w:rsidRDefault="002744CD" w:rsidP="002744CD">
      <w:pPr>
        <w:ind w:firstLine="709"/>
        <w:jc w:val="both"/>
        <w:rPr>
          <w:rFonts w:eastAsia="Times New Roman"/>
          <w:sz w:val="20"/>
          <w:szCs w:val="20"/>
          <w:lang w:eastAsia="ru-RU"/>
        </w:rPr>
      </w:pPr>
      <w:r w:rsidRPr="009360D7">
        <w:rPr>
          <w:rFonts w:eastAsia="Times New Roman"/>
          <w:sz w:val="20"/>
          <w:szCs w:val="20"/>
          <w:lang w:eastAsia="ru-RU"/>
        </w:rPr>
        <w:t>По итогам 9-ти месяцев обеспечены все социальные обязательства, просроченная кредиторская задолженность отсутствует.</w:t>
      </w:r>
    </w:p>
    <w:p w:rsidR="002744CD" w:rsidRPr="009360D7" w:rsidRDefault="002744CD" w:rsidP="002744CD">
      <w:pPr>
        <w:ind w:firstLine="709"/>
        <w:jc w:val="both"/>
        <w:rPr>
          <w:rFonts w:eastAsia="Times New Roman"/>
          <w:sz w:val="20"/>
          <w:szCs w:val="20"/>
          <w:lang w:eastAsia="ru-RU"/>
        </w:rPr>
      </w:pPr>
      <w:r w:rsidRPr="009360D7">
        <w:rPr>
          <w:rFonts w:eastAsia="Times New Roman"/>
          <w:sz w:val="20"/>
          <w:szCs w:val="20"/>
          <w:lang w:eastAsia="ru-RU"/>
        </w:rPr>
        <w:t>Структура исполнения расходов районного бюджета по разделам функциональной классификации за 9 месяцев 2023 года сложилась следующим образом:</w:t>
      </w:r>
    </w:p>
    <w:p w:rsidR="002744CD" w:rsidRPr="009360D7" w:rsidRDefault="002744CD" w:rsidP="002744CD">
      <w:pPr>
        <w:ind w:firstLine="567"/>
        <w:jc w:val="both"/>
        <w:rPr>
          <w:rFonts w:eastAsia="Times New Roman"/>
          <w:sz w:val="20"/>
          <w:szCs w:val="20"/>
          <w:lang w:eastAsia="ru-RU"/>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8"/>
        <w:gridCol w:w="5561"/>
        <w:gridCol w:w="1559"/>
        <w:gridCol w:w="1808"/>
      </w:tblGrid>
      <w:tr w:rsidR="002744CD" w:rsidRPr="009360D7" w:rsidTr="002744CD">
        <w:tc>
          <w:tcPr>
            <w:tcW w:w="1238" w:type="dxa"/>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Раздел</w:t>
            </w:r>
          </w:p>
        </w:tc>
        <w:tc>
          <w:tcPr>
            <w:tcW w:w="5561" w:type="dxa"/>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Наименование раздела</w:t>
            </w:r>
          </w:p>
        </w:tc>
        <w:tc>
          <w:tcPr>
            <w:tcW w:w="1559" w:type="dxa"/>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xml:space="preserve">% исполнения плана за </w:t>
            </w:r>
            <w:r w:rsidRPr="009360D7">
              <w:rPr>
                <w:rFonts w:eastAsia="Times New Roman"/>
                <w:sz w:val="20"/>
                <w:szCs w:val="20"/>
                <w:lang w:val="en-US" w:eastAsia="ru-RU"/>
              </w:rPr>
              <w:t>9</w:t>
            </w:r>
            <w:r w:rsidRPr="009360D7">
              <w:rPr>
                <w:rFonts w:eastAsia="Times New Roman"/>
                <w:sz w:val="20"/>
                <w:szCs w:val="20"/>
                <w:lang w:eastAsia="ru-RU"/>
              </w:rPr>
              <w:t xml:space="preserve"> месяцев</w:t>
            </w:r>
          </w:p>
        </w:tc>
        <w:tc>
          <w:tcPr>
            <w:tcW w:w="1808" w:type="dxa"/>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 xml:space="preserve">Структура исполнения плана за 9 месяцев </w:t>
            </w:r>
          </w:p>
        </w:tc>
      </w:tr>
      <w:tr w:rsidR="002744CD" w:rsidRPr="009360D7" w:rsidTr="002744CD">
        <w:tc>
          <w:tcPr>
            <w:tcW w:w="1238" w:type="dxa"/>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w:t>
            </w:r>
          </w:p>
        </w:tc>
        <w:tc>
          <w:tcPr>
            <w:tcW w:w="5561" w:type="dxa"/>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w:t>
            </w:r>
          </w:p>
        </w:tc>
        <w:tc>
          <w:tcPr>
            <w:tcW w:w="1559" w:type="dxa"/>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3</w:t>
            </w:r>
          </w:p>
        </w:tc>
        <w:tc>
          <w:tcPr>
            <w:tcW w:w="1808" w:type="dxa"/>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4</w:t>
            </w:r>
          </w:p>
        </w:tc>
      </w:tr>
      <w:tr w:rsidR="002744CD" w:rsidRPr="009360D7" w:rsidTr="002744CD">
        <w:tc>
          <w:tcPr>
            <w:tcW w:w="1238" w:type="dxa"/>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0100</w:t>
            </w:r>
          </w:p>
        </w:tc>
        <w:tc>
          <w:tcPr>
            <w:tcW w:w="5561" w:type="dxa"/>
          </w:tcPr>
          <w:p w:rsidR="002744CD" w:rsidRPr="009360D7" w:rsidRDefault="002744CD" w:rsidP="002744CD">
            <w:pPr>
              <w:jc w:val="both"/>
              <w:rPr>
                <w:rFonts w:eastAsia="Times New Roman"/>
                <w:sz w:val="20"/>
                <w:szCs w:val="20"/>
                <w:lang w:eastAsia="ru-RU"/>
              </w:rPr>
            </w:pPr>
            <w:r w:rsidRPr="009360D7">
              <w:rPr>
                <w:rFonts w:eastAsia="Times New Roman"/>
                <w:bCs/>
                <w:sz w:val="20"/>
                <w:szCs w:val="20"/>
                <w:lang w:eastAsia="ru-RU"/>
              </w:rPr>
              <w:t xml:space="preserve">Общегосударственные вопросы </w:t>
            </w:r>
          </w:p>
        </w:tc>
        <w:tc>
          <w:tcPr>
            <w:tcW w:w="1559" w:type="dxa"/>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98,7</w:t>
            </w:r>
          </w:p>
        </w:tc>
        <w:tc>
          <w:tcPr>
            <w:tcW w:w="1808" w:type="dxa"/>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6,6</w:t>
            </w:r>
          </w:p>
        </w:tc>
      </w:tr>
      <w:tr w:rsidR="002744CD" w:rsidRPr="009360D7" w:rsidTr="002744CD">
        <w:tc>
          <w:tcPr>
            <w:tcW w:w="1238" w:type="dxa"/>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0200</w:t>
            </w:r>
          </w:p>
        </w:tc>
        <w:tc>
          <w:tcPr>
            <w:tcW w:w="5561" w:type="dxa"/>
            <w:vAlign w:val="bottom"/>
          </w:tcPr>
          <w:p w:rsidR="002744CD" w:rsidRPr="009360D7" w:rsidRDefault="002744CD" w:rsidP="002744CD">
            <w:pPr>
              <w:jc w:val="both"/>
              <w:rPr>
                <w:rFonts w:eastAsia="Times New Roman"/>
                <w:bCs/>
                <w:sz w:val="20"/>
                <w:szCs w:val="20"/>
                <w:lang w:eastAsia="ru-RU"/>
              </w:rPr>
            </w:pPr>
            <w:r w:rsidRPr="009360D7">
              <w:rPr>
                <w:rFonts w:eastAsia="Times New Roman"/>
                <w:bCs/>
                <w:sz w:val="20"/>
                <w:szCs w:val="20"/>
                <w:lang w:eastAsia="ru-RU"/>
              </w:rPr>
              <w:t>Национальная оборона</w:t>
            </w:r>
          </w:p>
        </w:tc>
        <w:tc>
          <w:tcPr>
            <w:tcW w:w="1559" w:type="dxa"/>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100,0</w:t>
            </w:r>
          </w:p>
        </w:tc>
        <w:tc>
          <w:tcPr>
            <w:tcW w:w="1808" w:type="dxa"/>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0,1</w:t>
            </w:r>
          </w:p>
        </w:tc>
      </w:tr>
      <w:tr w:rsidR="002744CD" w:rsidRPr="009360D7" w:rsidTr="002744CD">
        <w:tc>
          <w:tcPr>
            <w:tcW w:w="1238" w:type="dxa"/>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0400</w:t>
            </w:r>
          </w:p>
        </w:tc>
        <w:tc>
          <w:tcPr>
            <w:tcW w:w="5561" w:type="dxa"/>
            <w:vAlign w:val="bottom"/>
          </w:tcPr>
          <w:p w:rsidR="002744CD" w:rsidRPr="009360D7" w:rsidRDefault="002744CD" w:rsidP="002744CD">
            <w:pPr>
              <w:jc w:val="both"/>
              <w:rPr>
                <w:rFonts w:eastAsia="Times New Roman"/>
                <w:bCs/>
                <w:sz w:val="20"/>
                <w:szCs w:val="20"/>
                <w:lang w:eastAsia="ru-RU"/>
              </w:rPr>
            </w:pPr>
            <w:r w:rsidRPr="009360D7">
              <w:rPr>
                <w:rFonts w:eastAsia="Times New Roman"/>
                <w:bCs/>
                <w:sz w:val="20"/>
                <w:szCs w:val="20"/>
                <w:lang w:eastAsia="ru-RU"/>
              </w:rPr>
              <w:t>Национальная экономика</w:t>
            </w:r>
          </w:p>
        </w:tc>
        <w:tc>
          <w:tcPr>
            <w:tcW w:w="1559" w:type="dxa"/>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93,9</w:t>
            </w:r>
          </w:p>
        </w:tc>
        <w:tc>
          <w:tcPr>
            <w:tcW w:w="1808" w:type="dxa"/>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7,2</w:t>
            </w:r>
          </w:p>
        </w:tc>
      </w:tr>
      <w:tr w:rsidR="002744CD" w:rsidRPr="009360D7" w:rsidTr="002744CD">
        <w:tc>
          <w:tcPr>
            <w:tcW w:w="1238" w:type="dxa"/>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0500</w:t>
            </w:r>
          </w:p>
        </w:tc>
        <w:tc>
          <w:tcPr>
            <w:tcW w:w="5561" w:type="dxa"/>
          </w:tcPr>
          <w:p w:rsidR="002744CD" w:rsidRPr="009360D7" w:rsidRDefault="002744CD" w:rsidP="002744CD">
            <w:pPr>
              <w:jc w:val="both"/>
              <w:rPr>
                <w:rFonts w:eastAsia="Times New Roman"/>
                <w:sz w:val="20"/>
                <w:szCs w:val="20"/>
                <w:lang w:eastAsia="ru-RU"/>
              </w:rPr>
            </w:pPr>
            <w:r w:rsidRPr="009360D7">
              <w:rPr>
                <w:rFonts w:eastAsia="Times New Roman"/>
                <w:bCs/>
                <w:sz w:val="20"/>
                <w:szCs w:val="20"/>
                <w:lang w:eastAsia="ru-RU"/>
              </w:rPr>
              <w:t>Жилищно-коммунальное хозяйство</w:t>
            </w:r>
          </w:p>
        </w:tc>
        <w:tc>
          <w:tcPr>
            <w:tcW w:w="1559" w:type="dxa"/>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55,1</w:t>
            </w:r>
          </w:p>
        </w:tc>
        <w:tc>
          <w:tcPr>
            <w:tcW w:w="1808" w:type="dxa"/>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6,1</w:t>
            </w:r>
          </w:p>
        </w:tc>
      </w:tr>
      <w:tr w:rsidR="002744CD" w:rsidRPr="009360D7" w:rsidTr="002744CD">
        <w:tc>
          <w:tcPr>
            <w:tcW w:w="1238" w:type="dxa"/>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0700</w:t>
            </w:r>
          </w:p>
        </w:tc>
        <w:tc>
          <w:tcPr>
            <w:tcW w:w="5561" w:type="dxa"/>
            <w:vAlign w:val="bottom"/>
          </w:tcPr>
          <w:p w:rsidR="002744CD" w:rsidRPr="009360D7" w:rsidRDefault="002744CD" w:rsidP="002744CD">
            <w:pPr>
              <w:jc w:val="both"/>
              <w:rPr>
                <w:rFonts w:eastAsia="Times New Roman"/>
                <w:bCs/>
                <w:sz w:val="20"/>
                <w:szCs w:val="20"/>
                <w:lang w:eastAsia="ru-RU"/>
              </w:rPr>
            </w:pPr>
            <w:r w:rsidRPr="009360D7">
              <w:rPr>
                <w:rFonts w:eastAsia="Times New Roman"/>
                <w:bCs/>
                <w:sz w:val="20"/>
                <w:szCs w:val="20"/>
                <w:lang w:eastAsia="ru-RU"/>
              </w:rPr>
              <w:t>Образование</w:t>
            </w:r>
          </w:p>
        </w:tc>
        <w:tc>
          <w:tcPr>
            <w:tcW w:w="1559" w:type="dxa"/>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98,7</w:t>
            </w:r>
          </w:p>
        </w:tc>
        <w:tc>
          <w:tcPr>
            <w:tcW w:w="1808" w:type="dxa"/>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59,9</w:t>
            </w:r>
          </w:p>
        </w:tc>
      </w:tr>
      <w:tr w:rsidR="002744CD" w:rsidRPr="009360D7" w:rsidTr="002744CD">
        <w:tc>
          <w:tcPr>
            <w:tcW w:w="1238" w:type="dxa"/>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0800</w:t>
            </w:r>
          </w:p>
        </w:tc>
        <w:tc>
          <w:tcPr>
            <w:tcW w:w="5561" w:type="dxa"/>
            <w:vAlign w:val="bottom"/>
          </w:tcPr>
          <w:p w:rsidR="002744CD" w:rsidRPr="009360D7" w:rsidRDefault="002744CD" w:rsidP="002744CD">
            <w:pPr>
              <w:jc w:val="both"/>
              <w:rPr>
                <w:rFonts w:eastAsia="Times New Roman"/>
                <w:bCs/>
                <w:sz w:val="20"/>
                <w:szCs w:val="20"/>
                <w:lang w:eastAsia="ru-RU"/>
              </w:rPr>
            </w:pPr>
            <w:r w:rsidRPr="009360D7">
              <w:rPr>
                <w:rFonts w:eastAsia="Times New Roman"/>
                <w:bCs/>
                <w:sz w:val="20"/>
                <w:szCs w:val="20"/>
                <w:lang w:eastAsia="ru-RU"/>
              </w:rPr>
              <w:t>Культура,  кинематография</w:t>
            </w:r>
          </w:p>
        </w:tc>
        <w:tc>
          <w:tcPr>
            <w:tcW w:w="1559" w:type="dxa"/>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94,9</w:t>
            </w:r>
          </w:p>
        </w:tc>
        <w:tc>
          <w:tcPr>
            <w:tcW w:w="1808" w:type="dxa"/>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9,0</w:t>
            </w:r>
          </w:p>
        </w:tc>
      </w:tr>
      <w:tr w:rsidR="002744CD" w:rsidRPr="009360D7" w:rsidTr="002744CD">
        <w:tc>
          <w:tcPr>
            <w:tcW w:w="1238" w:type="dxa"/>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1000</w:t>
            </w:r>
          </w:p>
        </w:tc>
        <w:tc>
          <w:tcPr>
            <w:tcW w:w="5561" w:type="dxa"/>
            <w:vAlign w:val="bottom"/>
          </w:tcPr>
          <w:p w:rsidR="002744CD" w:rsidRPr="009360D7" w:rsidRDefault="002744CD" w:rsidP="002744CD">
            <w:pPr>
              <w:jc w:val="both"/>
              <w:rPr>
                <w:rFonts w:eastAsia="Times New Roman"/>
                <w:bCs/>
                <w:sz w:val="20"/>
                <w:szCs w:val="20"/>
                <w:lang w:eastAsia="ru-RU"/>
              </w:rPr>
            </w:pPr>
            <w:r w:rsidRPr="009360D7">
              <w:rPr>
                <w:rFonts w:eastAsia="Times New Roman"/>
                <w:bCs/>
                <w:sz w:val="20"/>
                <w:szCs w:val="20"/>
                <w:lang w:eastAsia="ru-RU"/>
              </w:rPr>
              <w:t>Социальная политика</w:t>
            </w:r>
          </w:p>
        </w:tc>
        <w:tc>
          <w:tcPr>
            <w:tcW w:w="1559" w:type="dxa"/>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94,6</w:t>
            </w:r>
          </w:p>
        </w:tc>
        <w:tc>
          <w:tcPr>
            <w:tcW w:w="1808" w:type="dxa"/>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2,6</w:t>
            </w:r>
          </w:p>
        </w:tc>
      </w:tr>
      <w:tr w:rsidR="002744CD" w:rsidRPr="009360D7" w:rsidTr="002744CD">
        <w:tc>
          <w:tcPr>
            <w:tcW w:w="1238" w:type="dxa"/>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1100</w:t>
            </w:r>
          </w:p>
        </w:tc>
        <w:tc>
          <w:tcPr>
            <w:tcW w:w="5561" w:type="dxa"/>
            <w:vAlign w:val="bottom"/>
          </w:tcPr>
          <w:p w:rsidR="002744CD" w:rsidRPr="009360D7" w:rsidRDefault="002744CD" w:rsidP="002744CD">
            <w:pPr>
              <w:jc w:val="both"/>
              <w:rPr>
                <w:rFonts w:eastAsia="Times New Roman"/>
                <w:bCs/>
                <w:sz w:val="20"/>
                <w:szCs w:val="20"/>
                <w:lang w:eastAsia="ru-RU"/>
              </w:rPr>
            </w:pPr>
            <w:r w:rsidRPr="009360D7">
              <w:rPr>
                <w:rFonts w:eastAsia="Times New Roman"/>
                <w:bCs/>
                <w:sz w:val="20"/>
                <w:szCs w:val="20"/>
                <w:lang w:eastAsia="ru-RU"/>
              </w:rPr>
              <w:t>Физическая культура и спорт</w:t>
            </w:r>
          </w:p>
        </w:tc>
        <w:tc>
          <w:tcPr>
            <w:tcW w:w="1559" w:type="dxa"/>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99,8</w:t>
            </w:r>
          </w:p>
        </w:tc>
        <w:tc>
          <w:tcPr>
            <w:tcW w:w="1808" w:type="dxa"/>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0,6</w:t>
            </w:r>
          </w:p>
        </w:tc>
      </w:tr>
      <w:tr w:rsidR="002744CD" w:rsidRPr="009360D7" w:rsidTr="002744CD">
        <w:tc>
          <w:tcPr>
            <w:tcW w:w="1238" w:type="dxa"/>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1400</w:t>
            </w:r>
          </w:p>
        </w:tc>
        <w:tc>
          <w:tcPr>
            <w:tcW w:w="5561" w:type="dxa"/>
            <w:vAlign w:val="bottom"/>
          </w:tcPr>
          <w:p w:rsidR="002744CD" w:rsidRPr="009360D7" w:rsidRDefault="002744CD" w:rsidP="002744CD">
            <w:pPr>
              <w:rPr>
                <w:rFonts w:eastAsia="Times New Roman"/>
                <w:bCs/>
                <w:sz w:val="20"/>
                <w:szCs w:val="20"/>
                <w:lang w:eastAsia="ru-RU"/>
              </w:rPr>
            </w:pPr>
            <w:r w:rsidRPr="009360D7">
              <w:rPr>
                <w:rFonts w:eastAsia="Times New Roman"/>
                <w:bCs/>
                <w:sz w:val="20"/>
                <w:szCs w:val="20"/>
                <w:lang w:eastAsia="ru-RU"/>
              </w:rPr>
              <w:t xml:space="preserve">Межбюджетные трансферты общего характера бюджетам субъектов Российской Федерации и муниципальных образований </w:t>
            </w:r>
          </w:p>
        </w:tc>
        <w:tc>
          <w:tcPr>
            <w:tcW w:w="1559" w:type="dxa"/>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100,0</w:t>
            </w:r>
          </w:p>
        </w:tc>
        <w:tc>
          <w:tcPr>
            <w:tcW w:w="1808" w:type="dxa"/>
            <w:vAlign w:val="center"/>
          </w:tcPr>
          <w:p w:rsidR="002744CD" w:rsidRPr="009360D7" w:rsidRDefault="002744CD" w:rsidP="002744CD">
            <w:pPr>
              <w:jc w:val="center"/>
              <w:rPr>
                <w:rFonts w:eastAsia="Times New Roman"/>
                <w:sz w:val="20"/>
                <w:szCs w:val="20"/>
                <w:lang w:eastAsia="ru-RU"/>
              </w:rPr>
            </w:pPr>
            <w:r w:rsidRPr="009360D7">
              <w:rPr>
                <w:rFonts w:eastAsia="Times New Roman"/>
                <w:sz w:val="20"/>
                <w:szCs w:val="20"/>
                <w:lang w:eastAsia="ru-RU"/>
              </w:rPr>
              <w:t>7,9</w:t>
            </w:r>
          </w:p>
        </w:tc>
      </w:tr>
      <w:tr w:rsidR="002744CD" w:rsidRPr="009360D7" w:rsidTr="002744CD">
        <w:tc>
          <w:tcPr>
            <w:tcW w:w="6799" w:type="dxa"/>
            <w:gridSpan w:val="2"/>
            <w:vAlign w:val="center"/>
          </w:tcPr>
          <w:p w:rsidR="002744CD" w:rsidRPr="009360D7" w:rsidRDefault="002744CD" w:rsidP="002744CD">
            <w:pPr>
              <w:rPr>
                <w:rFonts w:eastAsia="Times New Roman"/>
                <w:b/>
                <w:bCs/>
                <w:sz w:val="20"/>
                <w:szCs w:val="20"/>
                <w:lang w:eastAsia="ru-RU"/>
              </w:rPr>
            </w:pPr>
            <w:r w:rsidRPr="009360D7">
              <w:rPr>
                <w:rFonts w:eastAsia="Times New Roman"/>
                <w:b/>
                <w:sz w:val="20"/>
                <w:szCs w:val="20"/>
                <w:lang w:eastAsia="ru-RU"/>
              </w:rPr>
              <w:t xml:space="preserve">Всего </w:t>
            </w:r>
          </w:p>
        </w:tc>
        <w:tc>
          <w:tcPr>
            <w:tcW w:w="1559" w:type="dxa"/>
            <w:vAlign w:val="center"/>
          </w:tcPr>
          <w:p w:rsidR="002744CD" w:rsidRPr="009360D7" w:rsidRDefault="002744CD" w:rsidP="002744CD">
            <w:pPr>
              <w:jc w:val="center"/>
              <w:rPr>
                <w:rFonts w:eastAsia="Times New Roman"/>
                <w:b/>
                <w:sz w:val="20"/>
                <w:szCs w:val="20"/>
                <w:lang w:eastAsia="ru-RU"/>
              </w:rPr>
            </w:pPr>
            <w:r w:rsidRPr="009360D7">
              <w:rPr>
                <w:rFonts w:eastAsia="Times New Roman"/>
                <w:b/>
                <w:sz w:val="20"/>
                <w:szCs w:val="20"/>
                <w:lang w:eastAsia="ru-RU"/>
              </w:rPr>
              <w:t>93,5</w:t>
            </w:r>
          </w:p>
        </w:tc>
        <w:tc>
          <w:tcPr>
            <w:tcW w:w="1808" w:type="dxa"/>
          </w:tcPr>
          <w:p w:rsidR="002744CD" w:rsidRPr="009360D7" w:rsidRDefault="002744CD" w:rsidP="002744CD">
            <w:pPr>
              <w:jc w:val="center"/>
              <w:rPr>
                <w:rFonts w:eastAsia="Times New Roman"/>
                <w:b/>
                <w:sz w:val="20"/>
                <w:szCs w:val="20"/>
                <w:lang w:eastAsia="ru-RU"/>
              </w:rPr>
            </w:pPr>
            <w:r w:rsidRPr="009360D7">
              <w:rPr>
                <w:rFonts w:eastAsia="Times New Roman"/>
                <w:b/>
                <w:sz w:val="20"/>
                <w:szCs w:val="20"/>
                <w:lang w:eastAsia="ru-RU"/>
              </w:rPr>
              <w:t>100,0</w:t>
            </w:r>
          </w:p>
        </w:tc>
      </w:tr>
    </w:tbl>
    <w:p w:rsidR="002744CD" w:rsidRPr="009360D7" w:rsidRDefault="002744CD" w:rsidP="002744CD">
      <w:pPr>
        <w:ind w:right="76" w:firstLine="900"/>
        <w:jc w:val="both"/>
        <w:rPr>
          <w:rFonts w:eastAsia="Times New Roman"/>
          <w:bCs/>
          <w:iCs/>
          <w:sz w:val="20"/>
          <w:szCs w:val="20"/>
          <w:lang w:eastAsia="ru-RU"/>
        </w:rPr>
      </w:pPr>
    </w:p>
    <w:p w:rsidR="002744CD" w:rsidRPr="009360D7" w:rsidRDefault="002744CD" w:rsidP="002744CD">
      <w:pPr>
        <w:jc w:val="center"/>
        <w:rPr>
          <w:rFonts w:eastAsia="Times New Roman"/>
          <w:b/>
          <w:bCs/>
          <w:i/>
          <w:iCs/>
          <w:sz w:val="20"/>
          <w:szCs w:val="20"/>
          <w:lang w:eastAsia="ru-RU"/>
        </w:rPr>
      </w:pPr>
      <w:r w:rsidRPr="009360D7">
        <w:rPr>
          <w:rFonts w:eastAsia="Times New Roman"/>
          <w:b/>
          <w:bCs/>
          <w:i/>
          <w:iCs/>
          <w:sz w:val="20"/>
          <w:szCs w:val="20"/>
          <w:lang w:eastAsia="ru-RU"/>
        </w:rPr>
        <w:t>Администрация Чаинского района</w:t>
      </w:r>
    </w:p>
    <w:p w:rsidR="002744CD" w:rsidRPr="009360D7" w:rsidRDefault="002744CD" w:rsidP="002744CD">
      <w:pPr>
        <w:jc w:val="center"/>
        <w:rPr>
          <w:rFonts w:eastAsia="Times New Roman"/>
          <w:b/>
          <w:bCs/>
          <w:i/>
          <w:iCs/>
          <w:sz w:val="20"/>
          <w:szCs w:val="20"/>
          <w:lang w:eastAsia="ru-RU"/>
        </w:rPr>
      </w:pPr>
      <w:r w:rsidRPr="009360D7">
        <w:rPr>
          <w:rFonts w:eastAsia="Times New Roman"/>
          <w:b/>
          <w:bCs/>
          <w:i/>
          <w:iCs/>
          <w:sz w:val="20"/>
          <w:szCs w:val="20"/>
          <w:lang w:eastAsia="ru-RU"/>
        </w:rPr>
        <w:t>(код ведомства 901)</w:t>
      </w:r>
    </w:p>
    <w:p w:rsidR="002744CD" w:rsidRPr="009360D7" w:rsidRDefault="002744CD" w:rsidP="002744CD">
      <w:pPr>
        <w:jc w:val="center"/>
        <w:rPr>
          <w:rFonts w:eastAsia="Times New Roman"/>
          <w:b/>
          <w:bCs/>
          <w:i/>
          <w:iCs/>
          <w:sz w:val="20"/>
          <w:szCs w:val="20"/>
          <w:lang w:eastAsia="ru-RU"/>
        </w:rPr>
      </w:pPr>
    </w:p>
    <w:p w:rsidR="002744CD" w:rsidRPr="009360D7" w:rsidRDefault="002744CD" w:rsidP="002744CD">
      <w:pPr>
        <w:ind w:firstLine="709"/>
        <w:jc w:val="both"/>
        <w:rPr>
          <w:rFonts w:eastAsia="Times New Roman"/>
          <w:sz w:val="20"/>
          <w:szCs w:val="20"/>
          <w:lang w:eastAsia="ru-RU"/>
        </w:rPr>
      </w:pPr>
      <w:r w:rsidRPr="009360D7">
        <w:rPr>
          <w:rFonts w:eastAsia="Times New Roman"/>
          <w:sz w:val="20"/>
          <w:szCs w:val="20"/>
          <w:lang w:eastAsia="ru-RU"/>
        </w:rPr>
        <w:t xml:space="preserve">Кассовое исполнение расходов за отчетный период составило 121 864,5 </w:t>
      </w:r>
      <w:r w:rsidRPr="009360D7">
        <w:rPr>
          <w:rFonts w:eastAsia="Times New Roman"/>
          <w:bCs/>
          <w:iCs/>
          <w:sz w:val="20"/>
          <w:szCs w:val="20"/>
          <w:lang w:eastAsia="ru-RU"/>
        </w:rPr>
        <w:t>тыс. рублей или 79,6% от установленного плана</w:t>
      </w:r>
      <w:r w:rsidRPr="009360D7">
        <w:rPr>
          <w:rFonts w:eastAsia="Times New Roman"/>
          <w:sz w:val="20"/>
          <w:szCs w:val="20"/>
          <w:lang w:eastAsia="ru-RU"/>
        </w:rPr>
        <w:t>:</w:t>
      </w:r>
    </w:p>
    <w:p w:rsidR="002744CD" w:rsidRPr="009360D7" w:rsidRDefault="002744CD" w:rsidP="003B0000">
      <w:pPr>
        <w:jc w:val="both"/>
        <w:rPr>
          <w:rFonts w:eastAsia="Times New Roman"/>
          <w:sz w:val="20"/>
          <w:szCs w:val="20"/>
        </w:rPr>
      </w:pPr>
      <w:r w:rsidRPr="009360D7">
        <w:rPr>
          <w:rFonts w:eastAsia="Times New Roman"/>
          <w:sz w:val="20"/>
          <w:szCs w:val="20"/>
        </w:rPr>
        <w:t>- за счет средств федерального бюджета – 1 164,1 тыс. рублей или 99,8% к плану на 9 месяцев 2023 года;</w:t>
      </w:r>
    </w:p>
    <w:p w:rsidR="002744CD" w:rsidRPr="009360D7" w:rsidRDefault="002744CD" w:rsidP="003B0000">
      <w:pPr>
        <w:jc w:val="both"/>
        <w:rPr>
          <w:rFonts w:eastAsia="Times New Roman"/>
          <w:sz w:val="20"/>
          <w:szCs w:val="20"/>
        </w:rPr>
      </w:pPr>
      <w:r w:rsidRPr="009360D7">
        <w:rPr>
          <w:rFonts w:eastAsia="Times New Roman"/>
          <w:sz w:val="20"/>
          <w:szCs w:val="20"/>
        </w:rPr>
        <w:t>- за счет средств областного бюджета – 66 865,9 тыс. рублей или 68,2% к плану на 9 месяцев 2023 года;</w:t>
      </w:r>
    </w:p>
    <w:p w:rsidR="002744CD" w:rsidRPr="009360D7" w:rsidRDefault="002744CD" w:rsidP="003B0000">
      <w:pPr>
        <w:jc w:val="both"/>
        <w:rPr>
          <w:rFonts w:eastAsia="Times New Roman"/>
          <w:sz w:val="20"/>
          <w:szCs w:val="20"/>
        </w:rPr>
      </w:pPr>
      <w:r w:rsidRPr="009360D7">
        <w:rPr>
          <w:rFonts w:eastAsia="Times New Roman"/>
          <w:sz w:val="20"/>
          <w:szCs w:val="20"/>
        </w:rPr>
        <w:t>- за счет средств районного бюджета – 53 834,5 тыс. рублей или 99,9% к плану на 9 месяцев 2023 года, в том числе:</w:t>
      </w:r>
    </w:p>
    <w:p w:rsidR="002744CD" w:rsidRPr="009360D7" w:rsidRDefault="002744CD" w:rsidP="002744CD">
      <w:pPr>
        <w:ind w:firstLine="709"/>
        <w:jc w:val="both"/>
        <w:rPr>
          <w:rFonts w:eastAsia="Times New Roman"/>
          <w:sz w:val="20"/>
          <w:szCs w:val="20"/>
        </w:rPr>
      </w:pPr>
      <w:r w:rsidRPr="009360D7">
        <w:rPr>
          <w:rFonts w:eastAsia="Times New Roman"/>
          <w:sz w:val="20"/>
          <w:szCs w:val="20"/>
        </w:rPr>
        <w:lastRenderedPageBreak/>
        <w:t>программные расходы – 3 447,7 тыс. рублей или 100,0%;</w:t>
      </w:r>
    </w:p>
    <w:p w:rsidR="002744CD" w:rsidRPr="009360D7" w:rsidRDefault="002744CD" w:rsidP="002744CD">
      <w:pPr>
        <w:ind w:firstLine="709"/>
        <w:jc w:val="both"/>
        <w:rPr>
          <w:rFonts w:eastAsia="Times New Roman"/>
          <w:sz w:val="20"/>
          <w:szCs w:val="20"/>
        </w:rPr>
      </w:pPr>
      <w:proofErr w:type="spellStart"/>
      <w:r w:rsidRPr="009360D7">
        <w:rPr>
          <w:rFonts w:eastAsia="Times New Roman"/>
          <w:sz w:val="20"/>
          <w:szCs w:val="20"/>
        </w:rPr>
        <w:t>непрограммные</w:t>
      </w:r>
      <w:proofErr w:type="spellEnd"/>
      <w:r w:rsidRPr="009360D7">
        <w:rPr>
          <w:rFonts w:eastAsia="Times New Roman"/>
          <w:sz w:val="20"/>
          <w:szCs w:val="20"/>
        </w:rPr>
        <w:t xml:space="preserve"> расходы – 50 386,8 тыс. рублей или 99,9%.</w:t>
      </w:r>
    </w:p>
    <w:p w:rsidR="002744CD" w:rsidRPr="009360D7" w:rsidRDefault="002744CD" w:rsidP="002744CD">
      <w:pPr>
        <w:ind w:firstLine="709"/>
        <w:jc w:val="both"/>
        <w:rPr>
          <w:rFonts w:eastAsia="Times New Roman"/>
          <w:sz w:val="20"/>
          <w:szCs w:val="20"/>
        </w:rPr>
      </w:pPr>
    </w:p>
    <w:p w:rsidR="002744CD" w:rsidRPr="009360D7" w:rsidRDefault="002744CD" w:rsidP="002744CD">
      <w:pPr>
        <w:ind w:firstLine="709"/>
        <w:jc w:val="both"/>
        <w:rPr>
          <w:rFonts w:eastAsia="Times New Roman"/>
          <w:sz w:val="20"/>
          <w:szCs w:val="20"/>
        </w:rPr>
      </w:pPr>
      <w:bookmarkStart w:id="18" w:name="OLE_LINK3"/>
      <w:bookmarkStart w:id="19" w:name="OLE_LINK4"/>
      <w:r w:rsidRPr="009360D7">
        <w:rPr>
          <w:rFonts w:eastAsia="Times New Roman"/>
          <w:sz w:val="20"/>
          <w:szCs w:val="20"/>
        </w:rPr>
        <w:t xml:space="preserve">Недоиспользование средств областного бюджета за 9 месяцев 2023 года составило 31 117,3 тыс. рублей: </w:t>
      </w:r>
      <w:bookmarkEnd w:id="18"/>
      <w:bookmarkEnd w:id="19"/>
    </w:p>
    <w:p w:rsidR="002744CD" w:rsidRPr="009360D7" w:rsidRDefault="002744CD" w:rsidP="002744CD">
      <w:pPr>
        <w:ind w:firstLine="709"/>
        <w:jc w:val="both"/>
        <w:rPr>
          <w:rFonts w:eastAsia="Times New Roman"/>
          <w:sz w:val="20"/>
          <w:szCs w:val="20"/>
        </w:rPr>
      </w:pPr>
      <w:r w:rsidRPr="009360D7">
        <w:rPr>
          <w:rFonts w:eastAsia="Times New Roman"/>
          <w:sz w:val="20"/>
          <w:szCs w:val="20"/>
        </w:rPr>
        <w:t>- не произведены расходы за счет субсидии на компенсацию расходов по организации теплоснабжения теплоснабжающими организациями в связи с тем, что кассовый план на 9 месяцев составляет 100,0% от общей суммы годовых ассигнований (не исполнено 26531,3 тыс. рублей);</w:t>
      </w:r>
    </w:p>
    <w:p w:rsidR="002744CD" w:rsidRPr="009360D7" w:rsidRDefault="002744CD" w:rsidP="002744CD">
      <w:pPr>
        <w:ind w:firstLine="709"/>
        <w:jc w:val="both"/>
        <w:rPr>
          <w:rFonts w:eastAsia="Times New Roman"/>
          <w:sz w:val="20"/>
          <w:szCs w:val="20"/>
        </w:rPr>
      </w:pPr>
      <w:r w:rsidRPr="009360D7">
        <w:rPr>
          <w:rFonts w:eastAsia="Times New Roman"/>
          <w:sz w:val="20"/>
          <w:szCs w:val="20"/>
        </w:rPr>
        <w:t>-  не произведены расходы за счет субсидии на реализацию мероприятий муниципальных программ (подпрограмм), направленных на развитие малого и среднего предпринимательства в сумме 548,7 тыс. рублей. 26.09.2023 года заключено соглашение с победителем конкурса Андреевой А.Г., выплата средств будет произведена в 4 квартале 2023 года;</w:t>
      </w:r>
    </w:p>
    <w:p w:rsidR="002744CD" w:rsidRPr="009360D7" w:rsidRDefault="002744CD" w:rsidP="002744CD">
      <w:pPr>
        <w:ind w:firstLine="709"/>
        <w:jc w:val="both"/>
        <w:rPr>
          <w:rFonts w:eastAsia="Times New Roman"/>
          <w:sz w:val="20"/>
          <w:szCs w:val="20"/>
        </w:rPr>
      </w:pPr>
      <w:r w:rsidRPr="009360D7">
        <w:rPr>
          <w:rFonts w:eastAsia="Times New Roman"/>
          <w:sz w:val="20"/>
          <w:szCs w:val="20"/>
        </w:rPr>
        <w:t xml:space="preserve">- не произведены расходы </w:t>
      </w:r>
      <w:proofErr w:type="gramStart"/>
      <w:r w:rsidRPr="009360D7">
        <w:rPr>
          <w:rFonts w:eastAsia="Times New Roman"/>
          <w:sz w:val="20"/>
          <w:szCs w:val="20"/>
        </w:rPr>
        <w:t>за счет за счет субсидии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w:t>
      </w:r>
      <w:proofErr w:type="gramEnd"/>
      <w:r w:rsidRPr="009360D7">
        <w:rPr>
          <w:rFonts w:eastAsia="Times New Roman"/>
          <w:sz w:val="20"/>
          <w:szCs w:val="20"/>
        </w:rPr>
        <w:t xml:space="preserve"> отопительного сезона в сумме 1409,5 тыс. рублей. Локально-сметные расчеты были направлены в Томский центр ценообразования в строительстве, заключения получены 16.10 2023 года. Расходы будут произведены в четвертом квартале; </w:t>
      </w:r>
    </w:p>
    <w:p w:rsidR="002744CD" w:rsidRPr="009360D7" w:rsidRDefault="002744CD" w:rsidP="002744CD">
      <w:pPr>
        <w:ind w:firstLine="709"/>
        <w:jc w:val="both"/>
        <w:rPr>
          <w:rFonts w:eastAsia="Times New Roman"/>
          <w:sz w:val="20"/>
          <w:szCs w:val="20"/>
        </w:rPr>
      </w:pPr>
      <w:r w:rsidRPr="009360D7">
        <w:rPr>
          <w:rFonts w:eastAsia="Times New Roman"/>
          <w:sz w:val="20"/>
          <w:szCs w:val="20"/>
        </w:rPr>
        <w:t>- не произведены расходы за счет субсидии на капитальный ремонт и (или) ремонт автомобильных дорог общего пользования местного значения в сумме 1645,9 тыс. рублей. Аукцион проведен, из-за отсутствия поданных заявок участниками торги не состоялись.</w:t>
      </w:r>
    </w:p>
    <w:p w:rsidR="002744CD" w:rsidRPr="009360D7" w:rsidRDefault="002744CD" w:rsidP="002744CD">
      <w:pPr>
        <w:ind w:firstLine="709"/>
        <w:jc w:val="both"/>
        <w:rPr>
          <w:rFonts w:eastAsia="Times New Roman"/>
          <w:bCs/>
          <w:iCs/>
          <w:sz w:val="20"/>
          <w:szCs w:val="20"/>
          <w:lang w:eastAsia="ru-RU"/>
        </w:rPr>
      </w:pPr>
    </w:p>
    <w:p w:rsidR="002744CD" w:rsidRPr="009360D7" w:rsidRDefault="002744CD" w:rsidP="002744CD">
      <w:pPr>
        <w:ind w:firstLine="900"/>
        <w:jc w:val="center"/>
        <w:rPr>
          <w:rFonts w:eastAsia="Times New Roman"/>
          <w:b/>
          <w:bCs/>
          <w:i/>
          <w:iCs/>
          <w:sz w:val="20"/>
          <w:szCs w:val="20"/>
          <w:lang w:eastAsia="ru-RU"/>
        </w:rPr>
      </w:pPr>
      <w:r w:rsidRPr="009360D7">
        <w:rPr>
          <w:rFonts w:eastAsia="Times New Roman"/>
          <w:b/>
          <w:bCs/>
          <w:i/>
          <w:iCs/>
          <w:sz w:val="20"/>
          <w:szCs w:val="20"/>
          <w:lang w:eastAsia="ru-RU"/>
        </w:rPr>
        <w:t>Управление финансов Администрации Чаинского района</w:t>
      </w:r>
      <w:r w:rsidR="003B0000">
        <w:rPr>
          <w:rFonts w:eastAsia="Times New Roman"/>
          <w:b/>
          <w:bCs/>
          <w:i/>
          <w:iCs/>
          <w:sz w:val="20"/>
          <w:szCs w:val="20"/>
          <w:lang w:eastAsia="ru-RU"/>
        </w:rPr>
        <w:t xml:space="preserve"> </w:t>
      </w:r>
      <w:r w:rsidRPr="009360D7">
        <w:rPr>
          <w:rFonts w:eastAsia="Times New Roman"/>
          <w:b/>
          <w:bCs/>
          <w:i/>
          <w:iCs/>
          <w:sz w:val="20"/>
          <w:szCs w:val="20"/>
          <w:lang w:eastAsia="ru-RU"/>
        </w:rPr>
        <w:t>(код ведомства 902)</w:t>
      </w:r>
    </w:p>
    <w:p w:rsidR="002744CD" w:rsidRPr="009360D7" w:rsidRDefault="002744CD" w:rsidP="002744CD">
      <w:pPr>
        <w:ind w:firstLine="900"/>
        <w:jc w:val="center"/>
        <w:rPr>
          <w:rFonts w:eastAsia="Times New Roman"/>
          <w:b/>
          <w:bCs/>
          <w:i/>
          <w:iCs/>
          <w:sz w:val="20"/>
          <w:szCs w:val="20"/>
          <w:lang w:eastAsia="ru-RU"/>
        </w:rPr>
      </w:pPr>
    </w:p>
    <w:p w:rsidR="002744CD" w:rsidRPr="009360D7" w:rsidRDefault="002744CD" w:rsidP="002744CD">
      <w:pPr>
        <w:ind w:firstLine="709"/>
        <w:jc w:val="both"/>
        <w:rPr>
          <w:rFonts w:eastAsia="Times New Roman"/>
          <w:sz w:val="20"/>
          <w:szCs w:val="20"/>
          <w:lang w:eastAsia="ru-RU"/>
        </w:rPr>
      </w:pPr>
      <w:r w:rsidRPr="009360D7">
        <w:rPr>
          <w:rFonts w:eastAsia="Times New Roman"/>
          <w:sz w:val="20"/>
          <w:szCs w:val="20"/>
          <w:lang w:eastAsia="ru-RU"/>
        </w:rPr>
        <w:t xml:space="preserve">Кассовое исполнение расходов за отчетный период составило 52 017,7 </w:t>
      </w:r>
      <w:r w:rsidRPr="009360D7">
        <w:rPr>
          <w:rFonts w:eastAsia="Times New Roman"/>
          <w:bCs/>
          <w:iCs/>
          <w:sz w:val="20"/>
          <w:szCs w:val="20"/>
          <w:lang w:eastAsia="ru-RU"/>
        </w:rPr>
        <w:t>тыс. рублей или 100,0% от установленного плана</w:t>
      </w:r>
      <w:r w:rsidRPr="009360D7">
        <w:rPr>
          <w:rFonts w:eastAsia="Times New Roman"/>
          <w:sz w:val="20"/>
          <w:szCs w:val="20"/>
          <w:lang w:eastAsia="ru-RU"/>
        </w:rPr>
        <w:t>.</w:t>
      </w:r>
    </w:p>
    <w:p w:rsidR="002744CD" w:rsidRPr="009360D7" w:rsidRDefault="002744CD" w:rsidP="002744CD">
      <w:pPr>
        <w:ind w:firstLine="709"/>
        <w:jc w:val="both"/>
        <w:rPr>
          <w:rFonts w:eastAsia="Times New Roman"/>
          <w:sz w:val="20"/>
          <w:szCs w:val="20"/>
        </w:rPr>
      </w:pPr>
      <w:r w:rsidRPr="009360D7">
        <w:rPr>
          <w:rFonts w:eastAsia="Times New Roman"/>
          <w:sz w:val="20"/>
          <w:szCs w:val="20"/>
        </w:rPr>
        <w:t xml:space="preserve">Кассовые расходы составили: </w:t>
      </w:r>
    </w:p>
    <w:p w:rsidR="002744CD" w:rsidRPr="009360D7" w:rsidRDefault="002744CD" w:rsidP="003B0000">
      <w:pPr>
        <w:jc w:val="both"/>
        <w:rPr>
          <w:rFonts w:eastAsia="Times New Roman"/>
          <w:sz w:val="20"/>
          <w:szCs w:val="20"/>
        </w:rPr>
      </w:pPr>
      <w:r w:rsidRPr="009360D7">
        <w:rPr>
          <w:rFonts w:eastAsia="Times New Roman"/>
          <w:sz w:val="20"/>
          <w:szCs w:val="20"/>
        </w:rPr>
        <w:t xml:space="preserve">- за счет средств федерального бюджета – 699,4 тыс. рублей или 100,0% к плану на 9 месяцев 2023 года; </w:t>
      </w:r>
    </w:p>
    <w:p w:rsidR="002744CD" w:rsidRPr="009360D7" w:rsidRDefault="002744CD" w:rsidP="003B0000">
      <w:pPr>
        <w:jc w:val="both"/>
        <w:rPr>
          <w:rFonts w:eastAsia="Times New Roman"/>
          <w:sz w:val="20"/>
          <w:szCs w:val="20"/>
        </w:rPr>
      </w:pPr>
      <w:r w:rsidRPr="009360D7">
        <w:rPr>
          <w:rFonts w:eastAsia="Times New Roman"/>
          <w:sz w:val="20"/>
          <w:szCs w:val="20"/>
        </w:rPr>
        <w:t>- за счет средств областного бюджета – 11 345,4 тыс. рублей или 100,0% к плану на 9 месяцев 2023 года;</w:t>
      </w:r>
    </w:p>
    <w:p w:rsidR="002744CD" w:rsidRPr="009360D7" w:rsidRDefault="002744CD" w:rsidP="003B0000">
      <w:pPr>
        <w:jc w:val="both"/>
        <w:rPr>
          <w:rFonts w:eastAsia="Times New Roman"/>
          <w:sz w:val="20"/>
          <w:szCs w:val="20"/>
        </w:rPr>
      </w:pPr>
      <w:r w:rsidRPr="009360D7">
        <w:rPr>
          <w:rFonts w:eastAsia="Times New Roman"/>
          <w:sz w:val="20"/>
          <w:szCs w:val="20"/>
        </w:rPr>
        <w:t>- за счет средств районного бюджета – 39 972,9 тыс. рублей или 100,0% к плану на 9 месяцев 2023 года, в том числе:</w:t>
      </w:r>
    </w:p>
    <w:p w:rsidR="002744CD" w:rsidRPr="009360D7" w:rsidRDefault="002744CD" w:rsidP="002744CD">
      <w:pPr>
        <w:ind w:firstLine="709"/>
        <w:jc w:val="both"/>
        <w:rPr>
          <w:rFonts w:eastAsia="Times New Roman"/>
          <w:sz w:val="20"/>
          <w:szCs w:val="20"/>
        </w:rPr>
      </w:pPr>
      <w:r w:rsidRPr="009360D7">
        <w:rPr>
          <w:rFonts w:eastAsia="Times New Roman"/>
          <w:sz w:val="20"/>
          <w:szCs w:val="20"/>
        </w:rPr>
        <w:t xml:space="preserve">программные расходы – 33 629,9 тыс. рублей или 100,0% к плану на 9 месяцев 2023 года; </w:t>
      </w:r>
    </w:p>
    <w:p w:rsidR="002744CD" w:rsidRPr="009360D7" w:rsidRDefault="002744CD" w:rsidP="002744CD">
      <w:pPr>
        <w:ind w:firstLine="709"/>
        <w:jc w:val="both"/>
        <w:rPr>
          <w:rFonts w:eastAsia="Times New Roman"/>
          <w:sz w:val="20"/>
          <w:szCs w:val="20"/>
        </w:rPr>
      </w:pPr>
      <w:proofErr w:type="spellStart"/>
      <w:r w:rsidRPr="009360D7">
        <w:rPr>
          <w:rFonts w:eastAsia="Times New Roman"/>
          <w:sz w:val="20"/>
          <w:szCs w:val="20"/>
        </w:rPr>
        <w:t>непрограммные</w:t>
      </w:r>
      <w:proofErr w:type="spellEnd"/>
      <w:r w:rsidRPr="009360D7">
        <w:rPr>
          <w:rFonts w:eastAsia="Times New Roman"/>
          <w:sz w:val="20"/>
          <w:szCs w:val="20"/>
        </w:rPr>
        <w:t xml:space="preserve"> расходы – 6 643,0 тыс. рублей или 100,0% к плану на 9 месяцев 2023 года.</w:t>
      </w:r>
    </w:p>
    <w:p w:rsidR="002744CD" w:rsidRPr="009360D7" w:rsidRDefault="002744CD" w:rsidP="002744CD">
      <w:pPr>
        <w:ind w:firstLine="709"/>
        <w:jc w:val="both"/>
        <w:rPr>
          <w:rFonts w:eastAsia="Times New Roman"/>
          <w:bCs/>
          <w:iCs/>
          <w:sz w:val="20"/>
          <w:szCs w:val="20"/>
          <w:lang w:eastAsia="ru-RU"/>
        </w:rPr>
      </w:pPr>
    </w:p>
    <w:p w:rsidR="002744CD" w:rsidRPr="009360D7" w:rsidRDefault="002744CD" w:rsidP="002744CD">
      <w:pPr>
        <w:ind w:firstLine="900"/>
        <w:jc w:val="center"/>
        <w:rPr>
          <w:rFonts w:eastAsia="Times New Roman"/>
          <w:b/>
          <w:bCs/>
          <w:i/>
          <w:iCs/>
          <w:sz w:val="20"/>
          <w:szCs w:val="20"/>
          <w:lang w:eastAsia="ru-RU"/>
        </w:rPr>
      </w:pPr>
      <w:r w:rsidRPr="009360D7">
        <w:rPr>
          <w:rFonts w:eastAsia="Times New Roman"/>
          <w:b/>
          <w:bCs/>
          <w:i/>
          <w:iCs/>
          <w:sz w:val="20"/>
          <w:szCs w:val="20"/>
          <w:lang w:eastAsia="ru-RU"/>
        </w:rPr>
        <w:t>Управление образования Администрации Чаинского района</w:t>
      </w:r>
      <w:r w:rsidR="003B0000">
        <w:rPr>
          <w:rFonts w:eastAsia="Times New Roman"/>
          <w:b/>
          <w:bCs/>
          <w:i/>
          <w:iCs/>
          <w:sz w:val="20"/>
          <w:szCs w:val="20"/>
          <w:lang w:eastAsia="ru-RU"/>
        </w:rPr>
        <w:t xml:space="preserve">  </w:t>
      </w:r>
      <w:r w:rsidRPr="009360D7">
        <w:rPr>
          <w:rFonts w:eastAsia="Times New Roman"/>
          <w:b/>
          <w:bCs/>
          <w:i/>
          <w:iCs/>
          <w:sz w:val="20"/>
          <w:szCs w:val="20"/>
          <w:lang w:eastAsia="ru-RU"/>
        </w:rPr>
        <w:t>(код ведомства 903)</w:t>
      </w:r>
    </w:p>
    <w:p w:rsidR="002744CD" w:rsidRPr="009360D7" w:rsidRDefault="002744CD" w:rsidP="002744CD">
      <w:pPr>
        <w:ind w:firstLine="900"/>
        <w:jc w:val="center"/>
        <w:rPr>
          <w:rFonts w:eastAsia="Times New Roman"/>
          <w:b/>
          <w:bCs/>
          <w:i/>
          <w:iCs/>
          <w:sz w:val="20"/>
          <w:szCs w:val="20"/>
          <w:lang w:eastAsia="ru-RU"/>
        </w:rPr>
      </w:pPr>
    </w:p>
    <w:p w:rsidR="002744CD" w:rsidRPr="009360D7" w:rsidRDefault="002744CD" w:rsidP="002744CD">
      <w:pPr>
        <w:ind w:firstLine="709"/>
        <w:jc w:val="both"/>
        <w:rPr>
          <w:rFonts w:eastAsia="Times New Roman"/>
          <w:sz w:val="20"/>
          <w:szCs w:val="20"/>
          <w:lang w:eastAsia="ru-RU"/>
        </w:rPr>
      </w:pPr>
      <w:r w:rsidRPr="009360D7">
        <w:rPr>
          <w:rFonts w:eastAsia="Times New Roman"/>
          <w:sz w:val="20"/>
          <w:szCs w:val="20"/>
          <w:lang w:eastAsia="ru-RU"/>
        </w:rPr>
        <w:t xml:space="preserve">Кассовое исполнение расходов за отчетный период составило 326 700,3 </w:t>
      </w:r>
      <w:r w:rsidRPr="009360D7">
        <w:rPr>
          <w:rFonts w:eastAsia="Times New Roman"/>
          <w:bCs/>
          <w:iCs/>
          <w:sz w:val="20"/>
          <w:szCs w:val="20"/>
          <w:lang w:eastAsia="ru-RU"/>
        </w:rPr>
        <w:t>тыс. рублей или 98,5% от установленного плана</w:t>
      </w:r>
      <w:r w:rsidRPr="009360D7">
        <w:rPr>
          <w:rFonts w:eastAsia="Times New Roman"/>
          <w:sz w:val="20"/>
          <w:szCs w:val="20"/>
          <w:lang w:eastAsia="ru-RU"/>
        </w:rPr>
        <w:t>:</w:t>
      </w:r>
    </w:p>
    <w:p w:rsidR="002744CD" w:rsidRPr="009360D7" w:rsidRDefault="002744CD" w:rsidP="003B0000">
      <w:pPr>
        <w:jc w:val="both"/>
        <w:rPr>
          <w:rFonts w:eastAsia="Times New Roman"/>
          <w:sz w:val="20"/>
          <w:szCs w:val="20"/>
        </w:rPr>
      </w:pPr>
      <w:r w:rsidRPr="009360D7">
        <w:rPr>
          <w:rFonts w:eastAsia="Times New Roman"/>
          <w:sz w:val="20"/>
          <w:szCs w:val="20"/>
        </w:rPr>
        <w:t>- за счет средств федерального бюджета – 18 237,2 тыс. рублей или 100,0% к плану на 9 месяцев 2023 года;</w:t>
      </w:r>
    </w:p>
    <w:p w:rsidR="002744CD" w:rsidRPr="009360D7" w:rsidRDefault="002744CD" w:rsidP="003B0000">
      <w:pPr>
        <w:jc w:val="both"/>
        <w:rPr>
          <w:rFonts w:eastAsia="Times New Roman"/>
          <w:sz w:val="20"/>
          <w:szCs w:val="20"/>
        </w:rPr>
      </w:pPr>
      <w:r w:rsidRPr="009360D7">
        <w:rPr>
          <w:rFonts w:eastAsia="Times New Roman"/>
          <w:sz w:val="20"/>
          <w:szCs w:val="20"/>
        </w:rPr>
        <w:t>- за счет средств областного бюджета – 240 663,2 тыс. рублей или 97,9% к плану на 9 месяцев 2023 года;</w:t>
      </w:r>
    </w:p>
    <w:p w:rsidR="002744CD" w:rsidRPr="009360D7" w:rsidRDefault="002744CD" w:rsidP="003B0000">
      <w:pPr>
        <w:jc w:val="both"/>
        <w:rPr>
          <w:rFonts w:eastAsia="Times New Roman"/>
          <w:sz w:val="20"/>
          <w:szCs w:val="20"/>
        </w:rPr>
      </w:pPr>
      <w:r w:rsidRPr="009360D7">
        <w:rPr>
          <w:rFonts w:eastAsia="Times New Roman"/>
          <w:sz w:val="20"/>
          <w:szCs w:val="20"/>
        </w:rPr>
        <w:t>- за счет средств районного бюджета – 67 799,9 тыс. рублей или 100,0% к плану на 9 месяцев 2023 года, в том числе:</w:t>
      </w:r>
    </w:p>
    <w:p w:rsidR="002744CD" w:rsidRPr="009360D7" w:rsidRDefault="002744CD" w:rsidP="002744CD">
      <w:pPr>
        <w:ind w:firstLine="709"/>
        <w:jc w:val="both"/>
        <w:rPr>
          <w:rFonts w:eastAsia="Times New Roman"/>
          <w:sz w:val="20"/>
          <w:szCs w:val="20"/>
        </w:rPr>
      </w:pPr>
      <w:r w:rsidRPr="009360D7">
        <w:rPr>
          <w:rFonts w:eastAsia="Times New Roman"/>
          <w:sz w:val="20"/>
          <w:szCs w:val="20"/>
        </w:rPr>
        <w:t xml:space="preserve">программные расходы – 61 169,3 тыс. рублей или 100,0% к плану на 9 месяцев 2023 года; </w:t>
      </w:r>
    </w:p>
    <w:p w:rsidR="002744CD" w:rsidRPr="009360D7" w:rsidRDefault="002744CD" w:rsidP="002744CD">
      <w:pPr>
        <w:ind w:firstLine="709"/>
        <w:jc w:val="both"/>
        <w:rPr>
          <w:rFonts w:eastAsia="Times New Roman"/>
          <w:sz w:val="20"/>
          <w:szCs w:val="20"/>
          <w:lang w:eastAsia="ru-RU"/>
        </w:rPr>
      </w:pPr>
      <w:proofErr w:type="spellStart"/>
      <w:r w:rsidRPr="009360D7">
        <w:rPr>
          <w:rFonts w:eastAsia="Times New Roman"/>
          <w:sz w:val="20"/>
          <w:szCs w:val="20"/>
          <w:lang w:eastAsia="ru-RU"/>
        </w:rPr>
        <w:t>непрограммные</w:t>
      </w:r>
      <w:proofErr w:type="spellEnd"/>
      <w:r w:rsidRPr="009360D7">
        <w:rPr>
          <w:rFonts w:eastAsia="Times New Roman"/>
          <w:sz w:val="20"/>
          <w:szCs w:val="20"/>
          <w:lang w:eastAsia="ru-RU"/>
        </w:rPr>
        <w:t xml:space="preserve"> расходы – 6 630,6 тыс. рублей или 100,0%к плану на 9 месяцев 2023 года.</w:t>
      </w:r>
    </w:p>
    <w:p w:rsidR="002744CD" w:rsidRPr="009360D7" w:rsidRDefault="002744CD" w:rsidP="002744CD">
      <w:pPr>
        <w:ind w:firstLine="709"/>
        <w:jc w:val="both"/>
        <w:rPr>
          <w:rFonts w:eastAsia="Times New Roman"/>
          <w:sz w:val="20"/>
          <w:szCs w:val="20"/>
        </w:rPr>
      </w:pPr>
    </w:p>
    <w:p w:rsidR="002744CD" w:rsidRPr="009360D7" w:rsidRDefault="002744CD" w:rsidP="002744CD">
      <w:pPr>
        <w:ind w:firstLine="709"/>
        <w:jc w:val="both"/>
        <w:rPr>
          <w:rFonts w:ascii="Calibri" w:eastAsia="Times New Roman" w:hAnsi="Calibri"/>
          <w:sz w:val="20"/>
          <w:szCs w:val="20"/>
        </w:rPr>
      </w:pPr>
      <w:r w:rsidRPr="009360D7">
        <w:rPr>
          <w:rFonts w:eastAsia="Times New Roman"/>
          <w:sz w:val="20"/>
          <w:szCs w:val="20"/>
        </w:rPr>
        <w:t xml:space="preserve">Недоиспользование средств областного бюджета за 9 месяцев 2023 года составило 5096,5 тыс. </w:t>
      </w:r>
      <w:proofErr w:type="spellStart"/>
      <w:r w:rsidRPr="009360D7">
        <w:rPr>
          <w:rFonts w:eastAsia="Times New Roman"/>
          <w:sz w:val="20"/>
          <w:szCs w:val="20"/>
        </w:rPr>
        <w:t>рублей</w:t>
      </w:r>
      <w:proofErr w:type="gramStart"/>
      <w:r w:rsidRPr="009360D7">
        <w:rPr>
          <w:rFonts w:eastAsia="Times New Roman"/>
          <w:sz w:val="20"/>
          <w:szCs w:val="20"/>
        </w:rPr>
        <w:t>,в</w:t>
      </w:r>
      <w:proofErr w:type="spellEnd"/>
      <w:proofErr w:type="gramEnd"/>
      <w:r w:rsidRPr="009360D7">
        <w:rPr>
          <w:rFonts w:eastAsia="Times New Roman"/>
          <w:sz w:val="20"/>
          <w:szCs w:val="20"/>
        </w:rPr>
        <w:t xml:space="preserve"> том числе:</w:t>
      </w:r>
    </w:p>
    <w:p w:rsidR="002744CD" w:rsidRPr="009360D7" w:rsidRDefault="002744CD" w:rsidP="002744CD">
      <w:pPr>
        <w:ind w:firstLine="709"/>
        <w:jc w:val="both"/>
        <w:rPr>
          <w:rFonts w:eastAsia="Times New Roman"/>
          <w:sz w:val="20"/>
          <w:szCs w:val="20"/>
        </w:rPr>
      </w:pPr>
      <w:proofErr w:type="gramStart"/>
      <w:r w:rsidRPr="009360D7">
        <w:rPr>
          <w:rFonts w:eastAsia="Times New Roman"/>
          <w:sz w:val="20"/>
          <w:szCs w:val="20"/>
        </w:rPr>
        <w:t>- не произведены расходы за счет 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 в сумме 1085,7 тыс. рублей в МКОУ «Чаинская школа-интернат».</w:t>
      </w:r>
      <w:proofErr w:type="gramEnd"/>
      <w:r w:rsidRPr="009360D7">
        <w:rPr>
          <w:rFonts w:eastAsia="Times New Roman"/>
          <w:sz w:val="20"/>
          <w:szCs w:val="20"/>
        </w:rPr>
        <w:t xml:space="preserve"> Сложилась экономия в связи с наличием вакантных должностей в июле и в августе 2023 года, а </w:t>
      </w:r>
      <w:proofErr w:type="spellStart"/>
      <w:r w:rsidRPr="009360D7">
        <w:rPr>
          <w:rFonts w:eastAsia="Times New Roman"/>
          <w:sz w:val="20"/>
          <w:szCs w:val="20"/>
        </w:rPr>
        <w:t>такжев</w:t>
      </w:r>
      <w:proofErr w:type="spellEnd"/>
      <w:r w:rsidRPr="009360D7">
        <w:rPr>
          <w:rFonts w:eastAsia="Times New Roman"/>
          <w:sz w:val="20"/>
          <w:szCs w:val="20"/>
        </w:rPr>
        <w:t xml:space="preserve"> связи с выплатой пособия по временной нетрудоспособности;</w:t>
      </w:r>
    </w:p>
    <w:p w:rsidR="002744CD" w:rsidRPr="009360D7" w:rsidRDefault="002744CD" w:rsidP="002744CD">
      <w:pPr>
        <w:ind w:firstLine="709"/>
        <w:jc w:val="both"/>
        <w:rPr>
          <w:rFonts w:eastAsia="Times New Roman"/>
          <w:sz w:val="20"/>
          <w:szCs w:val="20"/>
        </w:rPr>
      </w:pPr>
      <w:r w:rsidRPr="009360D7">
        <w:rPr>
          <w:rFonts w:eastAsia="Times New Roman"/>
          <w:sz w:val="20"/>
          <w:szCs w:val="20"/>
        </w:rPr>
        <w:t>- не произведены расходы за счет субсидии на разработку (корректировку)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в сумме 2290,0 тыс. рублей. Срок выполнения работ по корректировке проектно-сметной документации «Капитальный ремонт здания МБОУ «</w:t>
      </w:r>
      <w:proofErr w:type="spellStart"/>
      <w:r w:rsidRPr="009360D7">
        <w:rPr>
          <w:rFonts w:eastAsia="Times New Roman"/>
          <w:sz w:val="20"/>
          <w:szCs w:val="20"/>
        </w:rPr>
        <w:t>Коломиногривская</w:t>
      </w:r>
      <w:proofErr w:type="spellEnd"/>
      <w:r w:rsidRPr="009360D7">
        <w:rPr>
          <w:rFonts w:eastAsia="Times New Roman"/>
          <w:sz w:val="20"/>
          <w:szCs w:val="20"/>
        </w:rPr>
        <w:t xml:space="preserve"> СОШ» до 06.10.2023 года, оплата будет производиться по факту выполненных работ; </w:t>
      </w:r>
    </w:p>
    <w:p w:rsidR="002744CD" w:rsidRPr="009360D7" w:rsidRDefault="002744CD" w:rsidP="002744CD">
      <w:pPr>
        <w:ind w:firstLine="709"/>
        <w:jc w:val="both"/>
        <w:rPr>
          <w:rFonts w:eastAsia="Times New Roman"/>
          <w:sz w:val="20"/>
          <w:szCs w:val="20"/>
        </w:rPr>
      </w:pPr>
      <w:r w:rsidRPr="009360D7">
        <w:rPr>
          <w:rFonts w:eastAsia="Times New Roman"/>
          <w:sz w:val="20"/>
          <w:szCs w:val="20"/>
        </w:rPr>
        <w:t>- не произведены расходы за счет иных межбюджетных трансфертов из резервного фонда финансирования непредвиденных расходов Администрации Томской области (для МКОУ «Чаинская школа-интернат» на приобретение, монтаж и пусконаладочные работы станции водоподготовки «Водный элемент») в сумме 280,3 тыс. рублей. Срок выполнения работ по установке станции до 31.10.2023 года. Оплата будет производиться по факту выполнения работ;</w:t>
      </w:r>
    </w:p>
    <w:p w:rsidR="002744CD" w:rsidRPr="009360D7" w:rsidRDefault="002744CD" w:rsidP="002744CD">
      <w:pPr>
        <w:ind w:firstLine="709"/>
        <w:jc w:val="both"/>
        <w:rPr>
          <w:rFonts w:eastAsia="Times New Roman"/>
          <w:sz w:val="20"/>
          <w:szCs w:val="20"/>
        </w:rPr>
      </w:pPr>
      <w:proofErr w:type="gramStart"/>
      <w:r w:rsidRPr="009360D7">
        <w:rPr>
          <w:rFonts w:eastAsia="Times New Roman"/>
          <w:sz w:val="20"/>
          <w:szCs w:val="20"/>
        </w:rPr>
        <w:lastRenderedPageBreak/>
        <w:t>- не произведены расходы за счет субсидии на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w:t>
      </w:r>
      <w:proofErr w:type="gramEnd"/>
      <w:r w:rsidRPr="009360D7">
        <w:rPr>
          <w:rFonts w:eastAsia="Times New Roman"/>
          <w:sz w:val="20"/>
          <w:szCs w:val="20"/>
        </w:rPr>
        <w:t xml:space="preserve"> основным общеобразовательным программам и муниципальных санаторных общеобразовательных </w:t>
      </w:r>
      <w:proofErr w:type="spellStart"/>
      <w:r w:rsidRPr="009360D7">
        <w:rPr>
          <w:rFonts w:eastAsia="Times New Roman"/>
          <w:sz w:val="20"/>
          <w:szCs w:val="20"/>
        </w:rPr>
        <w:t>организацияхв</w:t>
      </w:r>
      <w:proofErr w:type="spellEnd"/>
      <w:r w:rsidRPr="009360D7">
        <w:rPr>
          <w:rFonts w:eastAsia="Times New Roman"/>
          <w:sz w:val="20"/>
          <w:szCs w:val="20"/>
        </w:rPr>
        <w:t xml:space="preserve"> сумме 287,3 тыс. рублей. Сложилась экономия сре</w:t>
      </w:r>
      <w:proofErr w:type="gramStart"/>
      <w:r w:rsidRPr="009360D7">
        <w:rPr>
          <w:rFonts w:eastAsia="Times New Roman"/>
          <w:sz w:val="20"/>
          <w:szCs w:val="20"/>
        </w:rPr>
        <w:t>дств в св</w:t>
      </w:r>
      <w:proofErr w:type="gramEnd"/>
      <w:r w:rsidRPr="009360D7">
        <w:rPr>
          <w:rFonts w:eastAsia="Times New Roman"/>
          <w:sz w:val="20"/>
          <w:szCs w:val="20"/>
        </w:rPr>
        <w:t>язи с выплатой пособия по временной нетрудоспособности, а также экономия по коммунальным услугам (электроэнергии);</w:t>
      </w:r>
    </w:p>
    <w:p w:rsidR="002744CD" w:rsidRPr="009360D7" w:rsidRDefault="002744CD" w:rsidP="002744CD">
      <w:pPr>
        <w:ind w:firstLine="709"/>
        <w:jc w:val="both"/>
        <w:rPr>
          <w:rFonts w:eastAsia="Times New Roman"/>
          <w:sz w:val="20"/>
          <w:szCs w:val="20"/>
        </w:rPr>
      </w:pPr>
      <w:r w:rsidRPr="009360D7">
        <w:rPr>
          <w:rFonts w:eastAsia="Times New Roman"/>
          <w:sz w:val="20"/>
          <w:szCs w:val="20"/>
        </w:rPr>
        <w:t xml:space="preserve">- не произведены расходы за счет субвенции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 в сумме 587,3 тыс. рублей, в связи с уменьшением численности получателей выплат, пособий и компенсаций по сравнению </w:t>
      </w:r>
      <w:proofErr w:type="gramStart"/>
      <w:r w:rsidRPr="009360D7">
        <w:rPr>
          <w:rFonts w:eastAsia="Times New Roman"/>
          <w:sz w:val="20"/>
          <w:szCs w:val="20"/>
        </w:rPr>
        <w:t>с</w:t>
      </w:r>
      <w:proofErr w:type="gramEnd"/>
      <w:r w:rsidRPr="009360D7">
        <w:rPr>
          <w:rFonts w:eastAsia="Times New Roman"/>
          <w:sz w:val="20"/>
          <w:szCs w:val="20"/>
        </w:rPr>
        <w:t xml:space="preserve"> запланированной.</w:t>
      </w:r>
    </w:p>
    <w:p w:rsidR="002744CD" w:rsidRPr="009360D7" w:rsidRDefault="002744CD" w:rsidP="002744CD">
      <w:pPr>
        <w:ind w:firstLine="709"/>
        <w:jc w:val="both"/>
        <w:rPr>
          <w:rFonts w:eastAsia="Times New Roman"/>
          <w:sz w:val="20"/>
          <w:szCs w:val="20"/>
        </w:rPr>
      </w:pPr>
    </w:p>
    <w:p w:rsidR="002744CD" w:rsidRPr="009360D7" w:rsidRDefault="002744CD" w:rsidP="002744CD">
      <w:pPr>
        <w:ind w:firstLine="900"/>
        <w:jc w:val="center"/>
        <w:rPr>
          <w:rFonts w:eastAsia="Times New Roman"/>
          <w:b/>
          <w:bCs/>
          <w:i/>
          <w:iCs/>
          <w:sz w:val="20"/>
          <w:szCs w:val="20"/>
          <w:lang w:eastAsia="ru-RU"/>
        </w:rPr>
      </w:pPr>
      <w:r w:rsidRPr="009360D7">
        <w:rPr>
          <w:rFonts w:eastAsia="Times New Roman"/>
          <w:b/>
          <w:bCs/>
          <w:i/>
          <w:iCs/>
          <w:sz w:val="20"/>
          <w:szCs w:val="20"/>
          <w:lang w:eastAsia="ru-RU"/>
        </w:rPr>
        <w:t>Муниципальное учреждение «Отдел по культуре, молодежной политике и спорту Администрации Чаинского района Томской области»</w:t>
      </w:r>
      <w:r w:rsidR="003B0000">
        <w:rPr>
          <w:rFonts w:eastAsia="Times New Roman"/>
          <w:b/>
          <w:bCs/>
          <w:i/>
          <w:iCs/>
          <w:sz w:val="20"/>
          <w:szCs w:val="20"/>
          <w:lang w:eastAsia="ru-RU"/>
        </w:rPr>
        <w:t xml:space="preserve"> </w:t>
      </w:r>
      <w:r w:rsidRPr="009360D7">
        <w:rPr>
          <w:rFonts w:eastAsia="Times New Roman"/>
          <w:b/>
          <w:bCs/>
          <w:i/>
          <w:iCs/>
          <w:sz w:val="20"/>
          <w:szCs w:val="20"/>
          <w:lang w:eastAsia="ru-RU"/>
        </w:rPr>
        <w:t>(код ведомства 904)</w:t>
      </w:r>
    </w:p>
    <w:p w:rsidR="002744CD" w:rsidRPr="009360D7" w:rsidRDefault="002744CD" w:rsidP="002744CD">
      <w:pPr>
        <w:ind w:firstLine="900"/>
        <w:jc w:val="center"/>
        <w:rPr>
          <w:rFonts w:eastAsia="Times New Roman"/>
          <w:b/>
          <w:bCs/>
          <w:i/>
          <w:iCs/>
          <w:sz w:val="20"/>
          <w:szCs w:val="20"/>
          <w:lang w:eastAsia="ru-RU"/>
        </w:rPr>
      </w:pPr>
    </w:p>
    <w:p w:rsidR="002744CD" w:rsidRPr="009360D7" w:rsidRDefault="002744CD" w:rsidP="002744CD">
      <w:pPr>
        <w:ind w:firstLine="709"/>
        <w:jc w:val="both"/>
        <w:rPr>
          <w:rFonts w:eastAsia="Times New Roman"/>
          <w:sz w:val="20"/>
          <w:szCs w:val="20"/>
          <w:lang w:eastAsia="ru-RU"/>
        </w:rPr>
      </w:pPr>
      <w:r w:rsidRPr="009360D7">
        <w:rPr>
          <w:rFonts w:eastAsia="Times New Roman"/>
          <w:sz w:val="20"/>
          <w:szCs w:val="20"/>
          <w:lang w:eastAsia="ru-RU"/>
        </w:rPr>
        <w:t xml:space="preserve">Кассовое исполнение расходов за отчетный период составило 63 839,1 </w:t>
      </w:r>
      <w:r w:rsidRPr="009360D7">
        <w:rPr>
          <w:rFonts w:eastAsia="Times New Roman"/>
          <w:bCs/>
          <w:iCs/>
          <w:sz w:val="20"/>
          <w:szCs w:val="20"/>
          <w:lang w:eastAsia="ru-RU"/>
        </w:rPr>
        <w:t>тыс. рублей или 95,8% от установленного плана</w:t>
      </w:r>
      <w:r w:rsidRPr="009360D7">
        <w:rPr>
          <w:rFonts w:eastAsia="Times New Roman"/>
          <w:sz w:val="20"/>
          <w:szCs w:val="20"/>
          <w:lang w:eastAsia="ru-RU"/>
        </w:rPr>
        <w:t>:</w:t>
      </w:r>
    </w:p>
    <w:p w:rsidR="002744CD" w:rsidRPr="009360D7" w:rsidRDefault="002744CD" w:rsidP="003B0000">
      <w:pPr>
        <w:jc w:val="both"/>
        <w:rPr>
          <w:rFonts w:eastAsia="Times New Roman"/>
          <w:sz w:val="20"/>
          <w:szCs w:val="20"/>
        </w:rPr>
      </w:pPr>
      <w:r w:rsidRPr="009360D7">
        <w:rPr>
          <w:rFonts w:eastAsia="Times New Roman"/>
          <w:sz w:val="20"/>
          <w:szCs w:val="20"/>
        </w:rPr>
        <w:t>- за счет средств федерального бюджета – 7 635,6 тыс. рублей или 73,6 % к плану на 9 месяцев 2023 года;</w:t>
      </w:r>
    </w:p>
    <w:p w:rsidR="002744CD" w:rsidRPr="009360D7" w:rsidRDefault="002744CD" w:rsidP="003B0000">
      <w:pPr>
        <w:jc w:val="both"/>
        <w:rPr>
          <w:rFonts w:eastAsia="Times New Roman"/>
          <w:sz w:val="20"/>
          <w:szCs w:val="20"/>
        </w:rPr>
      </w:pPr>
      <w:r w:rsidRPr="009360D7">
        <w:rPr>
          <w:rFonts w:eastAsia="Times New Roman"/>
          <w:sz w:val="20"/>
          <w:szCs w:val="20"/>
        </w:rPr>
        <w:t>- за счет средств областного бюджета – 27 648,0 тыс. рублей или 99,7 % к плану на 9 месяцев 2023 года;</w:t>
      </w:r>
    </w:p>
    <w:p w:rsidR="002744CD" w:rsidRPr="009360D7" w:rsidRDefault="002744CD" w:rsidP="003B0000">
      <w:pPr>
        <w:jc w:val="both"/>
        <w:rPr>
          <w:rFonts w:eastAsia="Times New Roman"/>
          <w:sz w:val="20"/>
          <w:szCs w:val="20"/>
        </w:rPr>
      </w:pPr>
      <w:r w:rsidRPr="009360D7">
        <w:rPr>
          <w:rFonts w:eastAsia="Times New Roman"/>
          <w:sz w:val="20"/>
          <w:szCs w:val="20"/>
        </w:rPr>
        <w:t>- за счет средств районного бюджета – 28 555,5 тыс. рублей или 99,9 % к плану на 9 месяцев 2023 года, в том числе:</w:t>
      </w:r>
    </w:p>
    <w:p w:rsidR="002744CD" w:rsidRPr="009360D7" w:rsidRDefault="002744CD" w:rsidP="002744CD">
      <w:pPr>
        <w:ind w:firstLine="709"/>
        <w:jc w:val="both"/>
        <w:rPr>
          <w:rFonts w:eastAsia="Times New Roman"/>
          <w:sz w:val="20"/>
          <w:szCs w:val="20"/>
        </w:rPr>
      </w:pPr>
      <w:r w:rsidRPr="009360D7">
        <w:rPr>
          <w:rFonts w:eastAsia="Times New Roman"/>
          <w:sz w:val="20"/>
          <w:szCs w:val="20"/>
        </w:rPr>
        <w:t xml:space="preserve">программные расходы – 19 734,1 тыс. рублей или 99,9 %к плану на 9 месяцев 2023 года; </w:t>
      </w:r>
    </w:p>
    <w:p w:rsidR="002744CD" w:rsidRPr="009360D7" w:rsidRDefault="002744CD" w:rsidP="002744CD">
      <w:pPr>
        <w:ind w:firstLine="709"/>
        <w:jc w:val="both"/>
        <w:rPr>
          <w:rFonts w:eastAsia="Times New Roman"/>
          <w:sz w:val="20"/>
          <w:szCs w:val="20"/>
        </w:rPr>
      </w:pPr>
      <w:proofErr w:type="spellStart"/>
      <w:r w:rsidRPr="009360D7">
        <w:rPr>
          <w:rFonts w:eastAsia="Times New Roman"/>
          <w:sz w:val="20"/>
          <w:szCs w:val="20"/>
        </w:rPr>
        <w:t>непрограммные</w:t>
      </w:r>
      <w:proofErr w:type="spellEnd"/>
      <w:r w:rsidRPr="009360D7">
        <w:rPr>
          <w:rFonts w:eastAsia="Times New Roman"/>
          <w:sz w:val="20"/>
          <w:szCs w:val="20"/>
        </w:rPr>
        <w:t xml:space="preserve"> расходы – 8 821,4 тыс. рублей или 99,9 %к плану на 9 месяцев 2023 года.</w:t>
      </w:r>
    </w:p>
    <w:p w:rsidR="002744CD" w:rsidRPr="009360D7" w:rsidRDefault="002744CD" w:rsidP="002744CD">
      <w:pPr>
        <w:ind w:firstLine="709"/>
        <w:jc w:val="both"/>
        <w:rPr>
          <w:rFonts w:eastAsia="Times New Roman"/>
          <w:sz w:val="20"/>
          <w:szCs w:val="20"/>
          <w:lang w:eastAsia="ru-RU"/>
        </w:rPr>
      </w:pPr>
    </w:p>
    <w:p w:rsidR="002744CD" w:rsidRPr="009360D7" w:rsidRDefault="002744CD" w:rsidP="002744CD">
      <w:pPr>
        <w:ind w:firstLine="709"/>
        <w:jc w:val="both"/>
        <w:rPr>
          <w:rFonts w:eastAsia="Times New Roman"/>
          <w:sz w:val="20"/>
          <w:szCs w:val="20"/>
        </w:rPr>
      </w:pPr>
      <w:r w:rsidRPr="009360D7">
        <w:rPr>
          <w:rFonts w:eastAsia="Times New Roman"/>
          <w:sz w:val="20"/>
          <w:szCs w:val="20"/>
        </w:rPr>
        <w:t xml:space="preserve">Средства федерального бюджета за 9 месяцев 2023 года недоиспользованы в сумме 2745,3 тыс. рублей. Изменение кассового плана по расходам № 29926 от 29.09.2023г Департамента по культуре Томской области было доведено до отдела по культуре 05.10.2023 года. </w:t>
      </w:r>
    </w:p>
    <w:p w:rsidR="002744CD" w:rsidRPr="009360D7" w:rsidRDefault="002744CD" w:rsidP="002744CD">
      <w:pPr>
        <w:ind w:firstLine="709"/>
        <w:jc w:val="both"/>
        <w:rPr>
          <w:rFonts w:eastAsia="Times New Roman"/>
          <w:sz w:val="20"/>
          <w:szCs w:val="20"/>
        </w:rPr>
      </w:pPr>
    </w:p>
    <w:p w:rsidR="002744CD" w:rsidRPr="009360D7" w:rsidRDefault="002744CD" w:rsidP="002744CD">
      <w:pPr>
        <w:ind w:firstLine="900"/>
        <w:jc w:val="center"/>
        <w:rPr>
          <w:rFonts w:eastAsia="Times New Roman"/>
          <w:b/>
          <w:bCs/>
          <w:i/>
          <w:iCs/>
          <w:sz w:val="20"/>
          <w:szCs w:val="20"/>
          <w:lang w:eastAsia="ru-RU"/>
        </w:rPr>
      </w:pPr>
      <w:r w:rsidRPr="009360D7">
        <w:rPr>
          <w:rFonts w:eastAsia="Times New Roman"/>
          <w:b/>
          <w:bCs/>
          <w:i/>
          <w:iCs/>
          <w:sz w:val="20"/>
          <w:szCs w:val="20"/>
          <w:lang w:eastAsia="ru-RU"/>
        </w:rPr>
        <w:t>Дума Чаинского района</w:t>
      </w:r>
      <w:r w:rsidR="003B0000">
        <w:rPr>
          <w:rFonts w:eastAsia="Times New Roman"/>
          <w:b/>
          <w:bCs/>
          <w:i/>
          <w:iCs/>
          <w:sz w:val="20"/>
          <w:szCs w:val="20"/>
          <w:lang w:eastAsia="ru-RU"/>
        </w:rPr>
        <w:t xml:space="preserve"> </w:t>
      </w:r>
      <w:r w:rsidRPr="009360D7">
        <w:rPr>
          <w:rFonts w:eastAsia="Times New Roman"/>
          <w:b/>
          <w:bCs/>
          <w:i/>
          <w:iCs/>
          <w:sz w:val="20"/>
          <w:szCs w:val="20"/>
          <w:lang w:eastAsia="ru-RU"/>
        </w:rPr>
        <w:t>(код ведомства 905)</w:t>
      </w:r>
    </w:p>
    <w:p w:rsidR="002744CD" w:rsidRPr="009360D7" w:rsidRDefault="002744CD" w:rsidP="002744CD">
      <w:pPr>
        <w:ind w:right="76" w:firstLine="900"/>
        <w:jc w:val="both"/>
        <w:rPr>
          <w:rFonts w:eastAsia="Times New Roman"/>
          <w:iCs/>
          <w:sz w:val="20"/>
          <w:szCs w:val="20"/>
          <w:lang w:eastAsia="ru-RU"/>
        </w:rPr>
      </w:pPr>
    </w:p>
    <w:p w:rsidR="002744CD" w:rsidRPr="009360D7" w:rsidRDefault="002744CD" w:rsidP="002744CD">
      <w:pPr>
        <w:ind w:firstLine="709"/>
        <w:jc w:val="both"/>
        <w:rPr>
          <w:rFonts w:eastAsia="Times New Roman"/>
          <w:sz w:val="20"/>
          <w:szCs w:val="20"/>
          <w:lang w:eastAsia="ru-RU"/>
        </w:rPr>
      </w:pPr>
      <w:r w:rsidRPr="009360D7">
        <w:rPr>
          <w:rFonts w:eastAsia="Times New Roman"/>
          <w:sz w:val="20"/>
          <w:szCs w:val="20"/>
          <w:lang w:eastAsia="ru-RU"/>
        </w:rPr>
        <w:t xml:space="preserve">Кассовое исполнение расходов за отчетный период составило 1 430,9 </w:t>
      </w:r>
      <w:r w:rsidRPr="009360D7">
        <w:rPr>
          <w:rFonts w:eastAsia="Times New Roman"/>
          <w:bCs/>
          <w:iCs/>
          <w:sz w:val="20"/>
          <w:szCs w:val="20"/>
          <w:lang w:eastAsia="ru-RU"/>
        </w:rPr>
        <w:t>тыс. рублей или 100,0% от установленного плана</w:t>
      </w:r>
      <w:r w:rsidRPr="009360D7">
        <w:rPr>
          <w:rFonts w:eastAsia="Times New Roman"/>
          <w:sz w:val="20"/>
          <w:szCs w:val="20"/>
          <w:lang w:eastAsia="ru-RU"/>
        </w:rPr>
        <w:t>.</w:t>
      </w:r>
    </w:p>
    <w:p w:rsidR="003B0000" w:rsidRDefault="003B0000" w:rsidP="002744CD">
      <w:pPr>
        <w:ind w:firstLine="900"/>
        <w:jc w:val="center"/>
        <w:rPr>
          <w:rFonts w:eastAsia="Times New Roman"/>
          <w:b/>
          <w:bCs/>
          <w:i/>
          <w:iCs/>
          <w:sz w:val="20"/>
          <w:szCs w:val="20"/>
          <w:lang w:eastAsia="ru-RU"/>
        </w:rPr>
      </w:pPr>
    </w:p>
    <w:p w:rsidR="002744CD" w:rsidRDefault="002744CD" w:rsidP="002744CD">
      <w:pPr>
        <w:ind w:firstLine="900"/>
        <w:jc w:val="center"/>
        <w:rPr>
          <w:rFonts w:eastAsia="Times New Roman"/>
          <w:b/>
          <w:bCs/>
          <w:i/>
          <w:iCs/>
          <w:sz w:val="20"/>
          <w:szCs w:val="20"/>
          <w:lang w:eastAsia="ru-RU"/>
        </w:rPr>
      </w:pPr>
      <w:r w:rsidRPr="009360D7">
        <w:rPr>
          <w:rFonts w:eastAsia="Times New Roman"/>
          <w:b/>
          <w:bCs/>
          <w:i/>
          <w:iCs/>
          <w:sz w:val="20"/>
          <w:szCs w:val="20"/>
          <w:lang w:eastAsia="ru-RU"/>
        </w:rPr>
        <w:t>Контрольно-счетная комиссия муниципального образования «Чаинский район»</w:t>
      </w:r>
    </w:p>
    <w:p w:rsidR="002744CD" w:rsidRPr="009360D7" w:rsidRDefault="002744CD" w:rsidP="002744CD">
      <w:pPr>
        <w:ind w:firstLine="900"/>
        <w:jc w:val="center"/>
        <w:rPr>
          <w:rFonts w:eastAsia="Times New Roman"/>
          <w:b/>
          <w:bCs/>
          <w:i/>
          <w:iCs/>
          <w:sz w:val="20"/>
          <w:szCs w:val="20"/>
          <w:lang w:eastAsia="ru-RU"/>
        </w:rPr>
      </w:pPr>
      <w:r w:rsidRPr="009360D7">
        <w:rPr>
          <w:rFonts w:eastAsia="Times New Roman"/>
          <w:b/>
          <w:bCs/>
          <w:i/>
          <w:iCs/>
          <w:sz w:val="20"/>
          <w:szCs w:val="20"/>
          <w:lang w:eastAsia="ru-RU"/>
        </w:rPr>
        <w:t>(код ведомства 907)</w:t>
      </w:r>
    </w:p>
    <w:p w:rsidR="002744CD" w:rsidRPr="009360D7" w:rsidRDefault="002744CD" w:rsidP="002744CD">
      <w:pPr>
        <w:ind w:firstLine="900"/>
        <w:jc w:val="center"/>
        <w:rPr>
          <w:rFonts w:eastAsia="Times New Roman"/>
          <w:b/>
          <w:bCs/>
          <w:i/>
          <w:iCs/>
          <w:sz w:val="20"/>
          <w:szCs w:val="20"/>
          <w:lang w:eastAsia="ru-RU"/>
        </w:rPr>
      </w:pPr>
    </w:p>
    <w:p w:rsidR="002744CD" w:rsidRPr="009360D7" w:rsidRDefault="002744CD" w:rsidP="002744CD">
      <w:pPr>
        <w:ind w:firstLine="709"/>
        <w:jc w:val="both"/>
        <w:rPr>
          <w:rFonts w:eastAsia="Times New Roman"/>
          <w:sz w:val="20"/>
          <w:szCs w:val="20"/>
          <w:lang w:eastAsia="ru-RU"/>
        </w:rPr>
      </w:pPr>
      <w:r w:rsidRPr="009360D7">
        <w:rPr>
          <w:rFonts w:eastAsia="Times New Roman"/>
          <w:sz w:val="20"/>
          <w:szCs w:val="20"/>
          <w:lang w:eastAsia="ru-RU"/>
        </w:rPr>
        <w:t xml:space="preserve">Кассовое исполнение расходов за отчетный период составило 1 211,9 </w:t>
      </w:r>
      <w:r w:rsidRPr="009360D7">
        <w:rPr>
          <w:rFonts w:eastAsia="Times New Roman"/>
          <w:bCs/>
          <w:iCs/>
          <w:sz w:val="20"/>
          <w:szCs w:val="20"/>
          <w:lang w:eastAsia="ru-RU"/>
        </w:rPr>
        <w:t>тыс. рублей или 100,0% от установленного плана</w:t>
      </w:r>
      <w:r w:rsidRPr="009360D7">
        <w:rPr>
          <w:rFonts w:eastAsia="Times New Roman"/>
          <w:sz w:val="20"/>
          <w:szCs w:val="20"/>
          <w:lang w:eastAsia="ru-RU"/>
        </w:rPr>
        <w:t>.</w:t>
      </w:r>
    </w:p>
    <w:p w:rsidR="002744CD" w:rsidRPr="009360D7" w:rsidRDefault="002744CD" w:rsidP="002744CD">
      <w:pPr>
        <w:ind w:firstLine="900"/>
        <w:jc w:val="center"/>
        <w:rPr>
          <w:rFonts w:eastAsia="Times New Roman"/>
          <w:b/>
          <w:bCs/>
          <w:i/>
          <w:iCs/>
          <w:sz w:val="20"/>
          <w:szCs w:val="20"/>
          <w:lang w:eastAsia="ru-RU"/>
        </w:rPr>
      </w:pPr>
    </w:p>
    <w:p w:rsidR="002744CD" w:rsidRPr="009360D7" w:rsidRDefault="002744CD" w:rsidP="002744CD">
      <w:pPr>
        <w:ind w:firstLine="709"/>
        <w:jc w:val="both"/>
        <w:rPr>
          <w:rFonts w:eastAsia="Times New Roman"/>
          <w:bCs/>
          <w:iCs/>
          <w:sz w:val="20"/>
          <w:szCs w:val="20"/>
          <w:lang w:eastAsia="ru-RU"/>
        </w:rPr>
      </w:pPr>
      <w:r w:rsidRPr="009360D7">
        <w:rPr>
          <w:rFonts w:eastAsia="Times New Roman"/>
          <w:bCs/>
          <w:iCs/>
          <w:sz w:val="20"/>
          <w:szCs w:val="20"/>
          <w:lang w:eastAsia="ru-RU"/>
        </w:rPr>
        <w:t xml:space="preserve">Кассовым планом на 9 месяцев 2023 года был предусмотрен дефицит районного бюджета в сумме 3227,6 тыс. рублей, а исполнен бюджет с </w:t>
      </w:r>
      <w:proofErr w:type="spellStart"/>
      <w:r w:rsidRPr="009360D7">
        <w:rPr>
          <w:rFonts w:eastAsia="Times New Roman"/>
          <w:bCs/>
          <w:iCs/>
          <w:sz w:val="20"/>
          <w:szCs w:val="20"/>
          <w:lang w:eastAsia="ru-RU"/>
        </w:rPr>
        <w:t>профицитом</w:t>
      </w:r>
      <w:proofErr w:type="spellEnd"/>
      <w:r w:rsidRPr="009360D7">
        <w:rPr>
          <w:rFonts w:eastAsia="Times New Roman"/>
          <w:bCs/>
          <w:iCs/>
          <w:sz w:val="20"/>
          <w:szCs w:val="20"/>
          <w:lang w:eastAsia="ru-RU"/>
        </w:rPr>
        <w:t xml:space="preserve"> в сумме 1622,8 тыс. рублей по причине неисполнения кассового плана по доходам и расходам.</w:t>
      </w:r>
    </w:p>
    <w:p w:rsidR="002744CD" w:rsidRPr="009360D7" w:rsidRDefault="002744CD" w:rsidP="002744CD">
      <w:pPr>
        <w:rPr>
          <w:sz w:val="20"/>
          <w:szCs w:val="20"/>
        </w:rPr>
      </w:pPr>
    </w:p>
    <w:p w:rsidR="002744CD" w:rsidRDefault="002744CD" w:rsidP="002C7E78">
      <w:pPr>
        <w:rPr>
          <w:sz w:val="20"/>
          <w:szCs w:val="20"/>
        </w:rPr>
      </w:pPr>
    </w:p>
    <w:p w:rsidR="002744CD" w:rsidRDefault="002744CD" w:rsidP="002C7E78">
      <w:pPr>
        <w:rPr>
          <w:sz w:val="20"/>
          <w:szCs w:val="20"/>
        </w:rPr>
      </w:pPr>
    </w:p>
    <w:p w:rsidR="00F36B3B" w:rsidRDefault="00F36B3B" w:rsidP="00F36B3B">
      <w:pPr>
        <w:jc w:val="center"/>
        <w:rPr>
          <w:b/>
          <w:sz w:val="20"/>
          <w:szCs w:val="20"/>
        </w:rPr>
      </w:pPr>
    </w:p>
    <w:p w:rsidR="00F36B3B" w:rsidRPr="00F36B3B" w:rsidRDefault="00F36B3B" w:rsidP="00F36B3B">
      <w:pPr>
        <w:jc w:val="center"/>
        <w:rPr>
          <w:b/>
          <w:sz w:val="20"/>
          <w:szCs w:val="20"/>
        </w:rPr>
      </w:pPr>
      <w:r w:rsidRPr="00F36B3B">
        <w:rPr>
          <w:b/>
          <w:sz w:val="20"/>
          <w:szCs w:val="20"/>
        </w:rPr>
        <w:t>Постановление Администрации Чаинского района от 30.10.2023 № 437</w:t>
      </w:r>
    </w:p>
    <w:p w:rsidR="00F36B3B" w:rsidRPr="00F36B3B" w:rsidRDefault="00F36B3B" w:rsidP="00F36B3B">
      <w:pPr>
        <w:tabs>
          <w:tab w:val="left" w:pos="3261"/>
        </w:tabs>
        <w:ind w:right="-1"/>
        <w:jc w:val="center"/>
        <w:rPr>
          <w:b/>
          <w:sz w:val="20"/>
          <w:szCs w:val="20"/>
        </w:rPr>
      </w:pPr>
      <w:r>
        <w:rPr>
          <w:b/>
          <w:sz w:val="20"/>
          <w:szCs w:val="20"/>
        </w:rPr>
        <w:t>«</w:t>
      </w:r>
      <w:r w:rsidRPr="00F36B3B">
        <w:rPr>
          <w:b/>
          <w:sz w:val="20"/>
          <w:szCs w:val="20"/>
        </w:rPr>
        <w:t>О внесении изменений в постановление Администрации Чаинского района от 27.12.2022 № 537 «Об утверждении перечня главных администраторов доходов бюджета муниципального образования «Чаинский район Томской области»</w:t>
      </w:r>
    </w:p>
    <w:p w:rsidR="00F36B3B" w:rsidRDefault="00F36B3B" w:rsidP="00F36B3B">
      <w:pPr>
        <w:pStyle w:val="ConsPlusNormal"/>
        <w:widowControl/>
        <w:ind w:firstLine="0"/>
        <w:jc w:val="both"/>
        <w:rPr>
          <w:rFonts w:ascii="Times New Roman" w:hAnsi="Times New Roman" w:cs="Times New Roman"/>
        </w:rPr>
      </w:pPr>
    </w:p>
    <w:p w:rsidR="00F36B3B" w:rsidRDefault="00F36B3B" w:rsidP="00F36B3B">
      <w:pPr>
        <w:pStyle w:val="ConsPlusNormal"/>
        <w:jc w:val="both"/>
        <w:rPr>
          <w:rFonts w:ascii="Times New Roman" w:hAnsi="Times New Roman" w:cs="Times New Roman"/>
        </w:rPr>
      </w:pPr>
      <w:proofErr w:type="gramStart"/>
      <w:r>
        <w:rPr>
          <w:rFonts w:ascii="Times New Roman" w:hAnsi="Times New Roman" w:cs="Times New Roman"/>
        </w:rPr>
        <w:t>В соответствии с пунктом 3.1 и абзацем четвертым пункта 3.2 статьи 160.1 Бюджетного кодекса Российской Федерации 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w:t>
      </w:r>
      <w:proofErr w:type="gramEnd"/>
      <w:r>
        <w:rPr>
          <w:rFonts w:ascii="Times New Roman" w:hAnsi="Times New Roman" w:cs="Times New Roman"/>
        </w:rPr>
        <w:t xml:space="preserve"> территориального фонда обязательного медицинского страхования, местного бюджета, </w:t>
      </w:r>
      <w:proofErr w:type="gramStart"/>
      <w:r>
        <w:rPr>
          <w:rFonts w:ascii="Times New Roman" w:hAnsi="Times New Roman" w:cs="Times New Roman"/>
        </w:rPr>
        <w:t>утвержденных</w:t>
      </w:r>
      <w:proofErr w:type="gramEnd"/>
      <w:r>
        <w:rPr>
          <w:rFonts w:ascii="Times New Roman" w:hAnsi="Times New Roman" w:cs="Times New Roman"/>
        </w:rPr>
        <w:t xml:space="preserve"> постановлением Правительства Российской Федерации от 16.09.2021 № 1569, </w:t>
      </w:r>
    </w:p>
    <w:p w:rsidR="00F36B3B" w:rsidRDefault="00F36B3B" w:rsidP="00F36B3B">
      <w:pPr>
        <w:pStyle w:val="ConsPlusNormal"/>
        <w:ind w:firstLine="0"/>
        <w:jc w:val="both"/>
        <w:rPr>
          <w:rFonts w:ascii="Times New Roman" w:hAnsi="Times New Roman" w:cs="Times New Roman"/>
        </w:rPr>
      </w:pPr>
    </w:p>
    <w:p w:rsidR="00F36B3B" w:rsidRDefault="00F36B3B" w:rsidP="00F36B3B">
      <w:pPr>
        <w:pStyle w:val="ConsPlusNormal"/>
        <w:ind w:firstLine="0"/>
        <w:jc w:val="both"/>
        <w:rPr>
          <w:rFonts w:ascii="Times New Roman" w:hAnsi="Times New Roman" w:cs="Times New Roman"/>
        </w:rPr>
      </w:pPr>
      <w:r>
        <w:rPr>
          <w:rFonts w:ascii="Times New Roman" w:hAnsi="Times New Roman" w:cs="Times New Roman"/>
        </w:rPr>
        <w:lastRenderedPageBreak/>
        <w:t>ПОСТАНОВЛЯЮ:</w:t>
      </w:r>
    </w:p>
    <w:p w:rsidR="00F36B3B" w:rsidRDefault="00F36B3B" w:rsidP="00F36B3B">
      <w:pPr>
        <w:pStyle w:val="ConsPlusNormal"/>
        <w:jc w:val="both"/>
        <w:rPr>
          <w:rFonts w:ascii="Times New Roman" w:hAnsi="Times New Roman" w:cs="Times New Roman"/>
        </w:rPr>
      </w:pPr>
    </w:p>
    <w:p w:rsidR="00F36B3B" w:rsidRDefault="00F36B3B" w:rsidP="00F36B3B">
      <w:pPr>
        <w:pStyle w:val="ConsPlusNormal"/>
        <w:numPr>
          <w:ilvl w:val="0"/>
          <w:numId w:val="8"/>
        </w:numPr>
        <w:ind w:left="0" w:firstLine="709"/>
        <w:jc w:val="both"/>
        <w:rPr>
          <w:rFonts w:ascii="Times New Roman" w:hAnsi="Times New Roman" w:cs="Times New Roman"/>
        </w:rPr>
      </w:pPr>
      <w:r>
        <w:rPr>
          <w:rFonts w:ascii="Times New Roman" w:hAnsi="Times New Roman" w:cs="Times New Roman"/>
        </w:rPr>
        <w:t>Внести в постановление Администрации Чаинского района от 27.12.2022 № 537 «Об утверждении перечня главных администраторов доходов бюджета муниципального образования «Чаинский район Томской области» (в редакции от 16.02.2023 № 92) следующие изменения:</w:t>
      </w:r>
    </w:p>
    <w:p w:rsidR="00F36B3B" w:rsidRDefault="00F36B3B" w:rsidP="00F36B3B">
      <w:pPr>
        <w:pStyle w:val="ConsPlusNormal"/>
        <w:numPr>
          <w:ilvl w:val="1"/>
          <w:numId w:val="9"/>
        </w:numPr>
        <w:ind w:left="0" w:firstLine="720"/>
        <w:jc w:val="both"/>
        <w:rPr>
          <w:rFonts w:ascii="Times New Roman" w:hAnsi="Times New Roman" w:cs="Times New Roman"/>
        </w:rPr>
      </w:pPr>
      <w:r>
        <w:rPr>
          <w:rFonts w:ascii="Times New Roman" w:hAnsi="Times New Roman" w:cs="Times New Roman"/>
        </w:rPr>
        <w:t>Перечень главных администраторов доходов бюджета муниципального образования «Чаинский район Томской области» изложить в новой редакции согласно приложению к настоящему постановлению.</w:t>
      </w:r>
    </w:p>
    <w:p w:rsidR="00F36B3B" w:rsidRDefault="00F36B3B" w:rsidP="00F36B3B">
      <w:pPr>
        <w:pStyle w:val="ConsPlusNormal"/>
        <w:numPr>
          <w:ilvl w:val="0"/>
          <w:numId w:val="9"/>
        </w:numPr>
        <w:ind w:left="0" w:firstLine="720"/>
        <w:jc w:val="both"/>
        <w:rPr>
          <w:rFonts w:ascii="Times New Roman" w:hAnsi="Times New Roman" w:cs="Times New Roman"/>
        </w:rPr>
      </w:pPr>
      <w:r>
        <w:rPr>
          <w:rFonts w:ascii="Times New Roman" w:hAnsi="Times New Roman" w:cs="Times New Roman"/>
        </w:rPr>
        <w:t>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http://chainsk.tom.ru/.</w:t>
      </w:r>
    </w:p>
    <w:p w:rsidR="00F36B3B" w:rsidRDefault="00F36B3B" w:rsidP="00F36B3B">
      <w:pPr>
        <w:pStyle w:val="ConsPlusNormal"/>
        <w:numPr>
          <w:ilvl w:val="0"/>
          <w:numId w:val="9"/>
        </w:numPr>
        <w:ind w:left="0" w:firstLine="720"/>
        <w:jc w:val="both"/>
        <w:rPr>
          <w:rFonts w:ascii="Times New Roman" w:hAnsi="Times New Roman" w:cs="Times New Roman"/>
        </w:rPr>
      </w:pPr>
      <w:r>
        <w:rPr>
          <w:rFonts w:ascii="Times New Roman" w:hAnsi="Times New Roman" w:cs="Times New Roman"/>
        </w:rPr>
        <w:t>Настоящее постановление вступает в силу со дня его подписания и применяется к правоотношениям, возникающим при составлении и исполнении бюджета муниципального образования «Чаинский район Томской области», начиная с бюджета на 2023 год и на плановый период 2024 и 2025 годов.</w:t>
      </w:r>
    </w:p>
    <w:p w:rsidR="00F36B3B" w:rsidRDefault="00F36B3B" w:rsidP="00F36B3B">
      <w:pPr>
        <w:pStyle w:val="ConsPlusNormal"/>
        <w:numPr>
          <w:ilvl w:val="0"/>
          <w:numId w:val="9"/>
        </w:numPr>
        <w:ind w:left="0" w:firstLine="720"/>
        <w:jc w:val="both"/>
        <w:rPr>
          <w:rFonts w:ascii="Times New Roman" w:hAnsi="Times New Roman" w:cs="Times New Roman"/>
        </w:rPr>
      </w:pPr>
      <w:proofErr w:type="gramStart"/>
      <w:r>
        <w:rPr>
          <w:rFonts w:ascii="Times New Roman" w:hAnsi="Times New Roman" w:cs="Times New Roman"/>
        </w:rPr>
        <w:t>Контроль за</w:t>
      </w:r>
      <w:proofErr w:type="gramEnd"/>
      <w:r>
        <w:rPr>
          <w:rFonts w:ascii="Times New Roman" w:hAnsi="Times New Roman" w:cs="Times New Roman"/>
        </w:rPr>
        <w:t xml:space="preserve"> исполнением настоящего постановления возложить на начальника Управления финансов Администрации Чаинского района Калинину Т.В.</w:t>
      </w:r>
    </w:p>
    <w:p w:rsidR="00F36B3B" w:rsidRDefault="00F36B3B" w:rsidP="00F36B3B">
      <w:pPr>
        <w:pStyle w:val="ConsPlusNormal"/>
        <w:jc w:val="both"/>
        <w:rPr>
          <w:rFonts w:ascii="Times New Roman" w:hAnsi="Times New Roman" w:cs="Times New Roman"/>
        </w:rPr>
      </w:pPr>
    </w:p>
    <w:p w:rsidR="00F36B3B" w:rsidRDefault="00F36B3B" w:rsidP="00F36B3B">
      <w:pPr>
        <w:pStyle w:val="ConsPlusNormal"/>
        <w:jc w:val="both"/>
        <w:rPr>
          <w:rFonts w:ascii="Times New Roman" w:hAnsi="Times New Roman" w:cs="Times New Roman"/>
        </w:rPr>
      </w:pPr>
    </w:p>
    <w:p w:rsidR="00F36B3B" w:rsidRDefault="00F36B3B" w:rsidP="00F36B3B">
      <w:pPr>
        <w:pStyle w:val="ConsPlusNormal"/>
        <w:ind w:firstLine="0"/>
        <w:jc w:val="both"/>
        <w:rPr>
          <w:rFonts w:ascii="Times New Roman" w:hAnsi="Times New Roman" w:cs="Times New Roman"/>
        </w:rPr>
      </w:pPr>
      <w:r>
        <w:rPr>
          <w:rFonts w:ascii="Times New Roman" w:hAnsi="Times New Roman" w:cs="Times New Roman"/>
        </w:rPr>
        <w:t>Глава Чаинского района                                                                                        А.А. Костарев</w:t>
      </w:r>
    </w:p>
    <w:p w:rsidR="00452B74" w:rsidRDefault="00452B74" w:rsidP="00F36B3B">
      <w:pPr>
        <w:widowControl w:val="0"/>
        <w:jc w:val="right"/>
        <w:outlineLvl w:val="0"/>
        <w:rPr>
          <w:sz w:val="20"/>
          <w:szCs w:val="20"/>
        </w:rPr>
      </w:pPr>
    </w:p>
    <w:p w:rsidR="00452B74" w:rsidRDefault="00452B74" w:rsidP="00F36B3B">
      <w:pPr>
        <w:widowControl w:val="0"/>
        <w:jc w:val="right"/>
        <w:outlineLvl w:val="0"/>
        <w:rPr>
          <w:sz w:val="20"/>
          <w:szCs w:val="20"/>
        </w:rPr>
      </w:pPr>
    </w:p>
    <w:p w:rsidR="00F36B3B" w:rsidRDefault="00F36B3B" w:rsidP="00F36B3B">
      <w:pPr>
        <w:widowControl w:val="0"/>
        <w:jc w:val="right"/>
        <w:outlineLvl w:val="0"/>
        <w:rPr>
          <w:sz w:val="20"/>
          <w:szCs w:val="20"/>
        </w:rPr>
      </w:pPr>
      <w:r>
        <w:rPr>
          <w:sz w:val="20"/>
          <w:szCs w:val="20"/>
        </w:rPr>
        <w:t>Утвержден</w:t>
      </w:r>
    </w:p>
    <w:p w:rsidR="00F36B3B" w:rsidRDefault="00F36B3B" w:rsidP="00F36B3B">
      <w:pPr>
        <w:widowControl w:val="0"/>
        <w:jc w:val="right"/>
        <w:rPr>
          <w:sz w:val="20"/>
          <w:szCs w:val="20"/>
        </w:rPr>
      </w:pPr>
      <w:r>
        <w:rPr>
          <w:sz w:val="20"/>
          <w:szCs w:val="20"/>
        </w:rPr>
        <w:t>постановлением</w:t>
      </w:r>
    </w:p>
    <w:p w:rsidR="00F36B3B" w:rsidRDefault="00F36B3B" w:rsidP="00F36B3B">
      <w:pPr>
        <w:widowControl w:val="0"/>
        <w:jc w:val="right"/>
        <w:rPr>
          <w:sz w:val="20"/>
          <w:szCs w:val="20"/>
        </w:rPr>
      </w:pPr>
      <w:r>
        <w:rPr>
          <w:sz w:val="20"/>
          <w:szCs w:val="20"/>
        </w:rPr>
        <w:t>Администрации Чаинского района</w:t>
      </w:r>
    </w:p>
    <w:p w:rsidR="00F36B3B" w:rsidRDefault="00F36B3B" w:rsidP="00F36B3B">
      <w:pPr>
        <w:widowControl w:val="0"/>
        <w:jc w:val="right"/>
        <w:rPr>
          <w:sz w:val="20"/>
          <w:szCs w:val="20"/>
        </w:rPr>
      </w:pPr>
      <w:r>
        <w:rPr>
          <w:sz w:val="20"/>
          <w:szCs w:val="20"/>
        </w:rPr>
        <w:t>от 27.12.2022 № 537</w:t>
      </w:r>
    </w:p>
    <w:p w:rsidR="00F36B3B" w:rsidRDefault="00F36B3B" w:rsidP="00F36B3B">
      <w:pPr>
        <w:ind w:left="4520"/>
        <w:rPr>
          <w:sz w:val="20"/>
          <w:szCs w:val="20"/>
        </w:rPr>
      </w:pPr>
      <w:bookmarkStart w:id="20" w:name="P36"/>
      <w:bookmarkEnd w:id="20"/>
    </w:p>
    <w:p w:rsidR="00F36B3B" w:rsidRDefault="00F36B3B" w:rsidP="00F36B3B">
      <w:pPr>
        <w:jc w:val="center"/>
        <w:rPr>
          <w:b/>
          <w:sz w:val="20"/>
          <w:szCs w:val="20"/>
        </w:rPr>
      </w:pPr>
      <w:r>
        <w:rPr>
          <w:b/>
          <w:sz w:val="20"/>
          <w:szCs w:val="20"/>
        </w:rPr>
        <w:t>ПЕРЕЧЕНЬ</w:t>
      </w:r>
    </w:p>
    <w:p w:rsidR="00F36B3B" w:rsidRDefault="00F36B3B" w:rsidP="00F36B3B">
      <w:pPr>
        <w:shd w:val="clear" w:color="auto" w:fill="FFFFFF"/>
        <w:jc w:val="center"/>
        <w:rPr>
          <w:b/>
          <w:sz w:val="20"/>
          <w:szCs w:val="20"/>
        </w:rPr>
      </w:pPr>
      <w:r>
        <w:rPr>
          <w:b/>
          <w:sz w:val="20"/>
          <w:szCs w:val="20"/>
        </w:rPr>
        <w:t>главных администраторов доходов бюджета</w:t>
      </w:r>
      <w:r>
        <w:rPr>
          <w:rFonts w:eastAsia="Calibri"/>
          <w:b/>
          <w:sz w:val="20"/>
          <w:szCs w:val="20"/>
        </w:rPr>
        <w:t xml:space="preserve"> </w:t>
      </w:r>
      <w:r>
        <w:rPr>
          <w:b/>
          <w:sz w:val="20"/>
          <w:szCs w:val="20"/>
        </w:rPr>
        <w:t>муниципального образования «Чаинский район Томской области»</w:t>
      </w:r>
    </w:p>
    <w:p w:rsidR="00F36B3B" w:rsidRDefault="00F36B3B" w:rsidP="00F36B3B">
      <w:pPr>
        <w:widowControl w:val="0"/>
        <w:tabs>
          <w:tab w:val="left" w:pos="6450"/>
        </w:tabs>
        <w:ind w:firstLine="900"/>
        <w:jc w:val="center"/>
        <w:rPr>
          <w:b/>
          <w:sz w:val="20"/>
          <w:szCs w:val="20"/>
          <w:lang w:eastAsia="ru-RU"/>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25"/>
        <w:gridCol w:w="1985"/>
        <w:gridCol w:w="424"/>
        <w:gridCol w:w="5951"/>
      </w:tblGrid>
      <w:tr w:rsidR="00F36B3B" w:rsidTr="00F36B3B">
        <w:trPr>
          <w:cantSplit/>
          <w:trHeight w:val="910"/>
        </w:trPr>
        <w:tc>
          <w:tcPr>
            <w:tcW w:w="3685" w:type="dxa"/>
            <w:gridSpan w:val="4"/>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jc w:val="center"/>
              <w:rPr>
                <w:b/>
                <w:sz w:val="20"/>
                <w:szCs w:val="20"/>
              </w:rPr>
            </w:pPr>
            <w:r>
              <w:rPr>
                <w:b/>
                <w:sz w:val="20"/>
                <w:szCs w:val="20"/>
              </w:rPr>
              <w:t>Код бюджетной классификации Российской Федерации</w:t>
            </w:r>
          </w:p>
        </w:tc>
        <w:tc>
          <w:tcPr>
            <w:tcW w:w="5951" w:type="dxa"/>
            <w:vMerge w:val="restart"/>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jc w:val="center"/>
              <w:rPr>
                <w:b/>
                <w:sz w:val="20"/>
                <w:szCs w:val="20"/>
              </w:rPr>
            </w:pPr>
            <w:r>
              <w:rPr>
                <w:b/>
                <w:sz w:val="20"/>
                <w:szCs w:val="20"/>
              </w:rPr>
              <w:t>Наименование кода вида (подвида) дохода бюджета</w:t>
            </w:r>
          </w:p>
        </w:tc>
      </w:tr>
      <w:tr w:rsidR="00F36B3B" w:rsidTr="00F36B3B">
        <w:trPr>
          <w:cantSplit/>
          <w:trHeight w:val="960"/>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jc w:val="center"/>
              <w:rPr>
                <w:b/>
                <w:sz w:val="20"/>
                <w:szCs w:val="20"/>
              </w:rPr>
            </w:pPr>
            <w:r>
              <w:rPr>
                <w:b/>
                <w:sz w:val="20"/>
                <w:szCs w:val="20"/>
              </w:rPr>
              <w:t xml:space="preserve">главного администратора </w:t>
            </w:r>
          </w:p>
          <w:p w:rsidR="00F36B3B" w:rsidRDefault="00F36B3B">
            <w:pPr>
              <w:widowControl w:val="0"/>
              <w:jc w:val="center"/>
              <w:rPr>
                <w:b/>
                <w:sz w:val="20"/>
                <w:szCs w:val="20"/>
              </w:rPr>
            </w:pPr>
            <w:r>
              <w:rPr>
                <w:b/>
                <w:sz w:val="20"/>
                <w:szCs w:val="20"/>
              </w:rPr>
              <w:t>доходов</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jc w:val="center"/>
              <w:rPr>
                <w:b/>
                <w:sz w:val="20"/>
                <w:szCs w:val="20"/>
              </w:rPr>
            </w:pPr>
            <w:r>
              <w:rPr>
                <w:b/>
                <w:sz w:val="20"/>
                <w:szCs w:val="20"/>
              </w:rPr>
              <w:t>вида (подвида) дохода бюджета</w:t>
            </w:r>
          </w:p>
        </w:tc>
        <w:tc>
          <w:tcPr>
            <w:tcW w:w="5951" w:type="dxa"/>
            <w:vMerge/>
            <w:tcBorders>
              <w:top w:val="single" w:sz="4" w:space="0" w:color="auto"/>
              <w:left w:val="single" w:sz="4" w:space="0" w:color="auto"/>
              <w:bottom w:val="single" w:sz="4" w:space="0" w:color="auto"/>
              <w:right w:val="single" w:sz="4" w:space="0" w:color="auto"/>
            </w:tcBorders>
            <w:vAlign w:val="center"/>
            <w:hideMark/>
          </w:tcPr>
          <w:p w:rsidR="00F36B3B" w:rsidRDefault="00F36B3B">
            <w:pPr>
              <w:rPr>
                <w:b/>
                <w:sz w:val="20"/>
                <w:szCs w:val="20"/>
              </w:rPr>
            </w:pPr>
          </w:p>
        </w:tc>
      </w:tr>
      <w:tr w:rsidR="00F36B3B" w:rsidTr="00F36B3B">
        <w:trPr>
          <w:cantSplit/>
          <w:trHeight w:val="910"/>
        </w:trPr>
        <w:tc>
          <w:tcPr>
            <w:tcW w:w="9636" w:type="dxa"/>
            <w:gridSpan w:val="5"/>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left" w:pos="6450"/>
              </w:tabs>
              <w:ind w:firstLine="900"/>
              <w:jc w:val="center"/>
              <w:rPr>
                <w:i/>
                <w:sz w:val="20"/>
                <w:szCs w:val="20"/>
              </w:rPr>
            </w:pPr>
            <w:r>
              <w:rPr>
                <w:b/>
                <w:sz w:val="20"/>
                <w:szCs w:val="20"/>
              </w:rPr>
              <w:t xml:space="preserve">Главные администраторы доходов бюджета муниципального образования «Чаинский район Томской области» - органы местного самоуправления Чаинского района и иные организации </w:t>
            </w:r>
          </w:p>
        </w:tc>
      </w:tr>
      <w:tr w:rsidR="00F36B3B" w:rsidTr="00F36B3B">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b/>
                <w:sz w:val="20"/>
                <w:szCs w:val="20"/>
                <w:lang w:val="en-US"/>
              </w:rPr>
            </w:pPr>
            <w:r>
              <w:rPr>
                <w:b/>
                <w:sz w:val="20"/>
                <w:szCs w:val="20"/>
                <w:lang w:val="en-US"/>
              </w:rPr>
              <w:t>901</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F36B3B" w:rsidRDefault="00F36B3B">
            <w:pPr>
              <w:widowControl w:val="0"/>
              <w:tabs>
                <w:tab w:val="center" w:pos="4677"/>
                <w:tab w:val="right" w:pos="9355"/>
              </w:tabs>
              <w:jc w:val="both"/>
              <w:rPr>
                <w:i/>
                <w:sz w:val="20"/>
                <w:szCs w:val="20"/>
              </w:rPr>
            </w:pPr>
          </w:p>
        </w:tc>
        <w:tc>
          <w:tcPr>
            <w:tcW w:w="6375"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rPr>
                <w:b/>
                <w:sz w:val="20"/>
                <w:szCs w:val="20"/>
              </w:rPr>
            </w:pPr>
            <w:r>
              <w:rPr>
                <w:b/>
                <w:sz w:val="20"/>
                <w:szCs w:val="20"/>
              </w:rPr>
              <w:t>Администрация Чаинского района Томской области</w:t>
            </w:r>
          </w:p>
        </w:tc>
      </w:tr>
      <w:tr w:rsidR="00F36B3B" w:rsidTr="00F36B3B">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lang w:val="en-US"/>
              </w:rPr>
            </w:pPr>
            <w:r>
              <w:rPr>
                <w:sz w:val="20"/>
                <w:szCs w:val="20"/>
                <w:lang w:val="en-US"/>
              </w:rPr>
              <w:t>901</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lang w:val="en-US"/>
              </w:rPr>
            </w:pPr>
            <w:r>
              <w:rPr>
                <w:sz w:val="20"/>
                <w:szCs w:val="20"/>
                <w:lang w:val="en-US"/>
              </w:rPr>
              <w:t xml:space="preserve">1 08 07150 01 </w:t>
            </w:r>
            <w:r>
              <w:rPr>
                <w:sz w:val="20"/>
                <w:szCs w:val="20"/>
              </w:rPr>
              <w:t>1</w:t>
            </w:r>
            <w:r>
              <w:rPr>
                <w:sz w:val="20"/>
                <w:szCs w:val="20"/>
                <w:lang w:val="en-US"/>
              </w:rPr>
              <w:t>000 110</w:t>
            </w:r>
          </w:p>
        </w:tc>
        <w:tc>
          <w:tcPr>
            <w:tcW w:w="6375"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both"/>
              <w:rPr>
                <w:sz w:val="20"/>
                <w:szCs w:val="20"/>
              </w:rPr>
            </w:pPr>
            <w:r>
              <w:rPr>
                <w:sz w:val="20"/>
                <w:szCs w:val="20"/>
              </w:rPr>
              <w:t>Государственная пошлина за выдачу разрешения на установку рекламной конструкции</w:t>
            </w:r>
          </w:p>
        </w:tc>
      </w:tr>
      <w:tr w:rsidR="00F36B3B" w:rsidTr="00F36B3B">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901</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1 11 01050 05 0000 120</w:t>
            </w:r>
          </w:p>
        </w:tc>
        <w:tc>
          <w:tcPr>
            <w:tcW w:w="6375"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both"/>
              <w:rPr>
                <w:sz w:val="20"/>
                <w:szCs w:val="20"/>
              </w:rPr>
            </w:pPr>
            <w:r>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F36B3B" w:rsidTr="00F36B3B">
        <w:trPr>
          <w:cantSplit/>
          <w:trHeight w:val="1373"/>
        </w:trPr>
        <w:tc>
          <w:tcPr>
            <w:tcW w:w="851" w:type="dxa"/>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901</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1 11 0501</w:t>
            </w:r>
            <w:r>
              <w:rPr>
                <w:sz w:val="20"/>
                <w:szCs w:val="20"/>
                <w:lang w:val="en-US"/>
              </w:rPr>
              <w:t>3</w:t>
            </w:r>
            <w:r>
              <w:rPr>
                <w:sz w:val="20"/>
                <w:szCs w:val="20"/>
              </w:rPr>
              <w:t xml:space="preserve"> 05 0000 120</w:t>
            </w:r>
          </w:p>
        </w:tc>
        <w:tc>
          <w:tcPr>
            <w:tcW w:w="6375"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both"/>
              <w:rPr>
                <w:sz w:val="20"/>
                <w:szCs w:val="20"/>
              </w:rPr>
            </w:pPr>
            <w:proofErr w:type="gramStart"/>
            <w:r>
              <w:rPr>
                <w:rFonts w:eastAsia="Calibr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F36B3B" w:rsidTr="00F36B3B">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901</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1 11 05035 05 0000 120</w:t>
            </w:r>
          </w:p>
        </w:tc>
        <w:tc>
          <w:tcPr>
            <w:tcW w:w="6375"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both"/>
              <w:rPr>
                <w:sz w:val="20"/>
                <w:szCs w:val="20"/>
              </w:rPr>
            </w:pPr>
            <w:r>
              <w:rPr>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F36B3B" w:rsidTr="00F36B3B">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lang w:val="en-US"/>
              </w:rPr>
            </w:pPr>
            <w:r>
              <w:rPr>
                <w:sz w:val="20"/>
                <w:szCs w:val="20"/>
                <w:lang w:val="en-US"/>
              </w:rPr>
              <w:lastRenderedPageBreak/>
              <w:t>901</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lang w:val="en-US"/>
              </w:rPr>
            </w:pPr>
            <w:r>
              <w:rPr>
                <w:sz w:val="20"/>
                <w:szCs w:val="20"/>
                <w:lang w:val="en-US"/>
              </w:rPr>
              <w:t>1 11 05325 05 0000 120</w:t>
            </w:r>
          </w:p>
        </w:tc>
        <w:tc>
          <w:tcPr>
            <w:tcW w:w="6375"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both"/>
              <w:rPr>
                <w:sz w:val="20"/>
                <w:szCs w:val="20"/>
              </w:rPr>
            </w:pPr>
            <w:r>
              <w:rPr>
                <w:sz w:val="20"/>
                <w:szCs w:val="20"/>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r>
      <w:tr w:rsidR="00F36B3B" w:rsidTr="00F36B3B">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901</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1 11 07015 05 0000 120</w:t>
            </w:r>
          </w:p>
        </w:tc>
        <w:tc>
          <w:tcPr>
            <w:tcW w:w="6375"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both"/>
              <w:rPr>
                <w:sz w:val="20"/>
                <w:szCs w:val="20"/>
              </w:rPr>
            </w:pPr>
            <w:r>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F36B3B" w:rsidTr="00F36B3B">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901</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1 11 09045 05 0000 120</w:t>
            </w:r>
          </w:p>
        </w:tc>
        <w:tc>
          <w:tcPr>
            <w:tcW w:w="6375"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both"/>
              <w:rPr>
                <w:sz w:val="20"/>
                <w:szCs w:val="20"/>
              </w:rPr>
            </w:pPr>
            <w:r>
              <w:rPr>
                <w:rFonts w:eastAsia="Calibri"/>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F36B3B" w:rsidTr="00F36B3B">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901</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1 14 02052 05 0000 410</w:t>
            </w:r>
          </w:p>
        </w:tc>
        <w:tc>
          <w:tcPr>
            <w:tcW w:w="6375"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both"/>
              <w:rPr>
                <w:sz w:val="20"/>
                <w:szCs w:val="20"/>
              </w:rPr>
            </w:pPr>
            <w:r>
              <w:rPr>
                <w:rFonts w:eastAsia="Calibri"/>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F36B3B" w:rsidTr="00F36B3B">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901</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1 14 02052 05 0000 440</w:t>
            </w:r>
          </w:p>
        </w:tc>
        <w:tc>
          <w:tcPr>
            <w:tcW w:w="6375"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both"/>
              <w:rPr>
                <w:sz w:val="20"/>
                <w:szCs w:val="20"/>
              </w:rPr>
            </w:pPr>
            <w:r>
              <w:rPr>
                <w:rFonts w:eastAsia="Calibri"/>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F36B3B" w:rsidTr="00F36B3B">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901</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1 14 02053 05 0000 410</w:t>
            </w:r>
          </w:p>
        </w:tc>
        <w:tc>
          <w:tcPr>
            <w:tcW w:w="6375"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both"/>
              <w:rPr>
                <w:sz w:val="20"/>
                <w:szCs w:val="20"/>
              </w:rPr>
            </w:pPr>
            <w:r>
              <w:rPr>
                <w:rFonts w:eastAsia="Calibri"/>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36B3B" w:rsidTr="00F36B3B">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901</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1 14 02053 05 0000 440</w:t>
            </w:r>
          </w:p>
        </w:tc>
        <w:tc>
          <w:tcPr>
            <w:tcW w:w="6375"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both"/>
              <w:rPr>
                <w:sz w:val="20"/>
                <w:szCs w:val="20"/>
              </w:rPr>
            </w:pPr>
            <w:r>
              <w:rPr>
                <w:rFonts w:eastAsia="Calibri"/>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F36B3B" w:rsidTr="00F36B3B">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901</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1 14 06013 05 0000 430</w:t>
            </w:r>
          </w:p>
        </w:tc>
        <w:tc>
          <w:tcPr>
            <w:tcW w:w="6375"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both"/>
              <w:rPr>
                <w:sz w:val="20"/>
                <w:szCs w:val="20"/>
              </w:rPr>
            </w:pPr>
            <w:r>
              <w:rPr>
                <w:rFonts w:eastAsia="Calibri"/>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F36B3B" w:rsidTr="00F36B3B">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901</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1 16 10032 05 0000 140</w:t>
            </w:r>
          </w:p>
        </w:tc>
        <w:tc>
          <w:tcPr>
            <w:tcW w:w="6375"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both"/>
              <w:rPr>
                <w:rFonts w:eastAsia="Calibri"/>
                <w:sz w:val="20"/>
                <w:szCs w:val="20"/>
              </w:rPr>
            </w:pPr>
            <w:r>
              <w:rPr>
                <w:rFonts w:eastAsia="Calibri"/>
                <w:sz w:val="20"/>
                <w:szCs w:val="20"/>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F36B3B" w:rsidTr="00F36B3B">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901</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1 16 11064 01 0000 140</w:t>
            </w:r>
          </w:p>
        </w:tc>
        <w:tc>
          <w:tcPr>
            <w:tcW w:w="6375"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both"/>
              <w:rPr>
                <w:sz w:val="20"/>
                <w:szCs w:val="20"/>
              </w:rPr>
            </w:pPr>
            <w:r>
              <w:rPr>
                <w:rFonts w:eastAsia="Calibri"/>
                <w:sz w:val="20"/>
                <w:szCs w:val="20"/>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F36B3B" w:rsidTr="00F36B3B">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b/>
                <w:sz w:val="20"/>
                <w:szCs w:val="20"/>
                <w:lang w:val="en-US"/>
              </w:rPr>
            </w:pPr>
            <w:r>
              <w:rPr>
                <w:b/>
                <w:sz w:val="20"/>
                <w:szCs w:val="20"/>
                <w:lang w:val="en-US"/>
              </w:rPr>
              <w:t>902</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F36B3B" w:rsidRDefault="00F36B3B">
            <w:pPr>
              <w:widowControl w:val="0"/>
              <w:tabs>
                <w:tab w:val="center" w:pos="4677"/>
                <w:tab w:val="right" w:pos="9355"/>
              </w:tabs>
              <w:jc w:val="center"/>
              <w:rPr>
                <w:sz w:val="20"/>
                <w:szCs w:val="20"/>
              </w:rPr>
            </w:pPr>
          </w:p>
        </w:tc>
        <w:tc>
          <w:tcPr>
            <w:tcW w:w="6375"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both"/>
              <w:rPr>
                <w:b/>
                <w:sz w:val="20"/>
                <w:szCs w:val="20"/>
              </w:rPr>
            </w:pPr>
            <w:r>
              <w:rPr>
                <w:b/>
                <w:sz w:val="20"/>
                <w:szCs w:val="20"/>
              </w:rPr>
              <w:t>Управление финансов Администрации Чаинского района</w:t>
            </w:r>
          </w:p>
        </w:tc>
      </w:tr>
      <w:tr w:rsidR="00F36B3B" w:rsidTr="00F36B3B">
        <w:trPr>
          <w:cantSplit/>
          <w:trHeight w:val="812"/>
        </w:trPr>
        <w:tc>
          <w:tcPr>
            <w:tcW w:w="851" w:type="dxa"/>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902</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1 11 03050 05 0000 120</w:t>
            </w:r>
          </w:p>
        </w:tc>
        <w:tc>
          <w:tcPr>
            <w:tcW w:w="6375"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both"/>
              <w:rPr>
                <w:sz w:val="20"/>
                <w:szCs w:val="20"/>
              </w:rPr>
            </w:pPr>
            <w:r>
              <w:rPr>
                <w:rFonts w:eastAsia="Calibri"/>
                <w:sz w:val="20"/>
                <w:szCs w:val="20"/>
              </w:rPr>
              <w:t>Проценты, полученные от предоставления бюджетных кредитов внутри страны за счет средств бюджетов муниципальных районов</w:t>
            </w:r>
          </w:p>
        </w:tc>
      </w:tr>
      <w:tr w:rsidR="00F36B3B" w:rsidTr="00F36B3B">
        <w:trPr>
          <w:cantSplit/>
          <w:trHeight w:val="483"/>
        </w:trPr>
        <w:tc>
          <w:tcPr>
            <w:tcW w:w="851" w:type="dxa"/>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902</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lang w:val="en-US"/>
              </w:rPr>
            </w:pPr>
            <w:r>
              <w:rPr>
                <w:sz w:val="20"/>
                <w:szCs w:val="20"/>
                <w:lang w:val="en-US"/>
              </w:rPr>
              <w:t>1 17 01050 10 0000 180</w:t>
            </w:r>
          </w:p>
        </w:tc>
        <w:tc>
          <w:tcPr>
            <w:tcW w:w="6375"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spacing w:line="256" w:lineRule="auto"/>
              <w:jc w:val="both"/>
              <w:rPr>
                <w:rFonts w:eastAsia="Calibri"/>
                <w:sz w:val="20"/>
                <w:szCs w:val="20"/>
              </w:rPr>
            </w:pPr>
            <w:r>
              <w:rPr>
                <w:rFonts w:eastAsia="Calibri"/>
                <w:sz w:val="20"/>
                <w:szCs w:val="20"/>
              </w:rPr>
              <w:t>Невыясненные поступления, зачисляемые в бюджеты сельских поселений</w:t>
            </w:r>
          </w:p>
        </w:tc>
      </w:tr>
      <w:tr w:rsidR="00F36B3B" w:rsidTr="00F36B3B">
        <w:trPr>
          <w:cantSplit/>
          <w:trHeight w:val="1918"/>
        </w:trPr>
        <w:tc>
          <w:tcPr>
            <w:tcW w:w="851" w:type="dxa"/>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lastRenderedPageBreak/>
              <w:t>902</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2 08 05000 05 0000 150</w:t>
            </w:r>
          </w:p>
        </w:tc>
        <w:tc>
          <w:tcPr>
            <w:tcW w:w="6375"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spacing w:line="256" w:lineRule="auto"/>
              <w:jc w:val="both"/>
              <w:rPr>
                <w:rFonts w:eastAsia="Calibri"/>
                <w:sz w:val="20"/>
                <w:szCs w:val="20"/>
              </w:rPr>
            </w:pPr>
            <w:r>
              <w:rPr>
                <w:rFonts w:eastAsia="Calibri"/>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36B3B" w:rsidTr="00F36B3B">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lang w:val="en-US"/>
              </w:rPr>
            </w:pPr>
            <w:r>
              <w:rPr>
                <w:sz w:val="20"/>
                <w:szCs w:val="20"/>
                <w:lang w:val="en-US"/>
              </w:rPr>
              <w:t>902</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lang w:val="en-US"/>
              </w:rPr>
            </w:pPr>
            <w:r>
              <w:rPr>
                <w:sz w:val="20"/>
                <w:szCs w:val="20"/>
                <w:lang w:val="en-US"/>
              </w:rPr>
              <w:t>2 08 05000 10 0000 150</w:t>
            </w:r>
          </w:p>
        </w:tc>
        <w:tc>
          <w:tcPr>
            <w:tcW w:w="6375"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spacing w:line="256" w:lineRule="auto"/>
              <w:jc w:val="both"/>
              <w:rPr>
                <w:rFonts w:eastAsia="Calibri"/>
                <w:sz w:val="20"/>
                <w:szCs w:val="20"/>
              </w:rPr>
            </w:pPr>
            <w:r>
              <w:rPr>
                <w:rFonts w:eastAsia="Calibri"/>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36B3B" w:rsidTr="00F36B3B">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902</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lang w:val="en-US"/>
              </w:rPr>
            </w:pPr>
            <w:r>
              <w:rPr>
                <w:sz w:val="20"/>
                <w:szCs w:val="20"/>
                <w:lang w:val="en-US"/>
              </w:rPr>
              <w:t>2 08 10000 05 0000 150</w:t>
            </w:r>
          </w:p>
        </w:tc>
        <w:tc>
          <w:tcPr>
            <w:tcW w:w="6375"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spacing w:line="256" w:lineRule="auto"/>
              <w:jc w:val="both"/>
              <w:rPr>
                <w:rFonts w:eastAsia="Calibri"/>
                <w:sz w:val="20"/>
                <w:szCs w:val="20"/>
              </w:rPr>
            </w:pPr>
            <w:r>
              <w:rPr>
                <w:rFonts w:eastAsia="Calibri"/>
                <w:sz w:val="20"/>
                <w:szCs w:val="20"/>
              </w:rPr>
              <w:t>Перечисления из бюджетов муниципальных районов (в бюджеты муниципальных районов) для осуществления взыскания</w:t>
            </w:r>
          </w:p>
        </w:tc>
      </w:tr>
      <w:tr w:rsidR="00F36B3B" w:rsidTr="00F36B3B">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902</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lang w:val="en-US"/>
              </w:rPr>
            </w:pPr>
            <w:r>
              <w:rPr>
                <w:sz w:val="20"/>
                <w:szCs w:val="20"/>
                <w:lang w:val="en-US"/>
              </w:rPr>
              <w:t>2 08 10000 10 0000 150</w:t>
            </w:r>
          </w:p>
        </w:tc>
        <w:tc>
          <w:tcPr>
            <w:tcW w:w="6375"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spacing w:line="256" w:lineRule="auto"/>
              <w:jc w:val="both"/>
              <w:rPr>
                <w:rFonts w:eastAsia="Calibri"/>
                <w:sz w:val="20"/>
                <w:szCs w:val="20"/>
              </w:rPr>
            </w:pPr>
            <w:r>
              <w:rPr>
                <w:rFonts w:eastAsia="Calibri"/>
                <w:sz w:val="20"/>
                <w:szCs w:val="20"/>
              </w:rPr>
              <w:t>Перечисления из бюджетов сельских поселений (в бюджеты сельских поселений) для осуществления взыскания</w:t>
            </w:r>
          </w:p>
        </w:tc>
      </w:tr>
      <w:tr w:rsidR="00F36B3B" w:rsidTr="00F36B3B">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b/>
                <w:sz w:val="20"/>
                <w:szCs w:val="20"/>
                <w:lang w:val="en-US"/>
              </w:rPr>
            </w:pPr>
            <w:r>
              <w:rPr>
                <w:b/>
                <w:sz w:val="20"/>
                <w:szCs w:val="20"/>
                <w:lang w:val="en-US"/>
              </w:rPr>
              <w:t>903</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F36B3B" w:rsidRDefault="00F36B3B">
            <w:pPr>
              <w:widowControl w:val="0"/>
              <w:tabs>
                <w:tab w:val="center" w:pos="4677"/>
                <w:tab w:val="right" w:pos="9355"/>
              </w:tabs>
              <w:jc w:val="center"/>
              <w:rPr>
                <w:b/>
                <w:sz w:val="20"/>
                <w:szCs w:val="20"/>
                <w:lang w:val="en-US"/>
              </w:rPr>
            </w:pPr>
          </w:p>
        </w:tc>
        <w:tc>
          <w:tcPr>
            <w:tcW w:w="6375"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both"/>
              <w:rPr>
                <w:b/>
                <w:sz w:val="20"/>
                <w:szCs w:val="20"/>
              </w:rPr>
            </w:pPr>
            <w:r>
              <w:rPr>
                <w:b/>
                <w:sz w:val="20"/>
                <w:szCs w:val="20"/>
              </w:rPr>
              <w:t>Управление образования Администрации Чаинского района</w:t>
            </w:r>
          </w:p>
        </w:tc>
      </w:tr>
      <w:tr w:rsidR="00F36B3B" w:rsidTr="00F36B3B">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b/>
                <w:sz w:val="20"/>
                <w:szCs w:val="20"/>
              </w:rPr>
            </w:pPr>
            <w:r>
              <w:rPr>
                <w:b/>
                <w:sz w:val="20"/>
                <w:szCs w:val="20"/>
              </w:rPr>
              <w:t>904</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F36B3B" w:rsidRDefault="00F36B3B">
            <w:pPr>
              <w:widowControl w:val="0"/>
              <w:tabs>
                <w:tab w:val="center" w:pos="4677"/>
                <w:tab w:val="right" w:pos="9355"/>
              </w:tabs>
              <w:jc w:val="center"/>
              <w:rPr>
                <w:b/>
                <w:sz w:val="20"/>
                <w:szCs w:val="20"/>
                <w:lang w:val="en-US"/>
              </w:rPr>
            </w:pPr>
          </w:p>
        </w:tc>
        <w:tc>
          <w:tcPr>
            <w:tcW w:w="6375"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both"/>
              <w:rPr>
                <w:b/>
                <w:sz w:val="20"/>
                <w:szCs w:val="20"/>
              </w:rPr>
            </w:pPr>
            <w:r>
              <w:rPr>
                <w:b/>
                <w:sz w:val="20"/>
                <w:szCs w:val="20"/>
              </w:rPr>
              <w:t>Муниципальное учреждение «Отдел по культуре, молодежной политике и спорту Администрации Чаинского района Томской области»</w:t>
            </w:r>
          </w:p>
        </w:tc>
      </w:tr>
      <w:tr w:rsidR="00F36B3B" w:rsidTr="00F36B3B">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b/>
                <w:sz w:val="20"/>
                <w:szCs w:val="20"/>
              </w:rPr>
            </w:pPr>
            <w:r>
              <w:rPr>
                <w:b/>
                <w:sz w:val="20"/>
                <w:szCs w:val="20"/>
              </w:rPr>
              <w:t>905</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F36B3B" w:rsidRDefault="00F36B3B">
            <w:pPr>
              <w:widowControl w:val="0"/>
              <w:tabs>
                <w:tab w:val="center" w:pos="4677"/>
                <w:tab w:val="right" w:pos="9355"/>
              </w:tabs>
              <w:jc w:val="center"/>
              <w:rPr>
                <w:b/>
                <w:sz w:val="20"/>
                <w:szCs w:val="20"/>
                <w:lang w:val="en-US"/>
              </w:rPr>
            </w:pPr>
          </w:p>
        </w:tc>
        <w:tc>
          <w:tcPr>
            <w:tcW w:w="6375"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both"/>
              <w:rPr>
                <w:b/>
                <w:sz w:val="20"/>
                <w:szCs w:val="20"/>
              </w:rPr>
            </w:pPr>
            <w:r>
              <w:rPr>
                <w:b/>
                <w:sz w:val="20"/>
                <w:szCs w:val="20"/>
              </w:rPr>
              <w:t>Дума Чаинского района</w:t>
            </w:r>
          </w:p>
        </w:tc>
      </w:tr>
      <w:tr w:rsidR="00F36B3B" w:rsidTr="00F36B3B">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b/>
                <w:sz w:val="20"/>
                <w:szCs w:val="20"/>
              </w:rPr>
            </w:pPr>
            <w:r>
              <w:rPr>
                <w:b/>
                <w:sz w:val="20"/>
                <w:szCs w:val="20"/>
              </w:rPr>
              <w:t>907</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F36B3B" w:rsidRDefault="00F36B3B">
            <w:pPr>
              <w:widowControl w:val="0"/>
              <w:tabs>
                <w:tab w:val="center" w:pos="4677"/>
                <w:tab w:val="right" w:pos="9355"/>
              </w:tabs>
              <w:jc w:val="center"/>
              <w:rPr>
                <w:b/>
                <w:sz w:val="20"/>
                <w:szCs w:val="20"/>
                <w:lang w:val="en-US"/>
              </w:rPr>
            </w:pPr>
          </w:p>
        </w:tc>
        <w:tc>
          <w:tcPr>
            <w:tcW w:w="6375"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both"/>
              <w:rPr>
                <w:b/>
                <w:sz w:val="20"/>
                <w:szCs w:val="20"/>
              </w:rPr>
            </w:pPr>
            <w:r>
              <w:rPr>
                <w:b/>
                <w:sz w:val="20"/>
                <w:szCs w:val="20"/>
              </w:rPr>
              <w:t>Контрольно-счетная комиссия муниципального образования «Чаинский район»</w:t>
            </w:r>
          </w:p>
        </w:tc>
      </w:tr>
      <w:tr w:rsidR="00F36B3B" w:rsidTr="00F36B3B">
        <w:trPr>
          <w:cantSplit/>
          <w:trHeight w:val="445"/>
        </w:trPr>
        <w:tc>
          <w:tcPr>
            <w:tcW w:w="9636" w:type="dxa"/>
            <w:gridSpan w:val="5"/>
            <w:tcBorders>
              <w:top w:val="single" w:sz="4" w:space="0" w:color="auto"/>
              <w:left w:val="single" w:sz="4" w:space="0" w:color="auto"/>
              <w:bottom w:val="single" w:sz="4" w:space="0" w:color="auto"/>
              <w:right w:val="single" w:sz="4" w:space="0" w:color="auto"/>
            </w:tcBorders>
            <w:vAlign w:val="center"/>
            <w:hideMark/>
          </w:tcPr>
          <w:p w:rsidR="00F36B3B" w:rsidRDefault="00F36B3B">
            <w:pPr>
              <w:jc w:val="center"/>
              <w:outlineLvl w:val="1"/>
              <w:rPr>
                <w:b/>
                <w:sz w:val="20"/>
                <w:szCs w:val="20"/>
              </w:rPr>
            </w:pPr>
            <w:r>
              <w:rPr>
                <w:b/>
                <w:bCs/>
                <w:sz w:val="20"/>
                <w:szCs w:val="20"/>
              </w:rPr>
              <w:t xml:space="preserve">Главные администраторы доходов бюджета муниципального образования «Чаинский район Томской области» - территориальных органов федеральных органов исполнительной власти, территориальных органов государственной власти Томской области </w:t>
            </w:r>
          </w:p>
        </w:tc>
      </w:tr>
      <w:tr w:rsidR="00F36B3B" w:rsidTr="00F36B3B">
        <w:trPr>
          <w:cantSplit/>
          <w:trHeight w:val="445"/>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center"/>
              <w:rPr>
                <w:b/>
                <w:sz w:val="20"/>
                <w:szCs w:val="20"/>
              </w:rPr>
            </w:pPr>
            <w:r>
              <w:rPr>
                <w:b/>
                <w:sz w:val="20"/>
                <w:szCs w:val="20"/>
              </w:rPr>
              <w:t>048</w:t>
            </w:r>
          </w:p>
        </w:tc>
        <w:tc>
          <w:tcPr>
            <w:tcW w:w="2409" w:type="dxa"/>
            <w:gridSpan w:val="2"/>
            <w:tcBorders>
              <w:top w:val="single" w:sz="4" w:space="0" w:color="auto"/>
              <w:left w:val="nil"/>
              <w:bottom w:val="single" w:sz="4" w:space="0" w:color="auto"/>
              <w:right w:val="single" w:sz="4" w:space="0" w:color="auto"/>
            </w:tcBorders>
            <w:vAlign w:val="center"/>
          </w:tcPr>
          <w:p w:rsidR="00F36B3B" w:rsidRDefault="00F36B3B">
            <w:pPr>
              <w:jc w:val="center"/>
              <w:rPr>
                <w:b/>
                <w:sz w:val="20"/>
                <w:szCs w:val="20"/>
              </w:rPr>
            </w:pPr>
          </w:p>
        </w:tc>
        <w:tc>
          <w:tcPr>
            <w:tcW w:w="5951" w:type="dxa"/>
            <w:tcBorders>
              <w:top w:val="single" w:sz="4" w:space="0" w:color="auto"/>
              <w:left w:val="nil"/>
              <w:bottom w:val="single" w:sz="4" w:space="0" w:color="auto"/>
              <w:right w:val="single" w:sz="4" w:space="0" w:color="auto"/>
            </w:tcBorders>
            <w:vAlign w:val="center"/>
            <w:hideMark/>
          </w:tcPr>
          <w:p w:rsidR="00F36B3B" w:rsidRDefault="00F36B3B">
            <w:pPr>
              <w:jc w:val="both"/>
              <w:rPr>
                <w:b/>
                <w:sz w:val="20"/>
                <w:szCs w:val="20"/>
              </w:rPr>
            </w:pPr>
            <w:r>
              <w:rPr>
                <w:rFonts w:eastAsia="Calibri"/>
                <w:b/>
                <w:sz w:val="20"/>
                <w:szCs w:val="20"/>
              </w:rPr>
              <w:t xml:space="preserve">Сибирское межрегиональное управление </w:t>
            </w:r>
            <w:proofErr w:type="spellStart"/>
            <w:r>
              <w:rPr>
                <w:rFonts w:eastAsia="Calibri"/>
                <w:b/>
                <w:sz w:val="20"/>
                <w:szCs w:val="20"/>
              </w:rPr>
              <w:t>Росприроднадзора</w:t>
            </w:r>
            <w:proofErr w:type="spellEnd"/>
          </w:p>
        </w:tc>
      </w:tr>
      <w:tr w:rsidR="00F36B3B" w:rsidTr="00F36B3B">
        <w:trPr>
          <w:cantSplit/>
          <w:trHeight w:val="445"/>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t>048</w:t>
            </w:r>
          </w:p>
        </w:tc>
        <w:tc>
          <w:tcPr>
            <w:tcW w:w="2409" w:type="dxa"/>
            <w:gridSpan w:val="2"/>
            <w:tcBorders>
              <w:top w:val="single" w:sz="4" w:space="0" w:color="auto"/>
              <w:left w:val="nil"/>
              <w:bottom w:val="single" w:sz="4" w:space="0" w:color="auto"/>
              <w:right w:val="single" w:sz="4" w:space="0" w:color="auto"/>
            </w:tcBorders>
            <w:vAlign w:val="center"/>
            <w:hideMark/>
          </w:tcPr>
          <w:p w:rsidR="00F36B3B" w:rsidRDefault="00F36B3B">
            <w:pPr>
              <w:jc w:val="center"/>
              <w:rPr>
                <w:sz w:val="20"/>
                <w:szCs w:val="20"/>
              </w:rPr>
            </w:pPr>
            <w:r>
              <w:rPr>
                <w:sz w:val="20"/>
                <w:szCs w:val="20"/>
              </w:rPr>
              <w:t>1 12 01010 01 0000 120</w:t>
            </w:r>
          </w:p>
        </w:tc>
        <w:tc>
          <w:tcPr>
            <w:tcW w:w="5951" w:type="dxa"/>
            <w:tcBorders>
              <w:top w:val="single" w:sz="4" w:space="0" w:color="auto"/>
              <w:left w:val="nil"/>
              <w:bottom w:val="single" w:sz="4" w:space="0" w:color="auto"/>
              <w:right w:val="single" w:sz="4" w:space="0" w:color="auto"/>
            </w:tcBorders>
            <w:vAlign w:val="center"/>
            <w:hideMark/>
          </w:tcPr>
          <w:p w:rsidR="00F36B3B" w:rsidRDefault="00F36B3B">
            <w:pPr>
              <w:jc w:val="both"/>
              <w:rPr>
                <w:sz w:val="20"/>
                <w:szCs w:val="20"/>
              </w:rPr>
            </w:pPr>
            <w:r>
              <w:rPr>
                <w:sz w:val="20"/>
                <w:szCs w:val="20"/>
              </w:rPr>
              <w:t>Плата за выбросы загрязняющих веществ в атмосферный воздух стационарными объектами</w:t>
            </w:r>
          </w:p>
        </w:tc>
      </w:tr>
      <w:tr w:rsidR="00F36B3B" w:rsidTr="00F36B3B">
        <w:trPr>
          <w:cantSplit/>
          <w:trHeight w:val="445"/>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t>048</w:t>
            </w:r>
          </w:p>
        </w:tc>
        <w:tc>
          <w:tcPr>
            <w:tcW w:w="2409" w:type="dxa"/>
            <w:gridSpan w:val="2"/>
            <w:tcBorders>
              <w:top w:val="single" w:sz="4" w:space="0" w:color="auto"/>
              <w:left w:val="nil"/>
              <w:bottom w:val="single" w:sz="4" w:space="0" w:color="auto"/>
              <w:right w:val="single" w:sz="4" w:space="0" w:color="auto"/>
            </w:tcBorders>
            <w:vAlign w:val="center"/>
            <w:hideMark/>
          </w:tcPr>
          <w:p w:rsidR="00F36B3B" w:rsidRDefault="00F36B3B">
            <w:pPr>
              <w:jc w:val="center"/>
              <w:rPr>
                <w:sz w:val="20"/>
                <w:szCs w:val="20"/>
              </w:rPr>
            </w:pPr>
            <w:r>
              <w:rPr>
                <w:sz w:val="20"/>
                <w:szCs w:val="20"/>
              </w:rPr>
              <w:t>1 12 01030 01 0000 120</w:t>
            </w:r>
          </w:p>
        </w:tc>
        <w:tc>
          <w:tcPr>
            <w:tcW w:w="5951" w:type="dxa"/>
            <w:tcBorders>
              <w:top w:val="single" w:sz="4" w:space="0" w:color="auto"/>
              <w:left w:val="nil"/>
              <w:bottom w:val="single" w:sz="4" w:space="0" w:color="auto"/>
              <w:right w:val="single" w:sz="4" w:space="0" w:color="auto"/>
            </w:tcBorders>
            <w:vAlign w:val="center"/>
            <w:hideMark/>
          </w:tcPr>
          <w:p w:rsidR="00F36B3B" w:rsidRDefault="00F36B3B">
            <w:pPr>
              <w:jc w:val="both"/>
              <w:rPr>
                <w:sz w:val="20"/>
                <w:szCs w:val="20"/>
              </w:rPr>
            </w:pPr>
            <w:r>
              <w:rPr>
                <w:sz w:val="20"/>
                <w:szCs w:val="20"/>
              </w:rPr>
              <w:t>Плата за сбросы загрязняющих веществ в водные объекты</w:t>
            </w:r>
          </w:p>
        </w:tc>
      </w:tr>
      <w:tr w:rsidR="00F36B3B" w:rsidTr="00F36B3B">
        <w:trPr>
          <w:cantSplit/>
          <w:trHeight w:val="445"/>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t>048</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t>1 12 01041 01 0000 120</w:t>
            </w:r>
          </w:p>
        </w:tc>
        <w:tc>
          <w:tcPr>
            <w:tcW w:w="5951" w:type="dxa"/>
            <w:tcBorders>
              <w:top w:val="single" w:sz="4" w:space="0" w:color="auto"/>
              <w:left w:val="nil"/>
              <w:bottom w:val="single" w:sz="4" w:space="0" w:color="auto"/>
              <w:right w:val="single" w:sz="4" w:space="0" w:color="auto"/>
            </w:tcBorders>
            <w:vAlign w:val="center"/>
            <w:hideMark/>
          </w:tcPr>
          <w:p w:rsidR="00F36B3B" w:rsidRDefault="00F36B3B">
            <w:pPr>
              <w:jc w:val="both"/>
              <w:rPr>
                <w:sz w:val="20"/>
                <w:szCs w:val="20"/>
              </w:rPr>
            </w:pPr>
            <w:r>
              <w:rPr>
                <w:sz w:val="20"/>
                <w:szCs w:val="20"/>
              </w:rPr>
              <w:t>Плата за размещение отходов производства</w:t>
            </w:r>
          </w:p>
        </w:tc>
      </w:tr>
      <w:tr w:rsidR="00F36B3B" w:rsidTr="00F36B3B">
        <w:trPr>
          <w:cantSplit/>
          <w:trHeight w:val="445"/>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t>048</w:t>
            </w:r>
          </w:p>
        </w:tc>
        <w:tc>
          <w:tcPr>
            <w:tcW w:w="2409" w:type="dxa"/>
            <w:gridSpan w:val="2"/>
            <w:tcBorders>
              <w:top w:val="nil"/>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t>1 12 01042 01 0000 120</w:t>
            </w:r>
          </w:p>
        </w:tc>
        <w:tc>
          <w:tcPr>
            <w:tcW w:w="5951" w:type="dxa"/>
            <w:tcBorders>
              <w:top w:val="single" w:sz="4" w:space="0" w:color="auto"/>
              <w:left w:val="nil"/>
              <w:bottom w:val="single" w:sz="4" w:space="0" w:color="auto"/>
              <w:right w:val="single" w:sz="4" w:space="0" w:color="auto"/>
            </w:tcBorders>
            <w:vAlign w:val="center"/>
            <w:hideMark/>
          </w:tcPr>
          <w:p w:rsidR="00F36B3B" w:rsidRDefault="00F36B3B">
            <w:pPr>
              <w:jc w:val="both"/>
              <w:rPr>
                <w:sz w:val="20"/>
                <w:szCs w:val="20"/>
              </w:rPr>
            </w:pPr>
            <w:r>
              <w:rPr>
                <w:sz w:val="20"/>
                <w:szCs w:val="20"/>
              </w:rPr>
              <w:t>Плата за размещение твердых коммунальных отходов</w:t>
            </w:r>
          </w:p>
        </w:tc>
      </w:tr>
      <w:tr w:rsidR="00F36B3B" w:rsidTr="00F36B3B">
        <w:trPr>
          <w:cantSplit/>
          <w:trHeight w:val="445"/>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center"/>
              <w:rPr>
                <w:b/>
                <w:sz w:val="20"/>
                <w:szCs w:val="20"/>
              </w:rPr>
            </w:pPr>
            <w:r>
              <w:rPr>
                <w:b/>
                <w:sz w:val="20"/>
                <w:szCs w:val="20"/>
              </w:rPr>
              <w:t>076</w:t>
            </w:r>
          </w:p>
        </w:tc>
        <w:tc>
          <w:tcPr>
            <w:tcW w:w="2409" w:type="dxa"/>
            <w:gridSpan w:val="2"/>
            <w:tcBorders>
              <w:top w:val="single" w:sz="4" w:space="0" w:color="auto"/>
              <w:left w:val="nil"/>
              <w:bottom w:val="single" w:sz="4" w:space="0" w:color="auto"/>
              <w:right w:val="single" w:sz="4" w:space="0" w:color="auto"/>
            </w:tcBorders>
            <w:vAlign w:val="center"/>
          </w:tcPr>
          <w:p w:rsidR="00F36B3B" w:rsidRDefault="00F36B3B">
            <w:pPr>
              <w:jc w:val="center"/>
              <w:rPr>
                <w:b/>
                <w:sz w:val="20"/>
                <w:szCs w:val="20"/>
              </w:rPr>
            </w:pPr>
          </w:p>
        </w:tc>
        <w:tc>
          <w:tcPr>
            <w:tcW w:w="5951" w:type="dxa"/>
            <w:tcBorders>
              <w:top w:val="single" w:sz="4" w:space="0" w:color="auto"/>
              <w:left w:val="nil"/>
              <w:bottom w:val="single" w:sz="4" w:space="0" w:color="auto"/>
              <w:right w:val="single" w:sz="4" w:space="0" w:color="auto"/>
            </w:tcBorders>
            <w:vAlign w:val="center"/>
            <w:hideMark/>
          </w:tcPr>
          <w:p w:rsidR="00F36B3B" w:rsidRDefault="00F36B3B">
            <w:pPr>
              <w:jc w:val="both"/>
              <w:rPr>
                <w:b/>
                <w:sz w:val="20"/>
                <w:szCs w:val="20"/>
              </w:rPr>
            </w:pPr>
            <w:proofErr w:type="spellStart"/>
            <w:r>
              <w:rPr>
                <w:b/>
                <w:sz w:val="20"/>
                <w:szCs w:val="20"/>
              </w:rPr>
              <w:t>Верхнеобское</w:t>
            </w:r>
            <w:proofErr w:type="spellEnd"/>
            <w:r>
              <w:rPr>
                <w:b/>
                <w:sz w:val="20"/>
                <w:szCs w:val="20"/>
              </w:rPr>
              <w:t xml:space="preserve"> территориальное управление Федерального агентства по рыболовству</w:t>
            </w:r>
          </w:p>
        </w:tc>
      </w:tr>
      <w:tr w:rsidR="00F36B3B" w:rsidTr="00F36B3B">
        <w:trPr>
          <w:cantSplit/>
          <w:trHeight w:val="445"/>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center"/>
              <w:rPr>
                <w:b/>
                <w:sz w:val="20"/>
                <w:szCs w:val="20"/>
              </w:rPr>
            </w:pPr>
            <w:r>
              <w:rPr>
                <w:b/>
                <w:sz w:val="20"/>
                <w:szCs w:val="20"/>
              </w:rPr>
              <w:t>081</w:t>
            </w:r>
          </w:p>
        </w:tc>
        <w:tc>
          <w:tcPr>
            <w:tcW w:w="2409" w:type="dxa"/>
            <w:gridSpan w:val="2"/>
            <w:tcBorders>
              <w:top w:val="single" w:sz="4" w:space="0" w:color="auto"/>
              <w:left w:val="nil"/>
              <w:bottom w:val="single" w:sz="4" w:space="0" w:color="auto"/>
              <w:right w:val="single" w:sz="4" w:space="0" w:color="auto"/>
            </w:tcBorders>
            <w:vAlign w:val="center"/>
          </w:tcPr>
          <w:p w:rsidR="00F36B3B" w:rsidRDefault="00F36B3B">
            <w:pPr>
              <w:jc w:val="center"/>
              <w:rPr>
                <w:b/>
                <w:sz w:val="20"/>
                <w:szCs w:val="20"/>
              </w:rPr>
            </w:pPr>
          </w:p>
        </w:tc>
        <w:tc>
          <w:tcPr>
            <w:tcW w:w="5951" w:type="dxa"/>
            <w:tcBorders>
              <w:top w:val="single" w:sz="4" w:space="0" w:color="auto"/>
              <w:left w:val="nil"/>
              <w:bottom w:val="single" w:sz="4" w:space="0" w:color="auto"/>
              <w:right w:val="single" w:sz="4" w:space="0" w:color="auto"/>
            </w:tcBorders>
            <w:vAlign w:val="center"/>
            <w:hideMark/>
          </w:tcPr>
          <w:p w:rsidR="00F36B3B" w:rsidRDefault="00F36B3B">
            <w:pPr>
              <w:jc w:val="both"/>
              <w:rPr>
                <w:b/>
                <w:sz w:val="20"/>
                <w:szCs w:val="20"/>
              </w:rPr>
            </w:pPr>
            <w:r>
              <w:rPr>
                <w:b/>
                <w:sz w:val="20"/>
                <w:szCs w:val="20"/>
              </w:rPr>
              <w:t>Управление Федеральной службы по ветеринарному и фитосанитарному надзору по Томской области</w:t>
            </w:r>
          </w:p>
        </w:tc>
      </w:tr>
      <w:tr w:rsidR="00F36B3B" w:rsidTr="00F36B3B">
        <w:trPr>
          <w:cantSplit/>
          <w:trHeight w:val="445"/>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center"/>
              <w:rPr>
                <w:b/>
                <w:sz w:val="20"/>
                <w:szCs w:val="20"/>
              </w:rPr>
            </w:pPr>
            <w:r>
              <w:rPr>
                <w:b/>
                <w:sz w:val="20"/>
                <w:szCs w:val="20"/>
              </w:rPr>
              <w:t>100</w:t>
            </w:r>
          </w:p>
        </w:tc>
        <w:tc>
          <w:tcPr>
            <w:tcW w:w="2409" w:type="dxa"/>
            <w:gridSpan w:val="2"/>
            <w:tcBorders>
              <w:top w:val="single" w:sz="4" w:space="0" w:color="auto"/>
              <w:left w:val="nil"/>
              <w:bottom w:val="single" w:sz="4" w:space="0" w:color="auto"/>
              <w:right w:val="single" w:sz="4" w:space="0" w:color="auto"/>
            </w:tcBorders>
            <w:vAlign w:val="center"/>
          </w:tcPr>
          <w:p w:rsidR="00F36B3B" w:rsidRDefault="00F36B3B">
            <w:pPr>
              <w:jc w:val="center"/>
              <w:rPr>
                <w:b/>
                <w:sz w:val="20"/>
                <w:szCs w:val="20"/>
              </w:rPr>
            </w:pPr>
          </w:p>
        </w:tc>
        <w:tc>
          <w:tcPr>
            <w:tcW w:w="5951" w:type="dxa"/>
            <w:tcBorders>
              <w:top w:val="single" w:sz="4" w:space="0" w:color="auto"/>
              <w:left w:val="nil"/>
              <w:bottom w:val="single" w:sz="4" w:space="0" w:color="auto"/>
              <w:right w:val="single" w:sz="4" w:space="0" w:color="auto"/>
            </w:tcBorders>
            <w:vAlign w:val="center"/>
            <w:hideMark/>
          </w:tcPr>
          <w:p w:rsidR="00F36B3B" w:rsidRDefault="00F36B3B">
            <w:pPr>
              <w:jc w:val="both"/>
              <w:rPr>
                <w:b/>
                <w:sz w:val="20"/>
                <w:szCs w:val="20"/>
              </w:rPr>
            </w:pPr>
            <w:r>
              <w:rPr>
                <w:b/>
                <w:sz w:val="20"/>
                <w:szCs w:val="20"/>
              </w:rPr>
              <w:t>Управление Федерального казначейства по Томской области</w:t>
            </w:r>
          </w:p>
        </w:tc>
      </w:tr>
      <w:tr w:rsidR="00F36B3B" w:rsidTr="00F36B3B">
        <w:trPr>
          <w:cantSplit/>
          <w:trHeight w:val="445"/>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center"/>
              <w:rPr>
                <w:b/>
                <w:sz w:val="20"/>
                <w:szCs w:val="20"/>
              </w:rPr>
            </w:pPr>
            <w:r>
              <w:rPr>
                <w:b/>
                <w:sz w:val="20"/>
                <w:szCs w:val="20"/>
              </w:rPr>
              <w:t>141</w:t>
            </w:r>
          </w:p>
        </w:tc>
        <w:tc>
          <w:tcPr>
            <w:tcW w:w="2409" w:type="dxa"/>
            <w:gridSpan w:val="2"/>
            <w:tcBorders>
              <w:top w:val="single" w:sz="4" w:space="0" w:color="auto"/>
              <w:left w:val="nil"/>
              <w:bottom w:val="single" w:sz="4" w:space="0" w:color="auto"/>
              <w:right w:val="single" w:sz="4" w:space="0" w:color="auto"/>
            </w:tcBorders>
            <w:vAlign w:val="center"/>
          </w:tcPr>
          <w:p w:rsidR="00F36B3B" w:rsidRDefault="00F36B3B">
            <w:pPr>
              <w:jc w:val="center"/>
              <w:rPr>
                <w:sz w:val="20"/>
                <w:szCs w:val="20"/>
              </w:rPr>
            </w:pPr>
          </w:p>
        </w:tc>
        <w:tc>
          <w:tcPr>
            <w:tcW w:w="5951" w:type="dxa"/>
            <w:tcBorders>
              <w:top w:val="single" w:sz="4" w:space="0" w:color="auto"/>
              <w:left w:val="nil"/>
              <w:bottom w:val="single" w:sz="4" w:space="0" w:color="auto"/>
              <w:right w:val="single" w:sz="4" w:space="0" w:color="auto"/>
            </w:tcBorders>
            <w:vAlign w:val="center"/>
            <w:hideMark/>
          </w:tcPr>
          <w:p w:rsidR="00F36B3B" w:rsidRDefault="00F36B3B">
            <w:pPr>
              <w:jc w:val="both"/>
              <w:rPr>
                <w:b/>
                <w:sz w:val="20"/>
                <w:szCs w:val="20"/>
              </w:rPr>
            </w:pPr>
            <w:r>
              <w:rPr>
                <w:b/>
                <w:sz w:val="20"/>
                <w:szCs w:val="20"/>
              </w:rPr>
              <w:t>Управление Федеральной службы по надзору в сфере защиты прав потребителей и благополучия человека по Томской области</w:t>
            </w:r>
          </w:p>
        </w:tc>
      </w:tr>
      <w:tr w:rsidR="00F36B3B" w:rsidTr="00F36B3B">
        <w:trPr>
          <w:cantSplit/>
          <w:trHeight w:val="445"/>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center"/>
              <w:rPr>
                <w:b/>
                <w:sz w:val="20"/>
                <w:szCs w:val="20"/>
              </w:rPr>
            </w:pPr>
            <w:r>
              <w:rPr>
                <w:b/>
                <w:sz w:val="20"/>
                <w:szCs w:val="20"/>
              </w:rPr>
              <w:t>161</w:t>
            </w:r>
          </w:p>
        </w:tc>
        <w:tc>
          <w:tcPr>
            <w:tcW w:w="2409" w:type="dxa"/>
            <w:gridSpan w:val="2"/>
            <w:tcBorders>
              <w:top w:val="single" w:sz="4" w:space="0" w:color="auto"/>
              <w:left w:val="nil"/>
              <w:bottom w:val="single" w:sz="4" w:space="0" w:color="auto"/>
              <w:right w:val="single" w:sz="4" w:space="0" w:color="auto"/>
            </w:tcBorders>
            <w:vAlign w:val="center"/>
          </w:tcPr>
          <w:p w:rsidR="00F36B3B" w:rsidRDefault="00F36B3B">
            <w:pPr>
              <w:jc w:val="center"/>
              <w:rPr>
                <w:b/>
                <w:sz w:val="20"/>
                <w:szCs w:val="20"/>
              </w:rPr>
            </w:pPr>
          </w:p>
        </w:tc>
        <w:tc>
          <w:tcPr>
            <w:tcW w:w="5951" w:type="dxa"/>
            <w:tcBorders>
              <w:top w:val="single" w:sz="4" w:space="0" w:color="auto"/>
              <w:left w:val="nil"/>
              <w:bottom w:val="single" w:sz="4" w:space="0" w:color="auto"/>
              <w:right w:val="single" w:sz="4" w:space="0" w:color="auto"/>
            </w:tcBorders>
            <w:vAlign w:val="center"/>
            <w:hideMark/>
          </w:tcPr>
          <w:p w:rsidR="00F36B3B" w:rsidRDefault="00F36B3B">
            <w:pPr>
              <w:jc w:val="both"/>
              <w:rPr>
                <w:b/>
                <w:sz w:val="20"/>
                <w:szCs w:val="20"/>
              </w:rPr>
            </w:pPr>
            <w:r>
              <w:rPr>
                <w:b/>
                <w:sz w:val="20"/>
                <w:szCs w:val="20"/>
              </w:rPr>
              <w:t>Управление Федеральной антимонопольной службы  по Томской области</w:t>
            </w:r>
          </w:p>
        </w:tc>
      </w:tr>
      <w:tr w:rsidR="00F36B3B" w:rsidTr="00F36B3B">
        <w:trPr>
          <w:cantSplit/>
          <w:trHeight w:val="445"/>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center"/>
              <w:rPr>
                <w:b/>
                <w:sz w:val="20"/>
                <w:szCs w:val="20"/>
              </w:rPr>
            </w:pPr>
            <w:r>
              <w:rPr>
                <w:b/>
                <w:sz w:val="20"/>
                <w:szCs w:val="20"/>
              </w:rPr>
              <w:t>177</w:t>
            </w:r>
          </w:p>
        </w:tc>
        <w:tc>
          <w:tcPr>
            <w:tcW w:w="2409" w:type="dxa"/>
            <w:gridSpan w:val="2"/>
            <w:tcBorders>
              <w:top w:val="single" w:sz="4" w:space="0" w:color="auto"/>
              <w:left w:val="nil"/>
              <w:bottom w:val="single" w:sz="4" w:space="0" w:color="auto"/>
              <w:right w:val="single" w:sz="4" w:space="0" w:color="auto"/>
            </w:tcBorders>
            <w:vAlign w:val="center"/>
          </w:tcPr>
          <w:p w:rsidR="00F36B3B" w:rsidRDefault="00F36B3B">
            <w:pPr>
              <w:jc w:val="center"/>
              <w:rPr>
                <w:b/>
                <w:sz w:val="20"/>
                <w:szCs w:val="20"/>
              </w:rPr>
            </w:pPr>
          </w:p>
        </w:tc>
        <w:tc>
          <w:tcPr>
            <w:tcW w:w="5951" w:type="dxa"/>
            <w:tcBorders>
              <w:top w:val="single" w:sz="4" w:space="0" w:color="auto"/>
              <w:left w:val="nil"/>
              <w:bottom w:val="single" w:sz="4" w:space="0" w:color="auto"/>
              <w:right w:val="single" w:sz="4" w:space="0" w:color="auto"/>
            </w:tcBorders>
            <w:vAlign w:val="center"/>
            <w:hideMark/>
          </w:tcPr>
          <w:p w:rsidR="00F36B3B" w:rsidRDefault="00F36B3B">
            <w:pPr>
              <w:jc w:val="both"/>
              <w:rPr>
                <w:b/>
                <w:sz w:val="20"/>
                <w:szCs w:val="20"/>
              </w:rPr>
            </w:pPr>
            <w:r>
              <w:rPr>
                <w:b/>
                <w:sz w:val="20"/>
                <w:szCs w:val="20"/>
              </w:rPr>
              <w:t>Главное управление МЧС России по Томской области</w:t>
            </w:r>
          </w:p>
        </w:tc>
      </w:tr>
      <w:tr w:rsidR="00F36B3B" w:rsidTr="00F36B3B">
        <w:trPr>
          <w:cantSplit/>
          <w:trHeight w:val="445"/>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center"/>
              <w:rPr>
                <w:b/>
                <w:sz w:val="20"/>
                <w:szCs w:val="20"/>
              </w:rPr>
            </w:pPr>
            <w:r>
              <w:rPr>
                <w:b/>
                <w:sz w:val="20"/>
                <w:szCs w:val="20"/>
              </w:rPr>
              <w:t>182</w:t>
            </w:r>
          </w:p>
        </w:tc>
        <w:tc>
          <w:tcPr>
            <w:tcW w:w="2409" w:type="dxa"/>
            <w:gridSpan w:val="2"/>
            <w:tcBorders>
              <w:top w:val="single" w:sz="4" w:space="0" w:color="auto"/>
              <w:left w:val="nil"/>
              <w:bottom w:val="single" w:sz="4" w:space="0" w:color="auto"/>
              <w:right w:val="single" w:sz="4" w:space="0" w:color="auto"/>
            </w:tcBorders>
            <w:vAlign w:val="center"/>
          </w:tcPr>
          <w:p w:rsidR="00F36B3B" w:rsidRDefault="00F36B3B">
            <w:pPr>
              <w:jc w:val="center"/>
              <w:rPr>
                <w:b/>
                <w:sz w:val="20"/>
                <w:szCs w:val="20"/>
              </w:rPr>
            </w:pPr>
          </w:p>
        </w:tc>
        <w:tc>
          <w:tcPr>
            <w:tcW w:w="5951" w:type="dxa"/>
            <w:tcBorders>
              <w:top w:val="single" w:sz="4" w:space="0" w:color="auto"/>
              <w:left w:val="nil"/>
              <w:bottom w:val="single" w:sz="4" w:space="0" w:color="auto"/>
              <w:right w:val="single" w:sz="4" w:space="0" w:color="auto"/>
            </w:tcBorders>
            <w:vAlign w:val="center"/>
            <w:hideMark/>
          </w:tcPr>
          <w:p w:rsidR="00F36B3B" w:rsidRDefault="00F36B3B">
            <w:pPr>
              <w:jc w:val="both"/>
              <w:rPr>
                <w:b/>
                <w:sz w:val="20"/>
                <w:szCs w:val="20"/>
              </w:rPr>
            </w:pPr>
            <w:r>
              <w:rPr>
                <w:b/>
                <w:sz w:val="20"/>
                <w:szCs w:val="20"/>
              </w:rPr>
              <w:t>Управление Федеральной налоговой службы по Томской области</w:t>
            </w:r>
          </w:p>
        </w:tc>
      </w:tr>
      <w:tr w:rsidR="00F36B3B" w:rsidTr="00F36B3B">
        <w:trPr>
          <w:cantSplit/>
          <w:trHeight w:val="445"/>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t>182</w:t>
            </w:r>
          </w:p>
        </w:tc>
        <w:tc>
          <w:tcPr>
            <w:tcW w:w="2409" w:type="dxa"/>
            <w:gridSpan w:val="2"/>
            <w:tcBorders>
              <w:top w:val="single" w:sz="4" w:space="0" w:color="auto"/>
              <w:left w:val="nil"/>
              <w:bottom w:val="single" w:sz="4" w:space="0" w:color="auto"/>
              <w:right w:val="single" w:sz="4" w:space="0" w:color="auto"/>
            </w:tcBorders>
            <w:vAlign w:val="center"/>
            <w:hideMark/>
          </w:tcPr>
          <w:p w:rsidR="00F36B3B" w:rsidRDefault="00F36B3B">
            <w:pPr>
              <w:jc w:val="center"/>
              <w:rPr>
                <w:sz w:val="20"/>
                <w:szCs w:val="20"/>
              </w:rPr>
            </w:pPr>
            <w:r>
              <w:rPr>
                <w:sz w:val="20"/>
                <w:szCs w:val="20"/>
              </w:rPr>
              <w:t>1 01 02010 01 0000 110</w:t>
            </w:r>
          </w:p>
        </w:tc>
        <w:tc>
          <w:tcPr>
            <w:tcW w:w="5951" w:type="dxa"/>
            <w:tcBorders>
              <w:top w:val="single" w:sz="4" w:space="0" w:color="auto"/>
              <w:left w:val="nil"/>
              <w:bottom w:val="single" w:sz="4" w:space="0" w:color="auto"/>
              <w:right w:val="single" w:sz="4" w:space="0" w:color="auto"/>
            </w:tcBorders>
            <w:vAlign w:val="center"/>
            <w:hideMark/>
          </w:tcPr>
          <w:p w:rsidR="00F36B3B" w:rsidRDefault="00F36B3B">
            <w:pPr>
              <w:jc w:val="both"/>
              <w:rPr>
                <w:sz w:val="20"/>
                <w:szCs w:val="20"/>
              </w:rPr>
            </w:pPr>
            <w:r>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F36B3B" w:rsidTr="00F36B3B">
        <w:trPr>
          <w:cantSplit/>
          <w:trHeight w:val="445"/>
        </w:trPr>
        <w:tc>
          <w:tcPr>
            <w:tcW w:w="1276" w:type="dxa"/>
            <w:gridSpan w:val="2"/>
            <w:tcBorders>
              <w:top w:val="nil"/>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lastRenderedPageBreak/>
              <w:t>182</w:t>
            </w:r>
          </w:p>
        </w:tc>
        <w:tc>
          <w:tcPr>
            <w:tcW w:w="2409" w:type="dxa"/>
            <w:gridSpan w:val="2"/>
            <w:tcBorders>
              <w:top w:val="nil"/>
              <w:left w:val="nil"/>
              <w:bottom w:val="single" w:sz="4" w:space="0" w:color="auto"/>
              <w:right w:val="single" w:sz="4" w:space="0" w:color="auto"/>
            </w:tcBorders>
            <w:vAlign w:val="center"/>
            <w:hideMark/>
          </w:tcPr>
          <w:p w:rsidR="00F36B3B" w:rsidRDefault="00F36B3B">
            <w:pPr>
              <w:jc w:val="center"/>
              <w:rPr>
                <w:sz w:val="20"/>
                <w:szCs w:val="20"/>
              </w:rPr>
            </w:pPr>
            <w:r>
              <w:rPr>
                <w:sz w:val="20"/>
                <w:szCs w:val="20"/>
              </w:rPr>
              <w:t>1 01 02020 01 0000 110</w:t>
            </w:r>
          </w:p>
        </w:tc>
        <w:tc>
          <w:tcPr>
            <w:tcW w:w="5951" w:type="dxa"/>
            <w:tcBorders>
              <w:top w:val="nil"/>
              <w:left w:val="nil"/>
              <w:bottom w:val="single" w:sz="4" w:space="0" w:color="auto"/>
              <w:right w:val="single" w:sz="4" w:space="0" w:color="auto"/>
            </w:tcBorders>
            <w:vAlign w:val="center"/>
            <w:hideMark/>
          </w:tcPr>
          <w:p w:rsidR="00F36B3B" w:rsidRDefault="00F36B3B">
            <w:pPr>
              <w:jc w:val="both"/>
              <w:rPr>
                <w:sz w:val="20"/>
                <w:szCs w:val="20"/>
              </w:rPr>
            </w:pPr>
            <w:r>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F36B3B" w:rsidTr="00F36B3B">
        <w:trPr>
          <w:cantSplit/>
          <w:trHeight w:val="445"/>
        </w:trPr>
        <w:tc>
          <w:tcPr>
            <w:tcW w:w="1276" w:type="dxa"/>
            <w:gridSpan w:val="2"/>
            <w:tcBorders>
              <w:top w:val="nil"/>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t>182</w:t>
            </w:r>
          </w:p>
        </w:tc>
        <w:tc>
          <w:tcPr>
            <w:tcW w:w="2409" w:type="dxa"/>
            <w:gridSpan w:val="2"/>
            <w:tcBorders>
              <w:top w:val="nil"/>
              <w:left w:val="nil"/>
              <w:bottom w:val="single" w:sz="4" w:space="0" w:color="auto"/>
              <w:right w:val="single" w:sz="4" w:space="0" w:color="auto"/>
            </w:tcBorders>
            <w:vAlign w:val="center"/>
            <w:hideMark/>
          </w:tcPr>
          <w:p w:rsidR="00F36B3B" w:rsidRDefault="00F36B3B">
            <w:pPr>
              <w:jc w:val="center"/>
              <w:rPr>
                <w:sz w:val="20"/>
                <w:szCs w:val="20"/>
              </w:rPr>
            </w:pPr>
            <w:r>
              <w:rPr>
                <w:sz w:val="20"/>
                <w:szCs w:val="20"/>
              </w:rPr>
              <w:t>1 01 02030 01 0000 110</w:t>
            </w:r>
          </w:p>
        </w:tc>
        <w:tc>
          <w:tcPr>
            <w:tcW w:w="5951" w:type="dxa"/>
            <w:tcBorders>
              <w:top w:val="nil"/>
              <w:left w:val="nil"/>
              <w:bottom w:val="single" w:sz="4" w:space="0" w:color="auto"/>
              <w:right w:val="single" w:sz="4" w:space="0" w:color="auto"/>
            </w:tcBorders>
            <w:vAlign w:val="center"/>
            <w:hideMark/>
          </w:tcPr>
          <w:p w:rsidR="00F36B3B" w:rsidRDefault="00F36B3B">
            <w:pPr>
              <w:jc w:val="both"/>
              <w:rPr>
                <w:sz w:val="20"/>
                <w:szCs w:val="20"/>
              </w:rPr>
            </w:pPr>
            <w:r>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F36B3B" w:rsidTr="00F36B3B">
        <w:trPr>
          <w:cantSplit/>
          <w:trHeight w:val="445"/>
        </w:trPr>
        <w:tc>
          <w:tcPr>
            <w:tcW w:w="1276" w:type="dxa"/>
            <w:gridSpan w:val="2"/>
            <w:tcBorders>
              <w:top w:val="nil"/>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t>182</w:t>
            </w:r>
          </w:p>
        </w:tc>
        <w:tc>
          <w:tcPr>
            <w:tcW w:w="2409" w:type="dxa"/>
            <w:gridSpan w:val="2"/>
            <w:tcBorders>
              <w:top w:val="nil"/>
              <w:left w:val="nil"/>
              <w:bottom w:val="single" w:sz="4" w:space="0" w:color="auto"/>
              <w:right w:val="single" w:sz="4" w:space="0" w:color="auto"/>
            </w:tcBorders>
            <w:vAlign w:val="center"/>
            <w:hideMark/>
          </w:tcPr>
          <w:p w:rsidR="00F36B3B" w:rsidRDefault="00F36B3B">
            <w:pPr>
              <w:jc w:val="center"/>
              <w:rPr>
                <w:sz w:val="20"/>
                <w:szCs w:val="20"/>
              </w:rPr>
            </w:pPr>
            <w:r>
              <w:rPr>
                <w:sz w:val="20"/>
                <w:szCs w:val="20"/>
              </w:rPr>
              <w:t>1 01 02040 01 0000 110</w:t>
            </w:r>
          </w:p>
        </w:tc>
        <w:tc>
          <w:tcPr>
            <w:tcW w:w="5951" w:type="dxa"/>
            <w:tcBorders>
              <w:top w:val="nil"/>
              <w:left w:val="nil"/>
              <w:bottom w:val="single" w:sz="4" w:space="0" w:color="auto"/>
              <w:right w:val="single" w:sz="4" w:space="0" w:color="auto"/>
            </w:tcBorders>
            <w:vAlign w:val="center"/>
            <w:hideMark/>
          </w:tcPr>
          <w:p w:rsidR="00F36B3B" w:rsidRDefault="00F36B3B">
            <w:pPr>
              <w:jc w:val="both"/>
              <w:rPr>
                <w:sz w:val="20"/>
                <w:szCs w:val="20"/>
              </w:rPr>
            </w:pPr>
            <w:r>
              <w:rPr>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F36B3B" w:rsidTr="00F36B3B">
        <w:trPr>
          <w:cantSplit/>
          <w:trHeight w:val="445"/>
        </w:trPr>
        <w:tc>
          <w:tcPr>
            <w:tcW w:w="1276" w:type="dxa"/>
            <w:gridSpan w:val="2"/>
            <w:tcBorders>
              <w:top w:val="nil"/>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t>182</w:t>
            </w:r>
          </w:p>
        </w:tc>
        <w:tc>
          <w:tcPr>
            <w:tcW w:w="2409" w:type="dxa"/>
            <w:gridSpan w:val="2"/>
            <w:tcBorders>
              <w:top w:val="nil"/>
              <w:left w:val="nil"/>
              <w:bottom w:val="single" w:sz="4" w:space="0" w:color="auto"/>
              <w:right w:val="single" w:sz="4" w:space="0" w:color="auto"/>
            </w:tcBorders>
            <w:vAlign w:val="center"/>
            <w:hideMark/>
          </w:tcPr>
          <w:p w:rsidR="00F36B3B" w:rsidRDefault="00F36B3B">
            <w:pPr>
              <w:jc w:val="center"/>
              <w:rPr>
                <w:sz w:val="20"/>
                <w:szCs w:val="20"/>
              </w:rPr>
            </w:pPr>
            <w:r>
              <w:rPr>
                <w:sz w:val="20"/>
                <w:szCs w:val="20"/>
              </w:rPr>
              <w:t>1 01 02050 01 0000 110</w:t>
            </w:r>
          </w:p>
        </w:tc>
        <w:tc>
          <w:tcPr>
            <w:tcW w:w="5951" w:type="dxa"/>
            <w:tcBorders>
              <w:top w:val="nil"/>
              <w:left w:val="nil"/>
              <w:bottom w:val="single" w:sz="4" w:space="0" w:color="auto"/>
              <w:right w:val="single" w:sz="4" w:space="0" w:color="auto"/>
            </w:tcBorders>
            <w:vAlign w:val="center"/>
            <w:hideMark/>
          </w:tcPr>
          <w:p w:rsidR="00F36B3B" w:rsidRDefault="00F36B3B">
            <w:pPr>
              <w:jc w:val="both"/>
              <w:rPr>
                <w:sz w:val="20"/>
                <w:szCs w:val="20"/>
              </w:rPr>
            </w:pPr>
            <w:r>
              <w:rPr>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F36B3B" w:rsidTr="00F36B3B">
        <w:trPr>
          <w:cantSplit/>
          <w:trHeight w:val="445"/>
        </w:trPr>
        <w:tc>
          <w:tcPr>
            <w:tcW w:w="1276" w:type="dxa"/>
            <w:gridSpan w:val="2"/>
            <w:tcBorders>
              <w:top w:val="nil"/>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t>182</w:t>
            </w:r>
          </w:p>
        </w:tc>
        <w:tc>
          <w:tcPr>
            <w:tcW w:w="2409" w:type="dxa"/>
            <w:gridSpan w:val="2"/>
            <w:tcBorders>
              <w:top w:val="nil"/>
              <w:left w:val="nil"/>
              <w:bottom w:val="single" w:sz="4" w:space="0" w:color="auto"/>
              <w:right w:val="single" w:sz="4" w:space="0" w:color="auto"/>
            </w:tcBorders>
            <w:vAlign w:val="center"/>
            <w:hideMark/>
          </w:tcPr>
          <w:p w:rsidR="00F36B3B" w:rsidRDefault="00F36B3B">
            <w:pPr>
              <w:jc w:val="center"/>
              <w:rPr>
                <w:sz w:val="20"/>
                <w:szCs w:val="20"/>
              </w:rPr>
            </w:pPr>
            <w:r>
              <w:rPr>
                <w:sz w:val="20"/>
                <w:szCs w:val="20"/>
              </w:rPr>
              <w:t>1 01 02080 01 0000 110</w:t>
            </w:r>
          </w:p>
        </w:tc>
        <w:tc>
          <w:tcPr>
            <w:tcW w:w="5951" w:type="dxa"/>
            <w:tcBorders>
              <w:top w:val="nil"/>
              <w:left w:val="nil"/>
              <w:bottom w:val="single" w:sz="4" w:space="0" w:color="auto"/>
              <w:right w:val="single" w:sz="4" w:space="0" w:color="auto"/>
            </w:tcBorders>
            <w:vAlign w:val="center"/>
            <w:hideMark/>
          </w:tcPr>
          <w:p w:rsidR="00F36B3B" w:rsidRDefault="00F36B3B">
            <w:pPr>
              <w:jc w:val="both"/>
              <w:rPr>
                <w:sz w:val="20"/>
                <w:szCs w:val="20"/>
              </w:rPr>
            </w:pPr>
            <w:r>
              <w:rPr>
                <w:sz w:val="20"/>
                <w:szCs w:val="20"/>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Pr>
                <w:sz w:val="20"/>
                <w:szCs w:val="20"/>
              </w:rPr>
              <w:t>000</w:t>
            </w:r>
            <w:proofErr w:type="spellEnd"/>
            <w:r>
              <w:rPr>
                <w:sz w:val="20"/>
                <w:szCs w:val="20"/>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F36B3B" w:rsidTr="00F36B3B">
        <w:trPr>
          <w:cantSplit/>
          <w:trHeight w:val="445"/>
        </w:trPr>
        <w:tc>
          <w:tcPr>
            <w:tcW w:w="1276" w:type="dxa"/>
            <w:gridSpan w:val="2"/>
            <w:tcBorders>
              <w:top w:val="nil"/>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t>182</w:t>
            </w:r>
          </w:p>
        </w:tc>
        <w:tc>
          <w:tcPr>
            <w:tcW w:w="2409" w:type="dxa"/>
            <w:gridSpan w:val="2"/>
            <w:tcBorders>
              <w:top w:val="single" w:sz="4" w:space="0" w:color="auto"/>
              <w:left w:val="nil"/>
              <w:bottom w:val="single" w:sz="4" w:space="0" w:color="auto"/>
              <w:right w:val="single" w:sz="4" w:space="0" w:color="auto"/>
            </w:tcBorders>
            <w:vAlign w:val="center"/>
            <w:hideMark/>
          </w:tcPr>
          <w:p w:rsidR="00F36B3B" w:rsidRDefault="00F36B3B">
            <w:pPr>
              <w:jc w:val="center"/>
              <w:rPr>
                <w:sz w:val="20"/>
                <w:szCs w:val="20"/>
              </w:rPr>
            </w:pPr>
            <w:r>
              <w:rPr>
                <w:sz w:val="20"/>
                <w:szCs w:val="20"/>
              </w:rPr>
              <w:t>1 03 02231 01 0000 110</w:t>
            </w:r>
          </w:p>
        </w:tc>
        <w:tc>
          <w:tcPr>
            <w:tcW w:w="5951" w:type="dxa"/>
            <w:tcBorders>
              <w:top w:val="single" w:sz="4" w:space="0" w:color="auto"/>
              <w:left w:val="nil"/>
              <w:bottom w:val="single" w:sz="4" w:space="0" w:color="auto"/>
              <w:right w:val="single" w:sz="4" w:space="0" w:color="auto"/>
            </w:tcBorders>
            <w:vAlign w:val="center"/>
            <w:hideMark/>
          </w:tcPr>
          <w:p w:rsidR="00F36B3B" w:rsidRDefault="00F36B3B">
            <w:pPr>
              <w:jc w:val="both"/>
              <w:rPr>
                <w:sz w:val="20"/>
                <w:szCs w:val="20"/>
              </w:rPr>
            </w:pPr>
            <w:r>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36B3B" w:rsidTr="00F36B3B">
        <w:trPr>
          <w:cantSplit/>
          <w:trHeight w:val="445"/>
        </w:trPr>
        <w:tc>
          <w:tcPr>
            <w:tcW w:w="1276" w:type="dxa"/>
            <w:gridSpan w:val="2"/>
            <w:tcBorders>
              <w:top w:val="nil"/>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t>182</w:t>
            </w:r>
          </w:p>
        </w:tc>
        <w:tc>
          <w:tcPr>
            <w:tcW w:w="2409" w:type="dxa"/>
            <w:gridSpan w:val="2"/>
            <w:tcBorders>
              <w:top w:val="single" w:sz="4" w:space="0" w:color="auto"/>
              <w:left w:val="nil"/>
              <w:bottom w:val="single" w:sz="4" w:space="0" w:color="auto"/>
              <w:right w:val="single" w:sz="4" w:space="0" w:color="auto"/>
            </w:tcBorders>
            <w:vAlign w:val="center"/>
            <w:hideMark/>
          </w:tcPr>
          <w:p w:rsidR="00F36B3B" w:rsidRDefault="00F36B3B">
            <w:pPr>
              <w:jc w:val="center"/>
              <w:rPr>
                <w:sz w:val="20"/>
                <w:szCs w:val="20"/>
              </w:rPr>
            </w:pPr>
            <w:r>
              <w:rPr>
                <w:sz w:val="20"/>
                <w:szCs w:val="20"/>
              </w:rPr>
              <w:t>1 03 02241 01 0000 110</w:t>
            </w:r>
          </w:p>
        </w:tc>
        <w:tc>
          <w:tcPr>
            <w:tcW w:w="5951" w:type="dxa"/>
            <w:tcBorders>
              <w:top w:val="single" w:sz="4" w:space="0" w:color="auto"/>
              <w:left w:val="nil"/>
              <w:bottom w:val="single" w:sz="4" w:space="0" w:color="auto"/>
              <w:right w:val="single" w:sz="4" w:space="0" w:color="auto"/>
            </w:tcBorders>
            <w:vAlign w:val="center"/>
            <w:hideMark/>
          </w:tcPr>
          <w:p w:rsidR="00F36B3B" w:rsidRDefault="00F36B3B">
            <w:pPr>
              <w:jc w:val="both"/>
              <w:rPr>
                <w:sz w:val="20"/>
                <w:szCs w:val="20"/>
              </w:rPr>
            </w:pPr>
            <w:r>
              <w:rPr>
                <w:sz w:val="20"/>
                <w:szCs w:val="20"/>
              </w:rPr>
              <w:t>Доходы от уплаты акцизов на моторные масла для дизельных и (или) карбюраторных (</w:t>
            </w:r>
            <w:proofErr w:type="spellStart"/>
            <w:r>
              <w:rPr>
                <w:sz w:val="20"/>
                <w:szCs w:val="20"/>
              </w:rPr>
              <w:t>инжекторных</w:t>
            </w:r>
            <w:proofErr w:type="spellEnd"/>
            <w:r>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36B3B" w:rsidTr="00F36B3B">
        <w:trPr>
          <w:cantSplit/>
          <w:trHeight w:val="445"/>
        </w:trPr>
        <w:tc>
          <w:tcPr>
            <w:tcW w:w="1276" w:type="dxa"/>
            <w:gridSpan w:val="2"/>
            <w:tcBorders>
              <w:top w:val="nil"/>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t>182</w:t>
            </w:r>
          </w:p>
        </w:tc>
        <w:tc>
          <w:tcPr>
            <w:tcW w:w="2409" w:type="dxa"/>
            <w:gridSpan w:val="2"/>
            <w:tcBorders>
              <w:top w:val="single" w:sz="4" w:space="0" w:color="auto"/>
              <w:left w:val="nil"/>
              <w:bottom w:val="single" w:sz="4" w:space="0" w:color="auto"/>
              <w:right w:val="single" w:sz="4" w:space="0" w:color="auto"/>
            </w:tcBorders>
            <w:vAlign w:val="center"/>
            <w:hideMark/>
          </w:tcPr>
          <w:p w:rsidR="00F36B3B" w:rsidRDefault="00F36B3B">
            <w:pPr>
              <w:jc w:val="center"/>
              <w:rPr>
                <w:sz w:val="20"/>
                <w:szCs w:val="20"/>
              </w:rPr>
            </w:pPr>
            <w:r>
              <w:rPr>
                <w:sz w:val="20"/>
                <w:szCs w:val="20"/>
              </w:rPr>
              <w:t>1 03 02251 01 0000 110</w:t>
            </w:r>
          </w:p>
        </w:tc>
        <w:tc>
          <w:tcPr>
            <w:tcW w:w="5951" w:type="dxa"/>
            <w:tcBorders>
              <w:top w:val="single" w:sz="4" w:space="0" w:color="auto"/>
              <w:left w:val="nil"/>
              <w:bottom w:val="single" w:sz="4" w:space="0" w:color="auto"/>
              <w:right w:val="single" w:sz="4" w:space="0" w:color="auto"/>
            </w:tcBorders>
            <w:vAlign w:val="center"/>
            <w:hideMark/>
          </w:tcPr>
          <w:p w:rsidR="00F36B3B" w:rsidRDefault="00F36B3B">
            <w:pPr>
              <w:jc w:val="both"/>
              <w:rPr>
                <w:sz w:val="20"/>
                <w:szCs w:val="20"/>
              </w:rPr>
            </w:pPr>
            <w:r>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36B3B" w:rsidTr="00F36B3B">
        <w:trPr>
          <w:cantSplit/>
          <w:trHeight w:val="445"/>
        </w:trPr>
        <w:tc>
          <w:tcPr>
            <w:tcW w:w="1276" w:type="dxa"/>
            <w:gridSpan w:val="2"/>
            <w:tcBorders>
              <w:top w:val="nil"/>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t>182</w:t>
            </w:r>
          </w:p>
        </w:tc>
        <w:tc>
          <w:tcPr>
            <w:tcW w:w="2409" w:type="dxa"/>
            <w:gridSpan w:val="2"/>
            <w:tcBorders>
              <w:top w:val="single" w:sz="4" w:space="0" w:color="auto"/>
              <w:left w:val="nil"/>
              <w:bottom w:val="single" w:sz="4" w:space="0" w:color="auto"/>
              <w:right w:val="single" w:sz="4" w:space="0" w:color="auto"/>
            </w:tcBorders>
            <w:vAlign w:val="center"/>
            <w:hideMark/>
          </w:tcPr>
          <w:p w:rsidR="00F36B3B" w:rsidRDefault="00F36B3B">
            <w:pPr>
              <w:jc w:val="center"/>
              <w:rPr>
                <w:sz w:val="20"/>
                <w:szCs w:val="20"/>
              </w:rPr>
            </w:pPr>
            <w:r>
              <w:rPr>
                <w:sz w:val="20"/>
                <w:szCs w:val="20"/>
              </w:rPr>
              <w:t>1 03 02261 01 0000 110</w:t>
            </w:r>
          </w:p>
        </w:tc>
        <w:tc>
          <w:tcPr>
            <w:tcW w:w="5951" w:type="dxa"/>
            <w:tcBorders>
              <w:top w:val="single" w:sz="4" w:space="0" w:color="auto"/>
              <w:left w:val="nil"/>
              <w:bottom w:val="single" w:sz="4" w:space="0" w:color="auto"/>
              <w:right w:val="single" w:sz="4" w:space="0" w:color="auto"/>
            </w:tcBorders>
            <w:vAlign w:val="center"/>
            <w:hideMark/>
          </w:tcPr>
          <w:p w:rsidR="00F36B3B" w:rsidRDefault="00F36B3B">
            <w:pPr>
              <w:jc w:val="both"/>
              <w:rPr>
                <w:sz w:val="20"/>
                <w:szCs w:val="20"/>
              </w:rPr>
            </w:pPr>
            <w:r>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36B3B" w:rsidTr="00F36B3B">
        <w:trPr>
          <w:cantSplit/>
          <w:trHeight w:val="445"/>
        </w:trPr>
        <w:tc>
          <w:tcPr>
            <w:tcW w:w="1276" w:type="dxa"/>
            <w:gridSpan w:val="2"/>
            <w:tcBorders>
              <w:top w:val="nil"/>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t>182</w:t>
            </w:r>
          </w:p>
        </w:tc>
        <w:tc>
          <w:tcPr>
            <w:tcW w:w="2409" w:type="dxa"/>
            <w:gridSpan w:val="2"/>
            <w:tcBorders>
              <w:top w:val="nil"/>
              <w:left w:val="nil"/>
              <w:bottom w:val="single" w:sz="4" w:space="0" w:color="auto"/>
              <w:right w:val="single" w:sz="4" w:space="0" w:color="auto"/>
            </w:tcBorders>
            <w:vAlign w:val="center"/>
            <w:hideMark/>
          </w:tcPr>
          <w:p w:rsidR="00F36B3B" w:rsidRDefault="00F36B3B">
            <w:pPr>
              <w:jc w:val="center"/>
              <w:rPr>
                <w:sz w:val="20"/>
                <w:szCs w:val="20"/>
              </w:rPr>
            </w:pPr>
            <w:r>
              <w:rPr>
                <w:sz w:val="20"/>
                <w:szCs w:val="20"/>
              </w:rPr>
              <w:t>1 05 01011 01 0000 110</w:t>
            </w:r>
          </w:p>
        </w:tc>
        <w:tc>
          <w:tcPr>
            <w:tcW w:w="5951" w:type="dxa"/>
            <w:tcBorders>
              <w:top w:val="nil"/>
              <w:left w:val="nil"/>
              <w:bottom w:val="single" w:sz="4" w:space="0" w:color="auto"/>
              <w:right w:val="single" w:sz="4" w:space="0" w:color="auto"/>
            </w:tcBorders>
            <w:vAlign w:val="center"/>
            <w:hideMark/>
          </w:tcPr>
          <w:p w:rsidR="00F36B3B" w:rsidRDefault="00F36B3B">
            <w:pPr>
              <w:jc w:val="both"/>
              <w:rPr>
                <w:sz w:val="20"/>
                <w:szCs w:val="20"/>
              </w:rPr>
            </w:pPr>
            <w:r>
              <w:rPr>
                <w:sz w:val="20"/>
                <w:szCs w:val="20"/>
              </w:rPr>
              <w:t>Налог, взимаемый с налогоплательщиков, выбравших в качестве объекта налогообложения доходы</w:t>
            </w:r>
          </w:p>
        </w:tc>
      </w:tr>
      <w:tr w:rsidR="00F36B3B" w:rsidTr="00F36B3B">
        <w:trPr>
          <w:cantSplit/>
          <w:trHeight w:val="445"/>
        </w:trPr>
        <w:tc>
          <w:tcPr>
            <w:tcW w:w="1276" w:type="dxa"/>
            <w:gridSpan w:val="2"/>
            <w:tcBorders>
              <w:top w:val="nil"/>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lastRenderedPageBreak/>
              <w:t>182</w:t>
            </w:r>
          </w:p>
        </w:tc>
        <w:tc>
          <w:tcPr>
            <w:tcW w:w="2409" w:type="dxa"/>
            <w:gridSpan w:val="2"/>
            <w:tcBorders>
              <w:top w:val="nil"/>
              <w:left w:val="nil"/>
              <w:bottom w:val="single" w:sz="4" w:space="0" w:color="auto"/>
              <w:right w:val="single" w:sz="4" w:space="0" w:color="auto"/>
            </w:tcBorders>
            <w:vAlign w:val="center"/>
            <w:hideMark/>
          </w:tcPr>
          <w:p w:rsidR="00F36B3B" w:rsidRDefault="00F36B3B">
            <w:pPr>
              <w:jc w:val="center"/>
              <w:rPr>
                <w:sz w:val="20"/>
                <w:szCs w:val="20"/>
              </w:rPr>
            </w:pPr>
            <w:r>
              <w:rPr>
                <w:sz w:val="20"/>
                <w:szCs w:val="20"/>
              </w:rPr>
              <w:t>1 05 01021 01 0000 110</w:t>
            </w:r>
          </w:p>
        </w:tc>
        <w:tc>
          <w:tcPr>
            <w:tcW w:w="5951" w:type="dxa"/>
            <w:tcBorders>
              <w:top w:val="nil"/>
              <w:left w:val="nil"/>
              <w:bottom w:val="single" w:sz="4" w:space="0" w:color="auto"/>
              <w:right w:val="single" w:sz="4" w:space="0" w:color="auto"/>
            </w:tcBorders>
            <w:vAlign w:val="center"/>
            <w:hideMark/>
          </w:tcPr>
          <w:p w:rsidR="00F36B3B" w:rsidRDefault="00F36B3B">
            <w:pPr>
              <w:jc w:val="both"/>
              <w:rPr>
                <w:sz w:val="20"/>
                <w:szCs w:val="20"/>
              </w:rPr>
            </w:pPr>
            <w:r>
              <w:rPr>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F36B3B" w:rsidTr="00F36B3B">
        <w:trPr>
          <w:cantSplit/>
          <w:trHeight w:val="445"/>
        </w:trPr>
        <w:tc>
          <w:tcPr>
            <w:tcW w:w="1276" w:type="dxa"/>
            <w:gridSpan w:val="2"/>
            <w:tcBorders>
              <w:top w:val="nil"/>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t>182</w:t>
            </w:r>
          </w:p>
        </w:tc>
        <w:tc>
          <w:tcPr>
            <w:tcW w:w="2409" w:type="dxa"/>
            <w:gridSpan w:val="2"/>
            <w:tcBorders>
              <w:top w:val="nil"/>
              <w:left w:val="nil"/>
              <w:bottom w:val="single" w:sz="4" w:space="0" w:color="auto"/>
              <w:right w:val="single" w:sz="4" w:space="0" w:color="auto"/>
            </w:tcBorders>
            <w:vAlign w:val="center"/>
            <w:hideMark/>
          </w:tcPr>
          <w:p w:rsidR="00F36B3B" w:rsidRDefault="00F36B3B">
            <w:pPr>
              <w:jc w:val="center"/>
              <w:rPr>
                <w:sz w:val="20"/>
                <w:szCs w:val="20"/>
              </w:rPr>
            </w:pPr>
            <w:r>
              <w:rPr>
                <w:sz w:val="20"/>
                <w:szCs w:val="20"/>
              </w:rPr>
              <w:t>1 05 01050 01 0000 110</w:t>
            </w:r>
          </w:p>
        </w:tc>
        <w:tc>
          <w:tcPr>
            <w:tcW w:w="5951" w:type="dxa"/>
            <w:tcBorders>
              <w:top w:val="nil"/>
              <w:left w:val="nil"/>
              <w:bottom w:val="single" w:sz="4" w:space="0" w:color="auto"/>
              <w:right w:val="single" w:sz="4" w:space="0" w:color="auto"/>
            </w:tcBorders>
            <w:vAlign w:val="center"/>
            <w:hideMark/>
          </w:tcPr>
          <w:p w:rsidR="00F36B3B" w:rsidRDefault="00F36B3B">
            <w:pPr>
              <w:jc w:val="both"/>
              <w:rPr>
                <w:sz w:val="20"/>
                <w:szCs w:val="20"/>
              </w:rPr>
            </w:pPr>
            <w:r>
              <w:rPr>
                <w:sz w:val="20"/>
                <w:szCs w:val="20"/>
              </w:rPr>
              <w:t>Минимальный налог, зачисляемый в бюджеты субъектов Российской Федерации (за налоговые периоды, истекшие до 1 января 2016 года)</w:t>
            </w:r>
          </w:p>
        </w:tc>
      </w:tr>
      <w:tr w:rsidR="00F36B3B" w:rsidTr="00F36B3B">
        <w:trPr>
          <w:cantSplit/>
          <w:trHeight w:val="445"/>
        </w:trPr>
        <w:tc>
          <w:tcPr>
            <w:tcW w:w="1276" w:type="dxa"/>
            <w:gridSpan w:val="2"/>
            <w:tcBorders>
              <w:top w:val="nil"/>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t>182</w:t>
            </w:r>
          </w:p>
        </w:tc>
        <w:tc>
          <w:tcPr>
            <w:tcW w:w="2409" w:type="dxa"/>
            <w:gridSpan w:val="2"/>
            <w:tcBorders>
              <w:top w:val="nil"/>
              <w:left w:val="nil"/>
              <w:bottom w:val="single" w:sz="4" w:space="0" w:color="auto"/>
              <w:right w:val="single" w:sz="4" w:space="0" w:color="auto"/>
            </w:tcBorders>
            <w:vAlign w:val="center"/>
            <w:hideMark/>
          </w:tcPr>
          <w:p w:rsidR="00F36B3B" w:rsidRDefault="00F36B3B">
            <w:pPr>
              <w:jc w:val="center"/>
              <w:rPr>
                <w:sz w:val="20"/>
                <w:szCs w:val="20"/>
              </w:rPr>
            </w:pPr>
            <w:r>
              <w:rPr>
                <w:sz w:val="20"/>
                <w:szCs w:val="20"/>
              </w:rPr>
              <w:t>1 05 02010 02 0000 110</w:t>
            </w:r>
          </w:p>
        </w:tc>
        <w:tc>
          <w:tcPr>
            <w:tcW w:w="5951" w:type="dxa"/>
            <w:tcBorders>
              <w:top w:val="nil"/>
              <w:left w:val="nil"/>
              <w:bottom w:val="single" w:sz="4" w:space="0" w:color="auto"/>
              <w:right w:val="single" w:sz="4" w:space="0" w:color="auto"/>
            </w:tcBorders>
            <w:vAlign w:val="center"/>
            <w:hideMark/>
          </w:tcPr>
          <w:p w:rsidR="00F36B3B" w:rsidRDefault="00F36B3B">
            <w:pPr>
              <w:jc w:val="both"/>
              <w:rPr>
                <w:sz w:val="20"/>
                <w:szCs w:val="20"/>
              </w:rPr>
            </w:pPr>
            <w:r>
              <w:rPr>
                <w:sz w:val="20"/>
                <w:szCs w:val="20"/>
              </w:rPr>
              <w:t>Единый налог на вмененный доход для отдельных видов деятельности</w:t>
            </w:r>
          </w:p>
        </w:tc>
      </w:tr>
      <w:tr w:rsidR="00F36B3B" w:rsidTr="00F36B3B">
        <w:trPr>
          <w:cantSplit/>
          <w:trHeight w:val="445"/>
        </w:trPr>
        <w:tc>
          <w:tcPr>
            <w:tcW w:w="1276" w:type="dxa"/>
            <w:gridSpan w:val="2"/>
            <w:tcBorders>
              <w:top w:val="nil"/>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t>182</w:t>
            </w:r>
          </w:p>
        </w:tc>
        <w:tc>
          <w:tcPr>
            <w:tcW w:w="2409" w:type="dxa"/>
            <w:gridSpan w:val="2"/>
            <w:tcBorders>
              <w:top w:val="nil"/>
              <w:left w:val="nil"/>
              <w:bottom w:val="single" w:sz="4" w:space="0" w:color="auto"/>
              <w:right w:val="single" w:sz="4" w:space="0" w:color="auto"/>
            </w:tcBorders>
            <w:vAlign w:val="center"/>
            <w:hideMark/>
          </w:tcPr>
          <w:p w:rsidR="00F36B3B" w:rsidRDefault="00F36B3B">
            <w:pPr>
              <w:jc w:val="center"/>
              <w:rPr>
                <w:sz w:val="20"/>
                <w:szCs w:val="20"/>
              </w:rPr>
            </w:pPr>
            <w:r>
              <w:rPr>
                <w:sz w:val="20"/>
                <w:szCs w:val="20"/>
              </w:rPr>
              <w:t>1 05 02020 02 0000 110</w:t>
            </w:r>
          </w:p>
        </w:tc>
        <w:tc>
          <w:tcPr>
            <w:tcW w:w="5951" w:type="dxa"/>
            <w:tcBorders>
              <w:top w:val="nil"/>
              <w:left w:val="nil"/>
              <w:bottom w:val="single" w:sz="4" w:space="0" w:color="auto"/>
              <w:right w:val="single" w:sz="4" w:space="0" w:color="auto"/>
            </w:tcBorders>
            <w:vAlign w:val="center"/>
            <w:hideMark/>
          </w:tcPr>
          <w:p w:rsidR="00F36B3B" w:rsidRDefault="00F36B3B">
            <w:pPr>
              <w:jc w:val="both"/>
              <w:rPr>
                <w:sz w:val="20"/>
                <w:szCs w:val="20"/>
              </w:rPr>
            </w:pPr>
            <w:r>
              <w:rPr>
                <w:sz w:val="20"/>
                <w:szCs w:val="20"/>
              </w:rPr>
              <w:t>Единый налог на вмененный доход для отдельных видов деятельности (за налоговые периоды, истекшие до 1 января 2011 года)</w:t>
            </w:r>
          </w:p>
        </w:tc>
      </w:tr>
      <w:tr w:rsidR="00F36B3B" w:rsidTr="00F36B3B">
        <w:trPr>
          <w:cantSplit/>
          <w:trHeight w:val="445"/>
        </w:trPr>
        <w:tc>
          <w:tcPr>
            <w:tcW w:w="1276" w:type="dxa"/>
            <w:gridSpan w:val="2"/>
            <w:tcBorders>
              <w:top w:val="nil"/>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t>182</w:t>
            </w:r>
          </w:p>
        </w:tc>
        <w:tc>
          <w:tcPr>
            <w:tcW w:w="2409" w:type="dxa"/>
            <w:gridSpan w:val="2"/>
            <w:tcBorders>
              <w:top w:val="nil"/>
              <w:left w:val="nil"/>
              <w:bottom w:val="single" w:sz="4" w:space="0" w:color="auto"/>
              <w:right w:val="single" w:sz="4" w:space="0" w:color="auto"/>
            </w:tcBorders>
            <w:vAlign w:val="center"/>
            <w:hideMark/>
          </w:tcPr>
          <w:p w:rsidR="00F36B3B" w:rsidRDefault="00F36B3B">
            <w:pPr>
              <w:jc w:val="center"/>
              <w:rPr>
                <w:sz w:val="20"/>
                <w:szCs w:val="20"/>
              </w:rPr>
            </w:pPr>
            <w:r>
              <w:rPr>
                <w:sz w:val="20"/>
                <w:szCs w:val="20"/>
              </w:rPr>
              <w:t>1 05 03010 01 0000 110</w:t>
            </w:r>
          </w:p>
        </w:tc>
        <w:tc>
          <w:tcPr>
            <w:tcW w:w="5951" w:type="dxa"/>
            <w:tcBorders>
              <w:top w:val="nil"/>
              <w:left w:val="nil"/>
              <w:bottom w:val="single" w:sz="4" w:space="0" w:color="auto"/>
              <w:right w:val="single" w:sz="4" w:space="0" w:color="auto"/>
            </w:tcBorders>
            <w:vAlign w:val="center"/>
            <w:hideMark/>
          </w:tcPr>
          <w:p w:rsidR="00F36B3B" w:rsidRDefault="00F36B3B">
            <w:pPr>
              <w:jc w:val="both"/>
              <w:rPr>
                <w:sz w:val="20"/>
                <w:szCs w:val="20"/>
              </w:rPr>
            </w:pPr>
            <w:r>
              <w:rPr>
                <w:sz w:val="20"/>
                <w:szCs w:val="20"/>
              </w:rPr>
              <w:t>Единый сельскохозяйственный налог</w:t>
            </w:r>
          </w:p>
        </w:tc>
      </w:tr>
      <w:tr w:rsidR="00F36B3B" w:rsidTr="00F36B3B">
        <w:trPr>
          <w:cantSplit/>
          <w:trHeight w:val="445"/>
        </w:trPr>
        <w:tc>
          <w:tcPr>
            <w:tcW w:w="1276" w:type="dxa"/>
            <w:gridSpan w:val="2"/>
            <w:tcBorders>
              <w:top w:val="nil"/>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t>182</w:t>
            </w:r>
          </w:p>
        </w:tc>
        <w:tc>
          <w:tcPr>
            <w:tcW w:w="2409" w:type="dxa"/>
            <w:gridSpan w:val="2"/>
            <w:tcBorders>
              <w:top w:val="nil"/>
              <w:left w:val="nil"/>
              <w:bottom w:val="single" w:sz="4" w:space="0" w:color="auto"/>
              <w:right w:val="single" w:sz="4" w:space="0" w:color="auto"/>
            </w:tcBorders>
            <w:vAlign w:val="center"/>
            <w:hideMark/>
          </w:tcPr>
          <w:p w:rsidR="00F36B3B" w:rsidRDefault="00F36B3B">
            <w:pPr>
              <w:jc w:val="center"/>
              <w:rPr>
                <w:sz w:val="20"/>
                <w:szCs w:val="20"/>
              </w:rPr>
            </w:pPr>
            <w:r>
              <w:rPr>
                <w:sz w:val="20"/>
                <w:szCs w:val="20"/>
              </w:rPr>
              <w:t>1 05 04020 02 0000 110</w:t>
            </w:r>
          </w:p>
        </w:tc>
        <w:tc>
          <w:tcPr>
            <w:tcW w:w="5951" w:type="dxa"/>
            <w:tcBorders>
              <w:top w:val="nil"/>
              <w:left w:val="nil"/>
              <w:bottom w:val="single" w:sz="4" w:space="0" w:color="auto"/>
              <w:right w:val="single" w:sz="4" w:space="0" w:color="auto"/>
            </w:tcBorders>
            <w:vAlign w:val="center"/>
            <w:hideMark/>
          </w:tcPr>
          <w:p w:rsidR="00F36B3B" w:rsidRDefault="00F36B3B">
            <w:pPr>
              <w:jc w:val="both"/>
              <w:rPr>
                <w:sz w:val="20"/>
                <w:szCs w:val="20"/>
              </w:rPr>
            </w:pPr>
            <w:r>
              <w:rPr>
                <w:sz w:val="20"/>
                <w:szCs w:val="20"/>
              </w:rPr>
              <w:t>Налог, взимаемый в связи с применением патентной системы налогообложения, зачисляемый в бюджеты муниципальных районов</w:t>
            </w:r>
          </w:p>
        </w:tc>
      </w:tr>
      <w:tr w:rsidR="00F36B3B" w:rsidTr="00F36B3B">
        <w:trPr>
          <w:cantSplit/>
          <w:trHeight w:val="445"/>
        </w:trPr>
        <w:tc>
          <w:tcPr>
            <w:tcW w:w="1276" w:type="dxa"/>
            <w:gridSpan w:val="2"/>
            <w:tcBorders>
              <w:top w:val="nil"/>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t>182</w:t>
            </w:r>
          </w:p>
        </w:tc>
        <w:tc>
          <w:tcPr>
            <w:tcW w:w="2409" w:type="dxa"/>
            <w:gridSpan w:val="2"/>
            <w:tcBorders>
              <w:top w:val="nil"/>
              <w:left w:val="nil"/>
              <w:bottom w:val="single" w:sz="4" w:space="0" w:color="auto"/>
              <w:right w:val="single" w:sz="4" w:space="0" w:color="auto"/>
            </w:tcBorders>
            <w:vAlign w:val="center"/>
            <w:hideMark/>
          </w:tcPr>
          <w:p w:rsidR="00F36B3B" w:rsidRDefault="00F36B3B">
            <w:pPr>
              <w:jc w:val="center"/>
              <w:rPr>
                <w:sz w:val="20"/>
                <w:szCs w:val="20"/>
              </w:rPr>
            </w:pPr>
            <w:r>
              <w:rPr>
                <w:sz w:val="20"/>
                <w:szCs w:val="20"/>
              </w:rPr>
              <w:t>1 07 01020 01 0000 110</w:t>
            </w:r>
          </w:p>
        </w:tc>
        <w:tc>
          <w:tcPr>
            <w:tcW w:w="5951" w:type="dxa"/>
            <w:tcBorders>
              <w:top w:val="nil"/>
              <w:left w:val="nil"/>
              <w:bottom w:val="single" w:sz="4" w:space="0" w:color="auto"/>
              <w:right w:val="single" w:sz="4" w:space="0" w:color="auto"/>
            </w:tcBorders>
            <w:vAlign w:val="center"/>
            <w:hideMark/>
          </w:tcPr>
          <w:p w:rsidR="00F36B3B" w:rsidRDefault="00F36B3B">
            <w:pPr>
              <w:jc w:val="both"/>
              <w:rPr>
                <w:sz w:val="20"/>
                <w:szCs w:val="20"/>
              </w:rPr>
            </w:pPr>
            <w:r>
              <w:rPr>
                <w:sz w:val="20"/>
                <w:szCs w:val="20"/>
              </w:rPr>
              <w:t>Налог на добычу общераспространенных полезных ископаемых</w:t>
            </w:r>
          </w:p>
        </w:tc>
      </w:tr>
      <w:tr w:rsidR="00F36B3B" w:rsidTr="00F36B3B">
        <w:trPr>
          <w:cantSplit/>
          <w:trHeight w:val="445"/>
        </w:trPr>
        <w:tc>
          <w:tcPr>
            <w:tcW w:w="1276" w:type="dxa"/>
            <w:gridSpan w:val="2"/>
            <w:tcBorders>
              <w:top w:val="nil"/>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t>182</w:t>
            </w:r>
          </w:p>
        </w:tc>
        <w:tc>
          <w:tcPr>
            <w:tcW w:w="2409" w:type="dxa"/>
            <w:gridSpan w:val="2"/>
            <w:tcBorders>
              <w:top w:val="nil"/>
              <w:left w:val="nil"/>
              <w:bottom w:val="single" w:sz="4" w:space="0" w:color="auto"/>
              <w:right w:val="single" w:sz="4" w:space="0" w:color="auto"/>
            </w:tcBorders>
            <w:vAlign w:val="center"/>
            <w:hideMark/>
          </w:tcPr>
          <w:p w:rsidR="00F36B3B" w:rsidRDefault="00F36B3B">
            <w:pPr>
              <w:jc w:val="center"/>
              <w:rPr>
                <w:sz w:val="20"/>
                <w:szCs w:val="20"/>
              </w:rPr>
            </w:pPr>
            <w:r>
              <w:rPr>
                <w:sz w:val="20"/>
                <w:szCs w:val="20"/>
              </w:rPr>
              <w:t>1 08 03010 01 0000 110</w:t>
            </w:r>
          </w:p>
        </w:tc>
        <w:tc>
          <w:tcPr>
            <w:tcW w:w="5951" w:type="dxa"/>
            <w:tcBorders>
              <w:top w:val="nil"/>
              <w:left w:val="nil"/>
              <w:bottom w:val="single" w:sz="4" w:space="0" w:color="auto"/>
              <w:right w:val="single" w:sz="4" w:space="0" w:color="auto"/>
            </w:tcBorders>
            <w:vAlign w:val="center"/>
            <w:hideMark/>
          </w:tcPr>
          <w:p w:rsidR="00F36B3B" w:rsidRDefault="00F36B3B">
            <w:pPr>
              <w:jc w:val="both"/>
              <w:rPr>
                <w:sz w:val="20"/>
                <w:szCs w:val="20"/>
              </w:rPr>
            </w:pPr>
            <w:r>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F36B3B" w:rsidTr="00F36B3B">
        <w:trPr>
          <w:cantSplit/>
          <w:trHeight w:val="445"/>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center"/>
              <w:rPr>
                <w:b/>
                <w:sz w:val="20"/>
                <w:szCs w:val="20"/>
              </w:rPr>
            </w:pPr>
            <w:r>
              <w:rPr>
                <w:b/>
                <w:sz w:val="20"/>
                <w:szCs w:val="20"/>
              </w:rPr>
              <w:t>188</w:t>
            </w:r>
          </w:p>
        </w:tc>
        <w:tc>
          <w:tcPr>
            <w:tcW w:w="2409" w:type="dxa"/>
            <w:gridSpan w:val="2"/>
            <w:tcBorders>
              <w:top w:val="single" w:sz="4" w:space="0" w:color="auto"/>
              <w:left w:val="nil"/>
              <w:bottom w:val="single" w:sz="4" w:space="0" w:color="auto"/>
              <w:right w:val="single" w:sz="4" w:space="0" w:color="auto"/>
            </w:tcBorders>
            <w:vAlign w:val="center"/>
          </w:tcPr>
          <w:p w:rsidR="00F36B3B" w:rsidRDefault="00F36B3B">
            <w:pPr>
              <w:jc w:val="center"/>
              <w:rPr>
                <w:b/>
                <w:sz w:val="20"/>
                <w:szCs w:val="20"/>
              </w:rPr>
            </w:pPr>
          </w:p>
        </w:tc>
        <w:tc>
          <w:tcPr>
            <w:tcW w:w="5951" w:type="dxa"/>
            <w:tcBorders>
              <w:top w:val="single" w:sz="4" w:space="0" w:color="auto"/>
              <w:left w:val="nil"/>
              <w:bottom w:val="single" w:sz="4" w:space="0" w:color="auto"/>
              <w:right w:val="single" w:sz="4" w:space="0" w:color="auto"/>
            </w:tcBorders>
            <w:vAlign w:val="center"/>
            <w:hideMark/>
          </w:tcPr>
          <w:p w:rsidR="00F36B3B" w:rsidRDefault="00F36B3B">
            <w:pPr>
              <w:jc w:val="both"/>
              <w:rPr>
                <w:b/>
                <w:sz w:val="20"/>
                <w:szCs w:val="20"/>
              </w:rPr>
            </w:pPr>
            <w:r>
              <w:rPr>
                <w:b/>
                <w:sz w:val="20"/>
                <w:szCs w:val="20"/>
              </w:rPr>
              <w:t>Управление Министерства внутренних дел Российской Федерации  по Томской области</w:t>
            </w:r>
          </w:p>
        </w:tc>
      </w:tr>
      <w:tr w:rsidR="00F36B3B" w:rsidTr="00F36B3B">
        <w:trPr>
          <w:cantSplit/>
          <w:trHeight w:val="361"/>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center"/>
              <w:rPr>
                <w:b/>
                <w:sz w:val="20"/>
                <w:szCs w:val="20"/>
              </w:rPr>
            </w:pPr>
            <w:r>
              <w:rPr>
                <w:b/>
                <w:sz w:val="20"/>
                <w:szCs w:val="20"/>
              </w:rPr>
              <w:t>321</w:t>
            </w:r>
          </w:p>
        </w:tc>
        <w:tc>
          <w:tcPr>
            <w:tcW w:w="2409" w:type="dxa"/>
            <w:gridSpan w:val="2"/>
            <w:tcBorders>
              <w:top w:val="single" w:sz="4" w:space="0" w:color="auto"/>
              <w:left w:val="nil"/>
              <w:bottom w:val="single" w:sz="4" w:space="0" w:color="auto"/>
              <w:right w:val="single" w:sz="4" w:space="0" w:color="auto"/>
            </w:tcBorders>
            <w:vAlign w:val="center"/>
          </w:tcPr>
          <w:p w:rsidR="00F36B3B" w:rsidRDefault="00F36B3B">
            <w:pPr>
              <w:jc w:val="center"/>
              <w:rPr>
                <w:b/>
                <w:sz w:val="20"/>
                <w:szCs w:val="20"/>
              </w:rPr>
            </w:pPr>
          </w:p>
        </w:tc>
        <w:tc>
          <w:tcPr>
            <w:tcW w:w="5951" w:type="dxa"/>
            <w:tcBorders>
              <w:top w:val="single" w:sz="4" w:space="0" w:color="auto"/>
              <w:left w:val="nil"/>
              <w:bottom w:val="single" w:sz="4" w:space="0" w:color="auto"/>
              <w:right w:val="single" w:sz="4" w:space="0" w:color="auto"/>
            </w:tcBorders>
            <w:vAlign w:val="center"/>
            <w:hideMark/>
          </w:tcPr>
          <w:p w:rsidR="00F36B3B" w:rsidRDefault="00F36B3B">
            <w:pPr>
              <w:jc w:val="both"/>
              <w:rPr>
                <w:b/>
                <w:sz w:val="20"/>
                <w:szCs w:val="20"/>
              </w:rPr>
            </w:pPr>
            <w:r>
              <w:rPr>
                <w:b/>
                <w:sz w:val="20"/>
                <w:szCs w:val="20"/>
              </w:rPr>
              <w:t>Управление Федеральной службы государственной регистрации, кадастра и картографии по Томской области</w:t>
            </w:r>
          </w:p>
        </w:tc>
      </w:tr>
      <w:tr w:rsidR="00F36B3B" w:rsidTr="00F36B3B">
        <w:trPr>
          <w:cantSplit/>
          <w:trHeight w:val="361"/>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center"/>
              <w:rPr>
                <w:b/>
                <w:sz w:val="20"/>
                <w:szCs w:val="20"/>
              </w:rPr>
            </w:pPr>
            <w:r>
              <w:rPr>
                <w:b/>
                <w:sz w:val="20"/>
                <w:szCs w:val="20"/>
              </w:rPr>
              <w:t>322</w:t>
            </w:r>
          </w:p>
        </w:tc>
        <w:tc>
          <w:tcPr>
            <w:tcW w:w="2409" w:type="dxa"/>
            <w:gridSpan w:val="2"/>
            <w:tcBorders>
              <w:top w:val="single" w:sz="4" w:space="0" w:color="auto"/>
              <w:left w:val="nil"/>
              <w:bottom w:val="single" w:sz="4" w:space="0" w:color="auto"/>
              <w:right w:val="single" w:sz="4" w:space="0" w:color="auto"/>
            </w:tcBorders>
            <w:vAlign w:val="center"/>
          </w:tcPr>
          <w:p w:rsidR="00F36B3B" w:rsidRDefault="00F36B3B">
            <w:pPr>
              <w:jc w:val="center"/>
              <w:rPr>
                <w:b/>
                <w:sz w:val="20"/>
                <w:szCs w:val="20"/>
              </w:rPr>
            </w:pPr>
          </w:p>
        </w:tc>
        <w:tc>
          <w:tcPr>
            <w:tcW w:w="5951" w:type="dxa"/>
            <w:tcBorders>
              <w:top w:val="single" w:sz="4" w:space="0" w:color="auto"/>
              <w:left w:val="nil"/>
              <w:bottom w:val="single" w:sz="4" w:space="0" w:color="auto"/>
              <w:right w:val="single" w:sz="4" w:space="0" w:color="auto"/>
            </w:tcBorders>
            <w:vAlign w:val="center"/>
            <w:hideMark/>
          </w:tcPr>
          <w:p w:rsidR="00F36B3B" w:rsidRDefault="00F36B3B">
            <w:pPr>
              <w:jc w:val="both"/>
              <w:rPr>
                <w:b/>
                <w:sz w:val="20"/>
                <w:szCs w:val="20"/>
              </w:rPr>
            </w:pPr>
            <w:r>
              <w:rPr>
                <w:b/>
                <w:sz w:val="20"/>
                <w:szCs w:val="20"/>
              </w:rPr>
              <w:t>Управление Федеральной службы судебных приставов по Томской области</w:t>
            </w:r>
          </w:p>
        </w:tc>
      </w:tr>
      <w:tr w:rsidR="00F36B3B" w:rsidTr="00F36B3B">
        <w:trPr>
          <w:cantSplit/>
          <w:trHeight w:val="361"/>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center"/>
              <w:rPr>
                <w:b/>
                <w:sz w:val="20"/>
                <w:szCs w:val="20"/>
              </w:rPr>
            </w:pPr>
            <w:r>
              <w:rPr>
                <w:b/>
                <w:sz w:val="20"/>
                <w:szCs w:val="20"/>
              </w:rPr>
              <w:t>825</w:t>
            </w:r>
          </w:p>
        </w:tc>
        <w:tc>
          <w:tcPr>
            <w:tcW w:w="2409" w:type="dxa"/>
            <w:gridSpan w:val="2"/>
            <w:tcBorders>
              <w:top w:val="single" w:sz="4" w:space="0" w:color="auto"/>
              <w:left w:val="nil"/>
              <w:bottom w:val="single" w:sz="4" w:space="0" w:color="auto"/>
              <w:right w:val="single" w:sz="4" w:space="0" w:color="auto"/>
            </w:tcBorders>
            <w:vAlign w:val="center"/>
          </w:tcPr>
          <w:p w:rsidR="00F36B3B" w:rsidRDefault="00F36B3B">
            <w:pPr>
              <w:jc w:val="center"/>
              <w:rPr>
                <w:b/>
                <w:sz w:val="20"/>
                <w:szCs w:val="20"/>
              </w:rPr>
            </w:pPr>
          </w:p>
        </w:tc>
        <w:tc>
          <w:tcPr>
            <w:tcW w:w="5951" w:type="dxa"/>
            <w:tcBorders>
              <w:top w:val="single" w:sz="4" w:space="0" w:color="auto"/>
              <w:left w:val="nil"/>
              <w:bottom w:val="single" w:sz="4" w:space="0" w:color="auto"/>
              <w:right w:val="single" w:sz="4" w:space="0" w:color="auto"/>
            </w:tcBorders>
            <w:vAlign w:val="center"/>
            <w:hideMark/>
          </w:tcPr>
          <w:p w:rsidR="00F36B3B" w:rsidRDefault="00F36B3B">
            <w:pPr>
              <w:jc w:val="both"/>
              <w:rPr>
                <w:b/>
                <w:sz w:val="20"/>
                <w:szCs w:val="20"/>
              </w:rPr>
            </w:pPr>
            <w:r>
              <w:rPr>
                <w:b/>
                <w:sz w:val="20"/>
                <w:szCs w:val="20"/>
              </w:rPr>
              <w:t>Комитет по обеспечению деятельности мировых судей Томской области</w:t>
            </w:r>
          </w:p>
        </w:tc>
      </w:tr>
      <w:tr w:rsidR="00F36B3B" w:rsidTr="00F36B3B">
        <w:trPr>
          <w:cantSplit/>
          <w:trHeight w:val="361"/>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t>825</w:t>
            </w:r>
          </w:p>
        </w:tc>
        <w:tc>
          <w:tcPr>
            <w:tcW w:w="2409" w:type="dxa"/>
            <w:gridSpan w:val="2"/>
            <w:tcBorders>
              <w:top w:val="single" w:sz="4" w:space="0" w:color="auto"/>
              <w:left w:val="nil"/>
              <w:bottom w:val="single" w:sz="4" w:space="0" w:color="auto"/>
              <w:right w:val="single" w:sz="4" w:space="0" w:color="auto"/>
            </w:tcBorders>
            <w:vAlign w:val="center"/>
            <w:hideMark/>
          </w:tcPr>
          <w:p w:rsidR="00F36B3B" w:rsidRDefault="00F36B3B">
            <w:pPr>
              <w:jc w:val="center"/>
              <w:rPr>
                <w:sz w:val="20"/>
                <w:szCs w:val="20"/>
              </w:rPr>
            </w:pPr>
            <w:r>
              <w:rPr>
                <w:sz w:val="20"/>
                <w:szCs w:val="20"/>
              </w:rPr>
              <w:t>1 16 01053 01 0000 140</w:t>
            </w:r>
          </w:p>
        </w:tc>
        <w:tc>
          <w:tcPr>
            <w:tcW w:w="5951" w:type="dxa"/>
            <w:tcBorders>
              <w:top w:val="single" w:sz="4" w:space="0" w:color="auto"/>
              <w:left w:val="nil"/>
              <w:bottom w:val="single" w:sz="4" w:space="0" w:color="auto"/>
              <w:right w:val="single" w:sz="4" w:space="0" w:color="auto"/>
            </w:tcBorders>
            <w:vAlign w:val="center"/>
            <w:hideMark/>
          </w:tcPr>
          <w:p w:rsidR="00F36B3B" w:rsidRDefault="00F36B3B">
            <w:pPr>
              <w:jc w:val="both"/>
              <w:rPr>
                <w:sz w:val="20"/>
                <w:szCs w:val="20"/>
              </w:rPr>
            </w:pPr>
            <w:r>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F36B3B" w:rsidTr="00F36B3B">
        <w:trPr>
          <w:cantSplit/>
          <w:trHeight w:val="361"/>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t>825</w:t>
            </w:r>
          </w:p>
        </w:tc>
        <w:tc>
          <w:tcPr>
            <w:tcW w:w="2409" w:type="dxa"/>
            <w:gridSpan w:val="2"/>
            <w:tcBorders>
              <w:top w:val="single" w:sz="4" w:space="0" w:color="auto"/>
              <w:left w:val="nil"/>
              <w:bottom w:val="single" w:sz="4" w:space="0" w:color="auto"/>
              <w:right w:val="single" w:sz="4" w:space="0" w:color="auto"/>
            </w:tcBorders>
            <w:vAlign w:val="center"/>
            <w:hideMark/>
          </w:tcPr>
          <w:p w:rsidR="00F36B3B" w:rsidRDefault="00F36B3B">
            <w:pPr>
              <w:jc w:val="center"/>
              <w:rPr>
                <w:sz w:val="20"/>
                <w:szCs w:val="20"/>
              </w:rPr>
            </w:pPr>
            <w:r>
              <w:rPr>
                <w:sz w:val="20"/>
                <w:szCs w:val="20"/>
              </w:rPr>
              <w:t>1 16 01063 01 0000 140</w:t>
            </w:r>
          </w:p>
        </w:tc>
        <w:tc>
          <w:tcPr>
            <w:tcW w:w="5951" w:type="dxa"/>
            <w:tcBorders>
              <w:top w:val="single" w:sz="4" w:space="0" w:color="auto"/>
              <w:left w:val="nil"/>
              <w:bottom w:val="single" w:sz="4" w:space="0" w:color="auto"/>
              <w:right w:val="single" w:sz="4" w:space="0" w:color="auto"/>
            </w:tcBorders>
            <w:vAlign w:val="center"/>
            <w:hideMark/>
          </w:tcPr>
          <w:p w:rsidR="00F36B3B" w:rsidRDefault="00F36B3B">
            <w:pPr>
              <w:jc w:val="both"/>
              <w:rPr>
                <w:sz w:val="20"/>
                <w:szCs w:val="20"/>
              </w:rPr>
            </w:pPr>
            <w:r>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F36B3B" w:rsidTr="00F36B3B">
        <w:trPr>
          <w:cantSplit/>
          <w:trHeight w:val="361"/>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t>825</w:t>
            </w:r>
          </w:p>
        </w:tc>
        <w:tc>
          <w:tcPr>
            <w:tcW w:w="2409" w:type="dxa"/>
            <w:gridSpan w:val="2"/>
            <w:tcBorders>
              <w:top w:val="single" w:sz="4" w:space="0" w:color="auto"/>
              <w:left w:val="nil"/>
              <w:bottom w:val="single" w:sz="4" w:space="0" w:color="auto"/>
              <w:right w:val="single" w:sz="4" w:space="0" w:color="auto"/>
            </w:tcBorders>
            <w:vAlign w:val="center"/>
            <w:hideMark/>
          </w:tcPr>
          <w:p w:rsidR="00F36B3B" w:rsidRDefault="00F36B3B">
            <w:pPr>
              <w:jc w:val="center"/>
              <w:rPr>
                <w:sz w:val="20"/>
                <w:szCs w:val="20"/>
              </w:rPr>
            </w:pPr>
            <w:r>
              <w:rPr>
                <w:sz w:val="20"/>
                <w:szCs w:val="20"/>
              </w:rPr>
              <w:t>1 16 01073 01 0000 140</w:t>
            </w:r>
          </w:p>
        </w:tc>
        <w:tc>
          <w:tcPr>
            <w:tcW w:w="5951" w:type="dxa"/>
            <w:tcBorders>
              <w:top w:val="single" w:sz="4" w:space="0" w:color="auto"/>
              <w:left w:val="nil"/>
              <w:bottom w:val="single" w:sz="4" w:space="0" w:color="auto"/>
              <w:right w:val="single" w:sz="4" w:space="0" w:color="auto"/>
            </w:tcBorders>
            <w:vAlign w:val="center"/>
            <w:hideMark/>
          </w:tcPr>
          <w:p w:rsidR="00F36B3B" w:rsidRDefault="00F36B3B">
            <w:pPr>
              <w:jc w:val="both"/>
              <w:rPr>
                <w:sz w:val="20"/>
                <w:szCs w:val="20"/>
              </w:rPr>
            </w:pPr>
            <w:r>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F36B3B" w:rsidTr="00F36B3B">
        <w:trPr>
          <w:cantSplit/>
          <w:trHeight w:val="361"/>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t>825</w:t>
            </w:r>
          </w:p>
        </w:tc>
        <w:tc>
          <w:tcPr>
            <w:tcW w:w="2409" w:type="dxa"/>
            <w:gridSpan w:val="2"/>
            <w:tcBorders>
              <w:top w:val="single" w:sz="4" w:space="0" w:color="auto"/>
              <w:left w:val="nil"/>
              <w:bottom w:val="single" w:sz="4" w:space="0" w:color="auto"/>
              <w:right w:val="single" w:sz="4" w:space="0" w:color="auto"/>
            </w:tcBorders>
            <w:vAlign w:val="center"/>
            <w:hideMark/>
          </w:tcPr>
          <w:p w:rsidR="00F36B3B" w:rsidRDefault="00F36B3B">
            <w:pPr>
              <w:jc w:val="center"/>
              <w:rPr>
                <w:sz w:val="20"/>
                <w:szCs w:val="20"/>
              </w:rPr>
            </w:pPr>
            <w:r>
              <w:rPr>
                <w:sz w:val="20"/>
                <w:szCs w:val="20"/>
              </w:rPr>
              <w:t>1 16 01083 01 0000 140</w:t>
            </w:r>
          </w:p>
        </w:tc>
        <w:tc>
          <w:tcPr>
            <w:tcW w:w="5951" w:type="dxa"/>
            <w:tcBorders>
              <w:top w:val="single" w:sz="4" w:space="0" w:color="auto"/>
              <w:left w:val="nil"/>
              <w:bottom w:val="single" w:sz="4" w:space="0" w:color="auto"/>
              <w:right w:val="single" w:sz="4" w:space="0" w:color="auto"/>
            </w:tcBorders>
            <w:vAlign w:val="center"/>
            <w:hideMark/>
          </w:tcPr>
          <w:p w:rsidR="00F36B3B" w:rsidRDefault="00F36B3B">
            <w:pPr>
              <w:jc w:val="both"/>
              <w:rPr>
                <w:sz w:val="20"/>
                <w:szCs w:val="20"/>
              </w:rPr>
            </w:pPr>
            <w:r>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F36B3B" w:rsidTr="00F36B3B">
        <w:trPr>
          <w:cantSplit/>
          <w:trHeight w:val="361"/>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t>825</w:t>
            </w:r>
          </w:p>
        </w:tc>
        <w:tc>
          <w:tcPr>
            <w:tcW w:w="2409" w:type="dxa"/>
            <w:gridSpan w:val="2"/>
            <w:tcBorders>
              <w:top w:val="single" w:sz="4" w:space="0" w:color="auto"/>
              <w:left w:val="nil"/>
              <w:bottom w:val="single" w:sz="4" w:space="0" w:color="auto"/>
              <w:right w:val="single" w:sz="4" w:space="0" w:color="auto"/>
            </w:tcBorders>
            <w:vAlign w:val="center"/>
            <w:hideMark/>
          </w:tcPr>
          <w:p w:rsidR="00F36B3B" w:rsidRDefault="00F36B3B">
            <w:pPr>
              <w:jc w:val="center"/>
              <w:rPr>
                <w:sz w:val="20"/>
                <w:szCs w:val="20"/>
              </w:rPr>
            </w:pPr>
            <w:r>
              <w:rPr>
                <w:sz w:val="20"/>
                <w:szCs w:val="20"/>
              </w:rPr>
              <w:t>1 16 01133 01 0000 140</w:t>
            </w:r>
          </w:p>
        </w:tc>
        <w:tc>
          <w:tcPr>
            <w:tcW w:w="5951" w:type="dxa"/>
            <w:tcBorders>
              <w:top w:val="single" w:sz="4" w:space="0" w:color="auto"/>
              <w:left w:val="nil"/>
              <w:bottom w:val="single" w:sz="4" w:space="0" w:color="auto"/>
              <w:right w:val="single" w:sz="4" w:space="0" w:color="auto"/>
            </w:tcBorders>
            <w:vAlign w:val="center"/>
            <w:hideMark/>
          </w:tcPr>
          <w:p w:rsidR="00F36B3B" w:rsidRDefault="00F36B3B">
            <w:pPr>
              <w:jc w:val="both"/>
              <w:rPr>
                <w:sz w:val="20"/>
                <w:szCs w:val="20"/>
              </w:rPr>
            </w:pPr>
            <w:r>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F36B3B" w:rsidTr="00F36B3B">
        <w:trPr>
          <w:cantSplit/>
          <w:trHeight w:val="361"/>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t>825</w:t>
            </w:r>
          </w:p>
        </w:tc>
        <w:tc>
          <w:tcPr>
            <w:tcW w:w="2409" w:type="dxa"/>
            <w:gridSpan w:val="2"/>
            <w:tcBorders>
              <w:top w:val="single" w:sz="4" w:space="0" w:color="auto"/>
              <w:left w:val="nil"/>
              <w:bottom w:val="single" w:sz="4" w:space="0" w:color="auto"/>
              <w:right w:val="single" w:sz="4" w:space="0" w:color="auto"/>
            </w:tcBorders>
            <w:vAlign w:val="center"/>
            <w:hideMark/>
          </w:tcPr>
          <w:p w:rsidR="00F36B3B" w:rsidRDefault="00F36B3B">
            <w:pPr>
              <w:jc w:val="center"/>
              <w:rPr>
                <w:sz w:val="20"/>
                <w:szCs w:val="20"/>
              </w:rPr>
            </w:pPr>
            <w:r>
              <w:rPr>
                <w:sz w:val="20"/>
                <w:szCs w:val="20"/>
              </w:rPr>
              <w:t>1 16 01143 01 0000 140</w:t>
            </w:r>
          </w:p>
        </w:tc>
        <w:tc>
          <w:tcPr>
            <w:tcW w:w="5951" w:type="dxa"/>
            <w:tcBorders>
              <w:top w:val="single" w:sz="4" w:space="0" w:color="auto"/>
              <w:left w:val="nil"/>
              <w:bottom w:val="single" w:sz="4" w:space="0" w:color="auto"/>
              <w:right w:val="single" w:sz="4" w:space="0" w:color="auto"/>
            </w:tcBorders>
            <w:vAlign w:val="center"/>
            <w:hideMark/>
          </w:tcPr>
          <w:p w:rsidR="00F36B3B" w:rsidRDefault="00F36B3B">
            <w:pPr>
              <w:jc w:val="both"/>
              <w:rPr>
                <w:sz w:val="20"/>
                <w:szCs w:val="20"/>
              </w:rPr>
            </w:pPr>
            <w:r>
              <w:rPr>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Pr>
                <w:sz w:val="20"/>
                <w:szCs w:val="20"/>
              </w:rPr>
              <w:t>саморегулируемых</w:t>
            </w:r>
            <w:proofErr w:type="spellEnd"/>
            <w:r>
              <w:rPr>
                <w:sz w:val="20"/>
                <w:szCs w:val="20"/>
              </w:rPr>
              <w:t xml:space="preserve"> организаций, налагаемые мировыми судьями, комиссиями по делам несовершеннолетних и защите их прав</w:t>
            </w:r>
          </w:p>
        </w:tc>
      </w:tr>
      <w:tr w:rsidR="00F36B3B" w:rsidTr="00F36B3B">
        <w:trPr>
          <w:cantSplit/>
          <w:trHeight w:val="361"/>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lastRenderedPageBreak/>
              <w:t>825</w:t>
            </w:r>
          </w:p>
        </w:tc>
        <w:tc>
          <w:tcPr>
            <w:tcW w:w="2409" w:type="dxa"/>
            <w:gridSpan w:val="2"/>
            <w:tcBorders>
              <w:top w:val="single" w:sz="4" w:space="0" w:color="auto"/>
              <w:left w:val="nil"/>
              <w:bottom w:val="single" w:sz="4" w:space="0" w:color="auto"/>
              <w:right w:val="single" w:sz="4" w:space="0" w:color="auto"/>
            </w:tcBorders>
            <w:vAlign w:val="center"/>
            <w:hideMark/>
          </w:tcPr>
          <w:p w:rsidR="00F36B3B" w:rsidRDefault="00F36B3B">
            <w:pPr>
              <w:jc w:val="center"/>
              <w:rPr>
                <w:sz w:val="20"/>
                <w:szCs w:val="20"/>
              </w:rPr>
            </w:pPr>
            <w:r>
              <w:rPr>
                <w:sz w:val="20"/>
                <w:szCs w:val="20"/>
              </w:rPr>
              <w:t>1 16 01153 01 0000 140</w:t>
            </w:r>
          </w:p>
        </w:tc>
        <w:tc>
          <w:tcPr>
            <w:tcW w:w="5951" w:type="dxa"/>
            <w:tcBorders>
              <w:top w:val="single" w:sz="4" w:space="0" w:color="auto"/>
              <w:left w:val="nil"/>
              <w:bottom w:val="single" w:sz="4" w:space="0" w:color="auto"/>
              <w:right w:val="single" w:sz="4" w:space="0" w:color="auto"/>
            </w:tcBorders>
            <w:vAlign w:val="center"/>
            <w:hideMark/>
          </w:tcPr>
          <w:p w:rsidR="00F36B3B" w:rsidRDefault="00F36B3B">
            <w:pPr>
              <w:jc w:val="both"/>
              <w:rPr>
                <w:sz w:val="20"/>
                <w:szCs w:val="20"/>
              </w:rPr>
            </w:pPr>
            <w:r>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F36B3B" w:rsidTr="00F36B3B">
        <w:trPr>
          <w:cantSplit/>
          <w:trHeight w:val="361"/>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t>825</w:t>
            </w:r>
          </w:p>
        </w:tc>
        <w:tc>
          <w:tcPr>
            <w:tcW w:w="2409" w:type="dxa"/>
            <w:gridSpan w:val="2"/>
            <w:tcBorders>
              <w:top w:val="single" w:sz="4" w:space="0" w:color="auto"/>
              <w:left w:val="nil"/>
              <w:bottom w:val="single" w:sz="4" w:space="0" w:color="auto"/>
              <w:right w:val="single" w:sz="4" w:space="0" w:color="auto"/>
            </w:tcBorders>
            <w:vAlign w:val="center"/>
            <w:hideMark/>
          </w:tcPr>
          <w:p w:rsidR="00F36B3B" w:rsidRDefault="00F36B3B">
            <w:pPr>
              <w:jc w:val="center"/>
              <w:rPr>
                <w:sz w:val="20"/>
                <w:szCs w:val="20"/>
              </w:rPr>
            </w:pPr>
            <w:r>
              <w:rPr>
                <w:sz w:val="20"/>
                <w:szCs w:val="20"/>
              </w:rPr>
              <w:t>1 16 01173 01 0000 140</w:t>
            </w:r>
          </w:p>
        </w:tc>
        <w:tc>
          <w:tcPr>
            <w:tcW w:w="5951" w:type="dxa"/>
            <w:tcBorders>
              <w:top w:val="single" w:sz="4" w:space="0" w:color="auto"/>
              <w:left w:val="nil"/>
              <w:bottom w:val="single" w:sz="4" w:space="0" w:color="auto"/>
              <w:right w:val="single" w:sz="4" w:space="0" w:color="auto"/>
            </w:tcBorders>
            <w:vAlign w:val="center"/>
            <w:hideMark/>
          </w:tcPr>
          <w:p w:rsidR="00F36B3B" w:rsidRDefault="00F36B3B">
            <w:pPr>
              <w:jc w:val="both"/>
              <w:rPr>
                <w:sz w:val="20"/>
                <w:szCs w:val="20"/>
              </w:rPr>
            </w:pPr>
            <w:r>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F36B3B" w:rsidTr="00F36B3B">
        <w:trPr>
          <w:cantSplit/>
          <w:trHeight w:val="361"/>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t>825</w:t>
            </w:r>
          </w:p>
        </w:tc>
        <w:tc>
          <w:tcPr>
            <w:tcW w:w="2409" w:type="dxa"/>
            <w:gridSpan w:val="2"/>
            <w:tcBorders>
              <w:top w:val="single" w:sz="4" w:space="0" w:color="auto"/>
              <w:left w:val="nil"/>
              <w:bottom w:val="single" w:sz="4" w:space="0" w:color="auto"/>
              <w:right w:val="single" w:sz="4" w:space="0" w:color="auto"/>
            </w:tcBorders>
            <w:vAlign w:val="center"/>
            <w:hideMark/>
          </w:tcPr>
          <w:p w:rsidR="00F36B3B" w:rsidRDefault="00F36B3B">
            <w:pPr>
              <w:jc w:val="center"/>
              <w:rPr>
                <w:sz w:val="20"/>
                <w:szCs w:val="20"/>
              </w:rPr>
            </w:pPr>
            <w:r>
              <w:rPr>
                <w:sz w:val="20"/>
                <w:szCs w:val="20"/>
              </w:rPr>
              <w:t>1 16 01193 01 0000 140</w:t>
            </w:r>
          </w:p>
        </w:tc>
        <w:tc>
          <w:tcPr>
            <w:tcW w:w="5951" w:type="dxa"/>
            <w:tcBorders>
              <w:top w:val="single" w:sz="4" w:space="0" w:color="auto"/>
              <w:left w:val="nil"/>
              <w:bottom w:val="single" w:sz="4" w:space="0" w:color="auto"/>
              <w:right w:val="single" w:sz="4" w:space="0" w:color="auto"/>
            </w:tcBorders>
            <w:vAlign w:val="center"/>
            <w:hideMark/>
          </w:tcPr>
          <w:p w:rsidR="00F36B3B" w:rsidRDefault="00F36B3B">
            <w:pPr>
              <w:jc w:val="both"/>
              <w:rPr>
                <w:sz w:val="20"/>
                <w:szCs w:val="20"/>
              </w:rPr>
            </w:pPr>
            <w:r>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F36B3B" w:rsidTr="00F36B3B">
        <w:trPr>
          <w:cantSplit/>
          <w:trHeight w:val="361"/>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t>825</w:t>
            </w:r>
          </w:p>
        </w:tc>
        <w:tc>
          <w:tcPr>
            <w:tcW w:w="2409" w:type="dxa"/>
            <w:gridSpan w:val="2"/>
            <w:tcBorders>
              <w:top w:val="single" w:sz="4" w:space="0" w:color="auto"/>
              <w:left w:val="nil"/>
              <w:bottom w:val="single" w:sz="4" w:space="0" w:color="auto"/>
              <w:right w:val="single" w:sz="4" w:space="0" w:color="auto"/>
            </w:tcBorders>
            <w:vAlign w:val="center"/>
            <w:hideMark/>
          </w:tcPr>
          <w:p w:rsidR="00F36B3B" w:rsidRDefault="00F36B3B">
            <w:pPr>
              <w:jc w:val="center"/>
              <w:rPr>
                <w:sz w:val="20"/>
                <w:szCs w:val="20"/>
              </w:rPr>
            </w:pPr>
            <w:r>
              <w:rPr>
                <w:sz w:val="20"/>
                <w:szCs w:val="20"/>
              </w:rPr>
              <w:t>1 16 01203 01 0000 140</w:t>
            </w:r>
          </w:p>
        </w:tc>
        <w:tc>
          <w:tcPr>
            <w:tcW w:w="5951" w:type="dxa"/>
            <w:tcBorders>
              <w:top w:val="single" w:sz="4" w:space="0" w:color="auto"/>
              <w:left w:val="nil"/>
              <w:bottom w:val="single" w:sz="4" w:space="0" w:color="auto"/>
              <w:right w:val="single" w:sz="4" w:space="0" w:color="auto"/>
            </w:tcBorders>
            <w:vAlign w:val="center"/>
            <w:hideMark/>
          </w:tcPr>
          <w:p w:rsidR="00F36B3B" w:rsidRDefault="00F36B3B">
            <w:pPr>
              <w:jc w:val="both"/>
              <w:rPr>
                <w:sz w:val="20"/>
                <w:szCs w:val="20"/>
              </w:rPr>
            </w:pPr>
            <w:r>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F36B3B" w:rsidTr="00F36B3B">
        <w:trPr>
          <w:cantSplit/>
          <w:trHeight w:val="361"/>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t>825</w:t>
            </w:r>
          </w:p>
        </w:tc>
        <w:tc>
          <w:tcPr>
            <w:tcW w:w="2409" w:type="dxa"/>
            <w:gridSpan w:val="2"/>
            <w:tcBorders>
              <w:top w:val="single" w:sz="4" w:space="0" w:color="auto"/>
              <w:left w:val="nil"/>
              <w:bottom w:val="single" w:sz="4" w:space="0" w:color="auto"/>
              <w:right w:val="single" w:sz="4" w:space="0" w:color="auto"/>
            </w:tcBorders>
            <w:vAlign w:val="center"/>
            <w:hideMark/>
          </w:tcPr>
          <w:p w:rsidR="00F36B3B" w:rsidRDefault="00F36B3B">
            <w:pPr>
              <w:jc w:val="center"/>
              <w:rPr>
                <w:sz w:val="20"/>
                <w:szCs w:val="20"/>
              </w:rPr>
            </w:pPr>
            <w:r>
              <w:rPr>
                <w:sz w:val="20"/>
                <w:szCs w:val="20"/>
              </w:rPr>
              <w:t>1 16 01333 01 0000 140</w:t>
            </w:r>
          </w:p>
        </w:tc>
        <w:tc>
          <w:tcPr>
            <w:tcW w:w="5951" w:type="dxa"/>
            <w:tcBorders>
              <w:top w:val="single" w:sz="4" w:space="0" w:color="auto"/>
              <w:left w:val="nil"/>
              <w:bottom w:val="single" w:sz="4" w:space="0" w:color="auto"/>
              <w:right w:val="single" w:sz="4" w:space="0" w:color="auto"/>
            </w:tcBorders>
            <w:vAlign w:val="center"/>
            <w:hideMark/>
          </w:tcPr>
          <w:p w:rsidR="00F36B3B" w:rsidRDefault="00F36B3B">
            <w:pPr>
              <w:jc w:val="both"/>
              <w:rPr>
                <w:sz w:val="20"/>
                <w:szCs w:val="20"/>
              </w:rPr>
            </w:pPr>
            <w:proofErr w:type="gramStart"/>
            <w:r>
              <w:rPr>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r>
      <w:tr w:rsidR="00F36B3B" w:rsidTr="00F36B3B">
        <w:trPr>
          <w:cantSplit/>
          <w:trHeight w:val="361"/>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center"/>
              <w:rPr>
                <w:b/>
                <w:sz w:val="20"/>
                <w:szCs w:val="20"/>
              </w:rPr>
            </w:pPr>
            <w:r>
              <w:rPr>
                <w:b/>
                <w:sz w:val="20"/>
                <w:szCs w:val="20"/>
              </w:rPr>
              <w:t>838</w:t>
            </w:r>
          </w:p>
        </w:tc>
        <w:tc>
          <w:tcPr>
            <w:tcW w:w="2409" w:type="dxa"/>
            <w:gridSpan w:val="2"/>
            <w:tcBorders>
              <w:top w:val="single" w:sz="4" w:space="0" w:color="auto"/>
              <w:left w:val="nil"/>
              <w:bottom w:val="single" w:sz="4" w:space="0" w:color="auto"/>
              <w:right w:val="single" w:sz="4" w:space="0" w:color="auto"/>
            </w:tcBorders>
            <w:vAlign w:val="center"/>
          </w:tcPr>
          <w:p w:rsidR="00F36B3B" w:rsidRDefault="00F36B3B">
            <w:pPr>
              <w:jc w:val="center"/>
              <w:rPr>
                <w:b/>
                <w:sz w:val="20"/>
                <w:szCs w:val="20"/>
              </w:rPr>
            </w:pPr>
          </w:p>
        </w:tc>
        <w:tc>
          <w:tcPr>
            <w:tcW w:w="5951" w:type="dxa"/>
            <w:tcBorders>
              <w:top w:val="single" w:sz="4" w:space="0" w:color="auto"/>
              <w:left w:val="nil"/>
              <w:bottom w:val="single" w:sz="4" w:space="0" w:color="auto"/>
              <w:right w:val="single" w:sz="4" w:space="0" w:color="auto"/>
            </w:tcBorders>
            <w:vAlign w:val="center"/>
            <w:hideMark/>
          </w:tcPr>
          <w:p w:rsidR="00F36B3B" w:rsidRDefault="00F36B3B">
            <w:pPr>
              <w:jc w:val="both"/>
              <w:rPr>
                <w:b/>
                <w:sz w:val="20"/>
                <w:szCs w:val="20"/>
              </w:rPr>
            </w:pPr>
            <w:r>
              <w:rPr>
                <w:b/>
                <w:sz w:val="20"/>
                <w:szCs w:val="20"/>
              </w:rPr>
              <w:t>Департамент лесного хозяйства Томской области</w:t>
            </w:r>
          </w:p>
        </w:tc>
      </w:tr>
      <w:tr w:rsidR="00F36B3B" w:rsidTr="00F36B3B">
        <w:trPr>
          <w:cantSplit/>
          <w:trHeight w:val="361"/>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t>838</w:t>
            </w:r>
          </w:p>
        </w:tc>
        <w:tc>
          <w:tcPr>
            <w:tcW w:w="2409" w:type="dxa"/>
            <w:gridSpan w:val="2"/>
            <w:tcBorders>
              <w:top w:val="single" w:sz="4" w:space="0" w:color="auto"/>
              <w:left w:val="nil"/>
              <w:bottom w:val="single" w:sz="4" w:space="0" w:color="auto"/>
              <w:right w:val="single" w:sz="4" w:space="0" w:color="auto"/>
            </w:tcBorders>
            <w:vAlign w:val="center"/>
            <w:hideMark/>
          </w:tcPr>
          <w:p w:rsidR="00F36B3B" w:rsidRDefault="00F36B3B">
            <w:pPr>
              <w:jc w:val="center"/>
              <w:rPr>
                <w:sz w:val="20"/>
                <w:szCs w:val="20"/>
              </w:rPr>
            </w:pPr>
            <w:r>
              <w:rPr>
                <w:sz w:val="20"/>
                <w:szCs w:val="20"/>
              </w:rPr>
              <w:t>1 16 11050 01 0000 140</w:t>
            </w:r>
          </w:p>
        </w:tc>
        <w:tc>
          <w:tcPr>
            <w:tcW w:w="5951" w:type="dxa"/>
            <w:tcBorders>
              <w:top w:val="single" w:sz="4" w:space="0" w:color="auto"/>
              <w:left w:val="nil"/>
              <w:bottom w:val="single" w:sz="4" w:space="0" w:color="auto"/>
              <w:right w:val="single" w:sz="4" w:space="0" w:color="auto"/>
            </w:tcBorders>
            <w:vAlign w:val="center"/>
            <w:hideMark/>
          </w:tcPr>
          <w:p w:rsidR="00F36B3B" w:rsidRDefault="00F36B3B">
            <w:pPr>
              <w:jc w:val="both"/>
              <w:rPr>
                <w:sz w:val="20"/>
                <w:szCs w:val="20"/>
              </w:rPr>
            </w:pPr>
            <w:proofErr w:type="gramStart"/>
            <w:r>
              <w:rPr>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F36B3B" w:rsidTr="00F36B3B">
        <w:trPr>
          <w:cantSplit/>
          <w:trHeight w:val="361"/>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center"/>
              <w:rPr>
                <w:b/>
                <w:sz w:val="20"/>
                <w:szCs w:val="20"/>
              </w:rPr>
            </w:pPr>
            <w:r>
              <w:rPr>
                <w:b/>
                <w:sz w:val="20"/>
                <w:szCs w:val="20"/>
              </w:rPr>
              <w:t>841</w:t>
            </w:r>
          </w:p>
        </w:tc>
        <w:tc>
          <w:tcPr>
            <w:tcW w:w="2409" w:type="dxa"/>
            <w:gridSpan w:val="2"/>
            <w:tcBorders>
              <w:top w:val="single" w:sz="4" w:space="0" w:color="auto"/>
              <w:left w:val="nil"/>
              <w:bottom w:val="single" w:sz="4" w:space="0" w:color="auto"/>
              <w:right w:val="single" w:sz="4" w:space="0" w:color="auto"/>
            </w:tcBorders>
            <w:vAlign w:val="center"/>
          </w:tcPr>
          <w:p w:rsidR="00F36B3B" w:rsidRDefault="00F36B3B">
            <w:pPr>
              <w:jc w:val="center"/>
              <w:rPr>
                <w:b/>
                <w:sz w:val="20"/>
                <w:szCs w:val="20"/>
              </w:rPr>
            </w:pPr>
          </w:p>
        </w:tc>
        <w:tc>
          <w:tcPr>
            <w:tcW w:w="5951" w:type="dxa"/>
            <w:tcBorders>
              <w:top w:val="single" w:sz="4" w:space="0" w:color="auto"/>
              <w:left w:val="nil"/>
              <w:bottom w:val="single" w:sz="4" w:space="0" w:color="auto"/>
              <w:right w:val="single" w:sz="4" w:space="0" w:color="auto"/>
            </w:tcBorders>
            <w:vAlign w:val="center"/>
            <w:hideMark/>
          </w:tcPr>
          <w:p w:rsidR="00F36B3B" w:rsidRDefault="00F36B3B">
            <w:pPr>
              <w:jc w:val="both"/>
              <w:rPr>
                <w:b/>
                <w:sz w:val="20"/>
                <w:szCs w:val="20"/>
              </w:rPr>
            </w:pPr>
            <w:r>
              <w:rPr>
                <w:b/>
                <w:sz w:val="20"/>
                <w:szCs w:val="20"/>
              </w:rPr>
              <w:t>Департамент по вопросам семьи и детей Томской области</w:t>
            </w:r>
          </w:p>
        </w:tc>
      </w:tr>
      <w:tr w:rsidR="00F36B3B" w:rsidTr="00F36B3B">
        <w:trPr>
          <w:cantSplit/>
          <w:trHeight w:val="361"/>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t>841</w:t>
            </w:r>
          </w:p>
        </w:tc>
        <w:tc>
          <w:tcPr>
            <w:tcW w:w="2409" w:type="dxa"/>
            <w:gridSpan w:val="2"/>
            <w:tcBorders>
              <w:top w:val="single" w:sz="4" w:space="0" w:color="auto"/>
              <w:left w:val="nil"/>
              <w:bottom w:val="single" w:sz="4" w:space="0" w:color="auto"/>
              <w:right w:val="single" w:sz="4" w:space="0" w:color="auto"/>
            </w:tcBorders>
            <w:vAlign w:val="center"/>
            <w:hideMark/>
          </w:tcPr>
          <w:p w:rsidR="00F36B3B" w:rsidRDefault="00F36B3B">
            <w:pPr>
              <w:jc w:val="center"/>
              <w:rPr>
                <w:sz w:val="20"/>
                <w:szCs w:val="20"/>
              </w:rPr>
            </w:pPr>
            <w:r>
              <w:rPr>
                <w:sz w:val="20"/>
                <w:szCs w:val="20"/>
              </w:rPr>
              <w:t>1 16 01053 01 0000 140</w:t>
            </w:r>
          </w:p>
        </w:tc>
        <w:tc>
          <w:tcPr>
            <w:tcW w:w="5951" w:type="dxa"/>
            <w:tcBorders>
              <w:top w:val="single" w:sz="4" w:space="0" w:color="auto"/>
              <w:left w:val="nil"/>
              <w:bottom w:val="single" w:sz="4" w:space="0" w:color="auto"/>
              <w:right w:val="single" w:sz="4" w:space="0" w:color="auto"/>
            </w:tcBorders>
            <w:vAlign w:val="center"/>
            <w:hideMark/>
          </w:tcPr>
          <w:p w:rsidR="00F36B3B" w:rsidRDefault="00F36B3B">
            <w:pPr>
              <w:jc w:val="both"/>
              <w:rPr>
                <w:sz w:val="20"/>
                <w:szCs w:val="20"/>
              </w:rPr>
            </w:pPr>
            <w:r>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F36B3B" w:rsidTr="00F36B3B">
        <w:trPr>
          <w:cantSplit/>
          <w:trHeight w:val="361"/>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t>841</w:t>
            </w:r>
          </w:p>
        </w:tc>
        <w:tc>
          <w:tcPr>
            <w:tcW w:w="2409" w:type="dxa"/>
            <w:gridSpan w:val="2"/>
            <w:tcBorders>
              <w:top w:val="single" w:sz="4" w:space="0" w:color="auto"/>
              <w:left w:val="nil"/>
              <w:bottom w:val="single" w:sz="4" w:space="0" w:color="auto"/>
              <w:right w:val="single" w:sz="4" w:space="0" w:color="auto"/>
            </w:tcBorders>
            <w:vAlign w:val="center"/>
            <w:hideMark/>
          </w:tcPr>
          <w:p w:rsidR="00F36B3B" w:rsidRDefault="00F36B3B">
            <w:pPr>
              <w:jc w:val="center"/>
              <w:rPr>
                <w:sz w:val="20"/>
                <w:szCs w:val="20"/>
              </w:rPr>
            </w:pPr>
            <w:r>
              <w:rPr>
                <w:sz w:val="20"/>
                <w:szCs w:val="20"/>
              </w:rPr>
              <w:t>1 16 01063 01 0000 140</w:t>
            </w:r>
          </w:p>
        </w:tc>
        <w:tc>
          <w:tcPr>
            <w:tcW w:w="5951" w:type="dxa"/>
            <w:tcBorders>
              <w:top w:val="single" w:sz="4" w:space="0" w:color="auto"/>
              <w:left w:val="nil"/>
              <w:bottom w:val="single" w:sz="4" w:space="0" w:color="auto"/>
              <w:right w:val="single" w:sz="4" w:space="0" w:color="auto"/>
            </w:tcBorders>
            <w:vAlign w:val="center"/>
            <w:hideMark/>
          </w:tcPr>
          <w:p w:rsidR="00F36B3B" w:rsidRDefault="00F36B3B">
            <w:pPr>
              <w:jc w:val="both"/>
              <w:rPr>
                <w:sz w:val="20"/>
                <w:szCs w:val="20"/>
              </w:rPr>
            </w:pPr>
            <w:r>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F36B3B" w:rsidTr="00F36B3B">
        <w:trPr>
          <w:cantSplit/>
          <w:trHeight w:val="361"/>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t>841</w:t>
            </w:r>
          </w:p>
        </w:tc>
        <w:tc>
          <w:tcPr>
            <w:tcW w:w="2409" w:type="dxa"/>
            <w:gridSpan w:val="2"/>
            <w:tcBorders>
              <w:top w:val="single" w:sz="4" w:space="0" w:color="auto"/>
              <w:left w:val="nil"/>
              <w:bottom w:val="single" w:sz="4" w:space="0" w:color="auto"/>
              <w:right w:val="single" w:sz="4" w:space="0" w:color="auto"/>
            </w:tcBorders>
            <w:vAlign w:val="center"/>
            <w:hideMark/>
          </w:tcPr>
          <w:p w:rsidR="00F36B3B" w:rsidRDefault="00F36B3B">
            <w:pPr>
              <w:jc w:val="center"/>
              <w:rPr>
                <w:sz w:val="20"/>
                <w:szCs w:val="20"/>
              </w:rPr>
            </w:pPr>
            <w:r>
              <w:rPr>
                <w:sz w:val="20"/>
                <w:szCs w:val="20"/>
              </w:rPr>
              <w:t>1 16 01073 01 0000 140</w:t>
            </w:r>
          </w:p>
        </w:tc>
        <w:tc>
          <w:tcPr>
            <w:tcW w:w="5951" w:type="dxa"/>
            <w:tcBorders>
              <w:top w:val="single" w:sz="4" w:space="0" w:color="auto"/>
              <w:left w:val="nil"/>
              <w:bottom w:val="single" w:sz="4" w:space="0" w:color="auto"/>
              <w:right w:val="single" w:sz="4" w:space="0" w:color="auto"/>
            </w:tcBorders>
            <w:vAlign w:val="center"/>
            <w:hideMark/>
          </w:tcPr>
          <w:p w:rsidR="00F36B3B" w:rsidRDefault="00F36B3B">
            <w:pPr>
              <w:jc w:val="both"/>
              <w:rPr>
                <w:sz w:val="20"/>
                <w:szCs w:val="20"/>
              </w:rPr>
            </w:pPr>
            <w:r>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F36B3B" w:rsidTr="00F36B3B">
        <w:trPr>
          <w:cantSplit/>
          <w:trHeight w:val="361"/>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lastRenderedPageBreak/>
              <w:t>841</w:t>
            </w:r>
          </w:p>
        </w:tc>
        <w:tc>
          <w:tcPr>
            <w:tcW w:w="2409" w:type="dxa"/>
            <w:gridSpan w:val="2"/>
            <w:tcBorders>
              <w:top w:val="single" w:sz="4" w:space="0" w:color="auto"/>
              <w:left w:val="nil"/>
              <w:bottom w:val="single" w:sz="4" w:space="0" w:color="auto"/>
              <w:right w:val="single" w:sz="4" w:space="0" w:color="auto"/>
            </w:tcBorders>
            <w:vAlign w:val="center"/>
            <w:hideMark/>
          </w:tcPr>
          <w:p w:rsidR="00F36B3B" w:rsidRDefault="00F36B3B">
            <w:pPr>
              <w:jc w:val="center"/>
              <w:rPr>
                <w:sz w:val="20"/>
                <w:szCs w:val="20"/>
              </w:rPr>
            </w:pPr>
            <w:r>
              <w:rPr>
                <w:sz w:val="20"/>
                <w:szCs w:val="20"/>
              </w:rPr>
              <w:t>1 16 01203 01 0000 140</w:t>
            </w:r>
          </w:p>
        </w:tc>
        <w:tc>
          <w:tcPr>
            <w:tcW w:w="5951" w:type="dxa"/>
            <w:tcBorders>
              <w:top w:val="single" w:sz="4" w:space="0" w:color="auto"/>
              <w:left w:val="nil"/>
              <w:bottom w:val="single" w:sz="4" w:space="0" w:color="auto"/>
              <w:right w:val="single" w:sz="4" w:space="0" w:color="auto"/>
            </w:tcBorders>
            <w:vAlign w:val="center"/>
            <w:hideMark/>
          </w:tcPr>
          <w:p w:rsidR="00F36B3B" w:rsidRDefault="00F36B3B">
            <w:pPr>
              <w:jc w:val="both"/>
              <w:rPr>
                <w:sz w:val="20"/>
                <w:szCs w:val="20"/>
              </w:rPr>
            </w:pPr>
            <w:r>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F36B3B" w:rsidTr="00F36B3B">
        <w:trPr>
          <w:cantSplit/>
          <w:trHeight w:val="361"/>
        </w:trPr>
        <w:tc>
          <w:tcPr>
            <w:tcW w:w="9636" w:type="dxa"/>
            <w:gridSpan w:val="5"/>
            <w:tcBorders>
              <w:top w:val="single" w:sz="4" w:space="0" w:color="auto"/>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b/>
                <w:sz w:val="20"/>
                <w:szCs w:val="20"/>
              </w:rPr>
              <w:t>Доходы бюджета муниципального образования «Чаинский район Томской области», администрирование которых может осуществляться главными администраторами доходов бюджета муниципального образования «Чаинский район Томской области» в пределах их компетенции</w:t>
            </w:r>
          </w:p>
        </w:tc>
      </w:tr>
      <w:tr w:rsidR="00F36B3B" w:rsidTr="00F36B3B">
        <w:trPr>
          <w:cantSplit/>
          <w:trHeight w:val="361"/>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lang w:val="en-US"/>
              </w:rPr>
            </w:pPr>
            <w:r>
              <w:rPr>
                <w:sz w:val="20"/>
                <w:szCs w:val="20"/>
                <w:lang w:val="en-US"/>
              </w:rPr>
              <w:t>000</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lang w:val="en-US"/>
              </w:rPr>
            </w:pPr>
            <w:r>
              <w:rPr>
                <w:sz w:val="20"/>
                <w:szCs w:val="20"/>
                <w:lang w:val="en-US"/>
              </w:rPr>
              <w:t>1 13 01995 05 0000 130</w:t>
            </w:r>
          </w:p>
        </w:tc>
        <w:tc>
          <w:tcPr>
            <w:tcW w:w="5951" w:type="dxa"/>
            <w:tcBorders>
              <w:top w:val="single" w:sz="4" w:space="0" w:color="auto"/>
              <w:left w:val="single" w:sz="4" w:space="0" w:color="auto"/>
              <w:bottom w:val="single" w:sz="4" w:space="0" w:color="auto"/>
              <w:right w:val="single" w:sz="4" w:space="0" w:color="auto"/>
            </w:tcBorders>
            <w:vAlign w:val="center"/>
            <w:hideMark/>
          </w:tcPr>
          <w:p w:rsidR="00F36B3B" w:rsidRDefault="00F36B3B">
            <w:pPr>
              <w:jc w:val="both"/>
              <w:rPr>
                <w:sz w:val="20"/>
                <w:szCs w:val="20"/>
              </w:rPr>
            </w:pPr>
            <w:r>
              <w:rPr>
                <w:sz w:val="20"/>
                <w:szCs w:val="20"/>
              </w:rPr>
              <w:t>Прочие доходы от оказания платных услуг (работ) получателями средств бюджетов муниципальных районов</w:t>
            </w:r>
          </w:p>
        </w:tc>
      </w:tr>
      <w:tr w:rsidR="00F36B3B" w:rsidTr="00F36B3B">
        <w:trPr>
          <w:cantSplit/>
          <w:trHeight w:val="361"/>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000</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1 13 02065 05 0000 130</w:t>
            </w:r>
          </w:p>
        </w:tc>
        <w:tc>
          <w:tcPr>
            <w:tcW w:w="5951" w:type="dxa"/>
            <w:tcBorders>
              <w:top w:val="single" w:sz="4" w:space="0" w:color="auto"/>
              <w:left w:val="single" w:sz="4" w:space="0" w:color="auto"/>
              <w:bottom w:val="single" w:sz="4" w:space="0" w:color="auto"/>
              <w:right w:val="single" w:sz="4" w:space="0" w:color="auto"/>
            </w:tcBorders>
            <w:vAlign w:val="center"/>
            <w:hideMark/>
          </w:tcPr>
          <w:p w:rsidR="00F36B3B" w:rsidRDefault="00F36B3B">
            <w:pPr>
              <w:jc w:val="both"/>
              <w:rPr>
                <w:sz w:val="20"/>
                <w:szCs w:val="20"/>
              </w:rPr>
            </w:pPr>
            <w:r>
              <w:rPr>
                <w:sz w:val="20"/>
                <w:szCs w:val="20"/>
              </w:rPr>
              <w:t>Доходы, поступающие в порядке возмещения расходов, понесенных в связи с эксплуатацией имущества муниципальных районов</w:t>
            </w:r>
          </w:p>
        </w:tc>
      </w:tr>
      <w:tr w:rsidR="00F36B3B" w:rsidTr="00F36B3B">
        <w:trPr>
          <w:cantSplit/>
          <w:trHeight w:val="361"/>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000</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1 13 02995 05 0000 130</w:t>
            </w:r>
          </w:p>
        </w:tc>
        <w:tc>
          <w:tcPr>
            <w:tcW w:w="5951" w:type="dxa"/>
            <w:tcBorders>
              <w:top w:val="single" w:sz="4" w:space="0" w:color="auto"/>
              <w:left w:val="single" w:sz="4" w:space="0" w:color="auto"/>
              <w:bottom w:val="single" w:sz="4" w:space="0" w:color="auto"/>
              <w:right w:val="single" w:sz="4" w:space="0" w:color="auto"/>
            </w:tcBorders>
            <w:vAlign w:val="center"/>
            <w:hideMark/>
          </w:tcPr>
          <w:p w:rsidR="00F36B3B" w:rsidRDefault="00F36B3B">
            <w:pPr>
              <w:jc w:val="both"/>
              <w:rPr>
                <w:sz w:val="20"/>
                <w:szCs w:val="20"/>
              </w:rPr>
            </w:pPr>
            <w:r>
              <w:rPr>
                <w:sz w:val="20"/>
                <w:szCs w:val="20"/>
              </w:rPr>
              <w:t>Прочие доходы от компенсации затрат бюджетов муниципальных районов</w:t>
            </w:r>
          </w:p>
        </w:tc>
      </w:tr>
      <w:tr w:rsidR="00F36B3B" w:rsidTr="00F36B3B">
        <w:trPr>
          <w:cantSplit/>
          <w:trHeight w:val="361"/>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000</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1 16 07010 05 0000 1</w:t>
            </w:r>
            <w:r>
              <w:rPr>
                <w:sz w:val="20"/>
                <w:szCs w:val="20"/>
                <w:lang w:val="en-US"/>
              </w:rPr>
              <w:t>4</w:t>
            </w:r>
            <w:r>
              <w:rPr>
                <w:sz w:val="20"/>
                <w:szCs w:val="20"/>
              </w:rPr>
              <w:t>0</w:t>
            </w:r>
          </w:p>
        </w:tc>
        <w:tc>
          <w:tcPr>
            <w:tcW w:w="5951" w:type="dxa"/>
            <w:tcBorders>
              <w:top w:val="single" w:sz="4" w:space="0" w:color="auto"/>
              <w:left w:val="single" w:sz="4" w:space="0" w:color="auto"/>
              <w:bottom w:val="single" w:sz="4" w:space="0" w:color="auto"/>
              <w:right w:val="single" w:sz="4" w:space="0" w:color="auto"/>
            </w:tcBorders>
            <w:vAlign w:val="center"/>
            <w:hideMark/>
          </w:tcPr>
          <w:p w:rsidR="00F36B3B" w:rsidRDefault="00F36B3B">
            <w:pPr>
              <w:jc w:val="both"/>
              <w:rPr>
                <w:sz w:val="20"/>
                <w:szCs w:val="20"/>
              </w:rPr>
            </w:pPr>
            <w:proofErr w:type="gramStart"/>
            <w:r>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r>
      <w:tr w:rsidR="00F36B3B" w:rsidTr="00F36B3B">
        <w:trPr>
          <w:cantSplit/>
          <w:trHeight w:val="361"/>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000</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t>1 16 10100 05 0000 140</w:t>
            </w:r>
          </w:p>
        </w:tc>
        <w:tc>
          <w:tcPr>
            <w:tcW w:w="5951" w:type="dxa"/>
            <w:tcBorders>
              <w:top w:val="single" w:sz="4" w:space="0" w:color="auto"/>
              <w:left w:val="single" w:sz="4" w:space="0" w:color="auto"/>
              <w:bottom w:val="single" w:sz="4" w:space="0" w:color="auto"/>
              <w:right w:val="single" w:sz="4" w:space="0" w:color="auto"/>
            </w:tcBorders>
            <w:vAlign w:val="center"/>
            <w:hideMark/>
          </w:tcPr>
          <w:p w:rsidR="00F36B3B" w:rsidRDefault="00F36B3B">
            <w:pPr>
              <w:jc w:val="both"/>
              <w:rPr>
                <w:sz w:val="20"/>
                <w:szCs w:val="20"/>
              </w:rPr>
            </w:pPr>
            <w:r>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F36B3B" w:rsidTr="00F36B3B">
        <w:trPr>
          <w:cantSplit/>
          <w:trHeight w:val="361"/>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000</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1 16 10123 01 0051 140</w:t>
            </w:r>
          </w:p>
        </w:tc>
        <w:tc>
          <w:tcPr>
            <w:tcW w:w="5951" w:type="dxa"/>
            <w:tcBorders>
              <w:top w:val="single" w:sz="4" w:space="0" w:color="auto"/>
              <w:left w:val="single" w:sz="4" w:space="0" w:color="auto"/>
              <w:bottom w:val="single" w:sz="4" w:space="0" w:color="auto"/>
              <w:right w:val="single" w:sz="4" w:space="0" w:color="auto"/>
            </w:tcBorders>
            <w:vAlign w:val="center"/>
            <w:hideMark/>
          </w:tcPr>
          <w:p w:rsidR="00F36B3B" w:rsidRDefault="00F36B3B">
            <w:pPr>
              <w:jc w:val="both"/>
              <w:rPr>
                <w:sz w:val="20"/>
                <w:szCs w:val="20"/>
              </w:rPr>
            </w:pPr>
            <w:proofErr w:type="gramStart"/>
            <w:r>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F36B3B" w:rsidTr="00F36B3B">
        <w:trPr>
          <w:cantSplit/>
          <w:trHeight w:val="361"/>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jc w:val="center"/>
              <w:rPr>
                <w:sz w:val="20"/>
                <w:szCs w:val="20"/>
              </w:rPr>
            </w:pPr>
            <w:r>
              <w:rPr>
                <w:sz w:val="20"/>
                <w:szCs w:val="20"/>
              </w:rPr>
              <w:t>000</w:t>
            </w:r>
          </w:p>
        </w:tc>
        <w:tc>
          <w:tcPr>
            <w:tcW w:w="2409" w:type="dxa"/>
            <w:gridSpan w:val="2"/>
            <w:tcBorders>
              <w:top w:val="single" w:sz="4" w:space="0" w:color="auto"/>
              <w:left w:val="nil"/>
              <w:bottom w:val="single" w:sz="4" w:space="0" w:color="auto"/>
              <w:right w:val="single" w:sz="4" w:space="0" w:color="auto"/>
            </w:tcBorders>
            <w:vAlign w:val="center"/>
            <w:hideMark/>
          </w:tcPr>
          <w:p w:rsidR="00F36B3B" w:rsidRDefault="00F36B3B">
            <w:pPr>
              <w:jc w:val="center"/>
              <w:rPr>
                <w:sz w:val="20"/>
                <w:szCs w:val="20"/>
              </w:rPr>
            </w:pPr>
            <w:r>
              <w:rPr>
                <w:sz w:val="20"/>
                <w:szCs w:val="20"/>
              </w:rPr>
              <w:t>1 16 10129 01 0000 140</w:t>
            </w:r>
          </w:p>
        </w:tc>
        <w:tc>
          <w:tcPr>
            <w:tcW w:w="5951" w:type="dxa"/>
            <w:tcBorders>
              <w:top w:val="single" w:sz="4" w:space="0" w:color="auto"/>
              <w:left w:val="nil"/>
              <w:bottom w:val="single" w:sz="4" w:space="0" w:color="auto"/>
              <w:right w:val="single" w:sz="4" w:space="0" w:color="auto"/>
            </w:tcBorders>
            <w:vAlign w:val="center"/>
            <w:hideMark/>
          </w:tcPr>
          <w:p w:rsidR="00F36B3B" w:rsidRDefault="00F36B3B">
            <w:pPr>
              <w:jc w:val="both"/>
              <w:rPr>
                <w:sz w:val="20"/>
                <w:szCs w:val="20"/>
              </w:rPr>
            </w:pPr>
            <w:r>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F36B3B" w:rsidTr="00F36B3B">
        <w:trPr>
          <w:cantSplit/>
          <w:trHeight w:val="361"/>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000</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1 17 01050 05 0000 180</w:t>
            </w:r>
          </w:p>
        </w:tc>
        <w:tc>
          <w:tcPr>
            <w:tcW w:w="5951" w:type="dxa"/>
            <w:tcBorders>
              <w:top w:val="single" w:sz="4" w:space="0" w:color="auto"/>
              <w:left w:val="single" w:sz="4" w:space="0" w:color="auto"/>
              <w:bottom w:val="single" w:sz="4" w:space="0" w:color="auto"/>
              <w:right w:val="single" w:sz="4" w:space="0" w:color="auto"/>
            </w:tcBorders>
            <w:vAlign w:val="center"/>
            <w:hideMark/>
          </w:tcPr>
          <w:p w:rsidR="00F36B3B" w:rsidRDefault="00F36B3B">
            <w:pPr>
              <w:jc w:val="both"/>
              <w:rPr>
                <w:sz w:val="20"/>
                <w:szCs w:val="20"/>
              </w:rPr>
            </w:pPr>
            <w:r>
              <w:rPr>
                <w:sz w:val="20"/>
                <w:szCs w:val="20"/>
              </w:rPr>
              <w:t>Невыясненные поступления, зачисляемые в бюджеты муниципальных районов</w:t>
            </w:r>
          </w:p>
        </w:tc>
      </w:tr>
      <w:tr w:rsidR="00F36B3B" w:rsidTr="00F36B3B">
        <w:trPr>
          <w:cantSplit/>
          <w:trHeight w:val="361"/>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000</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1 17 05050 05 0000 180</w:t>
            </w:r>
          </w:p>
        </w:tc>
        <w:tc>
          <w:tcPr>
            <w:tcW w:w="5951" w:type="dxa"/>
            <w:tcBorders>
              <w:top w:val="single" w:sz="4" w:space="0" w:color="auto"/>
              <w:left w:val="single" w:sz="4" w:space="0" w:color="auto"/>
              <w:bottom w:val="single" w:sz="4" w:space="0" w:color="auto"/>
              <w:right w:val="single" w:sz="4" w:space="0" w:color="auto"/>
            </w:tcBorders>
            <w:vAlign w:val="center"/>
            <w:hideMark/>
          </w:tcPr>
          <w:p w:rsidR="00F36B3B" w:rsidRDefault="00F36B3B">
            <w:pPr>
              <w:jc w:val="both"/>
              <w:rPr>
                <w:sz w:val="20"/>
                <w:szCs w:val="20"/>
              </w:rPr>
            </w:pPr>
            <w:r>
              <w:rPr>
                <w:sz w:val="20"/>
                <w:szCs w:val="20"/>
              </w:rPr>
              <w:t>Прочие неналоговые доходы бюджетов муниципальных районов</w:t>
            </w:r>
          </w:p>
        </w:tc>
      </w:tr>
      <w:tr w:rsidR="00F36B3B" w:rsidTr="00F36B3B">
        <w:trPr>
          <w:cantSplit/>
          <w:trHeight w:val="361"/>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widowControl w:val="0"/>
              <w:tabs>
                <w:tab w:val="center" w:pos="4677"/>
                <w:tab w:val="right" w:pos="9355"/>
              </w:tabs>
              <w:jc w:val="center"/>
              <w:rPr>
                <w:sz w:val="20"/>
                <w:szCs w:val="20"/>
              </w:rPr>
            </w:pPr>
            <w:r>
              <w:rPr>
                <w:sz w:val="20"/>
                <w:szCs w:val="20"/>
              </w:rPr>
              <w:t>000</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F36B3B" w:rsidRDefault="00F36B3B">
            <w:pPr>
              <w:pStyle w:val="af3"/>
              <w:widowControl w:val="0"/>
              <w:jc w:val="center"/>
              <w:rPr>
                <w:sz w:val="20"/>
                <w:szCs w:val="20"/>
                <w:lang w:eastAsia="ru-RU"/>
              </w:rPr>
            </w:pPr>
            <w:r>
              <w:rPr>
                <w:sz w:val="20"/>
                <w:szCs w:val="20"/>
                <w:lang w:eastAsia="ru-RU"/>
              </w:rPr>
              <w:t xml:space="preserve">2 00 00000 00 0000 000 </w:t>
            </w:r>
          </w:p>
        </w:tc>
        <w:tc>
          <w:tcPr>
            <w:tcW w:w="5951" w:type="dxa"/>
            <w:tcBorders>
              <w:top w:val="single" w:sz="4" w:space="0" w:color="auto"/>
              <w:left w:val="single" w:sz="4" w:space="0" w:color="auto"/>
              <w:bottom w:val="single" w:sz="4" w:space="0" w:color="auto"/>
              <w:right w:val="single" w:sz="4" w:space="0" w:color="auto"/>
            </w:tcBorders>
            <w:vAlign w:val="center"/>
            <w:hideMark/>
          </w:tcPr>
          <w:p w:rsidR="00F36B3B" w:rsidRDefault="00F36B3B">
            <w:pPr>
              <w:pStyle w:val="af3"/>
              <w:widowControl w:val="0"/>
              <w:jc w:val="both"/>
              <w:rPr>
                <w:sz w:val="20"/>
                <w:szCs w:val="20"/>
                <w:lang w:eastAsia="ru-RU"/>
              </w:rPr>
            </w:pPr>
            <w:r>
              <w:rPr>
                <w:sz w:val="20"/>
                <w:szCs w:val="20"/>
                <w:lang w:eastAsia="ru-RU"/>
              </w:rPr>
              <w:t>Безвозмездные поступления*</w:t>
            </w:r>
          </w:p>
        </w:tc>
      </w:tr>
      <w:tr w:rsidR="00F36B3B" w:rsidTr="00F36B3B">
        <w:trPr>
          <w:cantSplit/>
          <w:trHeight w:val="361"/>
        </w:trPr>
        <w:tc>
          <w:tcPr>
            <w:tcW w:w="9636" w:type="dxa"/>
            <w:gridSpan w:val="5"/>
            <w:tcBorders>
              <w:top w:val="single" w:sz="4" w:space="0" w:color="auto"/>
              <w:left w:val="single" w:sz="4" w:space="0" w:color="auto"/>
              <w:bottom w:val="single" w:sz="4" w:space="0" w:color="auto"/>
              <w:right w:val="single" w:sz="4" w:space="0" w:color="auto"/>
            </w:tcBorders>
            <w:vAlign w:val="center"/>
            <w:hideMark/>
          </w:tcPr>
          <w:p w:rsidR="00F36B3B" w:rsidRDefault="00F36B3B">
            <w:pPr>
              <w:jc w:val="both"/>
              <w:rPr>
                <w:sz w:val="20"/>
                <w:szCs w:val="20"/>
              </w:rPr>
            </w:pPr>
            <w:r>
              <w:rPr>
                <w:sz w:val="20"/>
                <w:szCs w:val="20"/>
              </w:rPr>
              <w:t>* Администрирование поступлений по группе доходов «2 00 00000 00 – безвозмездные поступления» осуществляется органами, уполномоченными в соответствии с законодательными и иными нормативными правовыми актами на использование указанных средств, за исключением дотаций, администрирование которых  осуществляется органом, организующим исполнение бюджета</w:t>
            </w:r>
          </w:p>
        </w:tc>
      </w:tr>
    </w:tbl>
    <w:p w:rsidR="00F36B3B" w:rsidRDefault="00F36B3B" w:rsidP="00F36B3B">
      <w:pPr>
        <w:tabs>
          <w:tab w:val="left" w:pos="2145"/>
        </w:tabs>
        <w:spacing w:after="160" w:line="256" w:lineRule="auto"/>
        <w:rPr>
          <w:sz w:val="20"/>
          <w:szCs w:val="20"/>
        </w:rPr>
      </w:pPr>
    </w:p>
    <w:p w:rsidR="002744CD" w:rsidRDefault="002744CD" w:rsidP="002C7E78">
      <w:pPr>
        <w:rPr>
          <w:sz w:val="20"/>
          <w:szCs w:val="20"/>
        </w:rPr>
      </w:pPr>
    </w:p>
    <w:p w:rsidR="002744CD" w:rsidRDefault="002744CD" w:rsidP="002C7E78">
      <w:pPr>
        <w:rPr>
          <w:sz w:val="20"/>
          <w:szCs w:val="20"/>
        </w:rPr>
      </w:pPr>
    </w:p>
    <w:p w:rsidR="002744CD" w:rsidRPr="002C7E78" w:rsidRDefault="002744CD" w:rsidP="002C7E78">
      <w:pPr>
        <w:rPr>
          <w:sz w:val="20"/>
          <w:szCs w:val="20"/>
        </w:rPr>
      </w:pPr>
    </w:p>
    <w:p w:rsidR="002C7E78" w:rsidRPr="004508AB" w:rsidRDefault="002C7E78" w:rsidP="002C7E78">
      <w:pPr>
        <w:rPr>
          <w:sz w:val="20"/>
          <w:szCs w:val="20"/>
        </w:rPr>
      </w:pPr>
    </w:p>
    <w:p w:rsidR="002C7E78" w:rsidRPr="00B74F5F" w:rsidRDefault="002C7E78" w:rsidP="002C7E78">
      <w:pPr>
        <w:pStyle w:val="2fb"/>
        <w:ind w:firstLine="0"/>
        <w:rPr>
          <w:sz w:val="20"/>
        </w:rPr>
      </w:pPr>
    </w:p>
    <w:sectPr w:rsidR="002C7E78" w:rsidRPr="00B74F5F" w:rsidSect="00840D4F">
      <w:pgSz w:w="11907" w:h="16840" w:code="9"/>
      <w:pgMar w:top="709" w:right="1134" w:bottom="1134" w:left="1418" w:header="720" w:footer="567"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F5E" w:rsidRDefault="00225F5E" w:rsidP="00BD4208">
      <w:r>
        <w:separator/>
      </w:r>
    </w:p>
  </w:endnote>
  <w:endnote w:type="continuationSeparator" w:id="0">
    <w:p w:rsidR="00225F5E" w:rsidRDefault="00225F5E" w:rsidP="00BD42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A00002EF" w:usb1="5000204B" w:usb2="00000020" w:usb3="00000000" w:csb0="00000097"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0460"/>
      <w:docPartObj>
        <w:docPartGallery w:val="Page Numbers (Bottom of Page)"/>
        <w:docPartUnique/>
      </w:docPartObj>
    </w:sdtPr>
    <w:sdtEndPr>
      <w:rPr>
        <w:sz w:val="20"/>
        <w:szCs w:val="20"/>
      </w:rPr>
    </w:sdtEndPr>
    <w:sdtContent>
      <w:p w:rsidR="00F36B3B" w:rsidRPr="0096129D" w:rsidRDefault="00F36B3B">
        <w:pPr>
          <w:pStyle w:val="af3"/>
          <w:jc w:val="center"/>
          <w:rPr>
            <w:sz w:val="20"/>
            <w:szCs w:val="20"/>
          </w:rPr>
        </w:pPr>
        <w:r w:rsidRPr="0096129D">
          <w:rPr>
            <w:sz w:val="20"/>
            <w:szCs w:val="20"/>
          </w:rPr>
          <w:fldChar w:fldCharType="begin"/>
        </w:r>
        <w:r w:rsidRPr="0096129D">
          <w:rPr>
            <w:sz w:val="20"/>
            <w:szCs w:val="20"/>
          </w:rPr>
          <w:instrText xml:space="preserve"> PAGE   \* MERGEFORMAT </w:instrText>
        </w:r>
        <w:r w:rsidRPr="0096129D">
          <w:rPr>
            <w:sz w:val="20"/>
            <w:szCs w:val="20"/>
          </w:rPr>
          <w:fldChar w:fldCharType="separate"/>
        </w:r>
        <w:r w:rsidR="003A45B1">
          <w:rPr>
            <w:noProof/>
            <w:sz w:val="20"/>
            <w:szCs w:val="20"/>
          </w:rPr>
          <w:t>3</w:t>
        </w:r>
        <w:r w:rsidRPr="0096129D">
          <w:rPr>
            <w:sz w:val="20"/>
            <w:szCs w:val="20"/>
          </w:rPr>
          <w:fldChar w:fldCharType="end"/>
        </w:r>
      </w:p>
    </w:sdtContent>
  </w:sdt>
  <w:p w:rsidR="00F36B3B" w:rsidRDefault="00F36B3B">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817"/>
      <w:docPartObj>
        <w:docPartGallery w:val="Page Numbers (Bottom of Page)"/>
        <w:docPartUnique/>
      </w:docPartObj>
    </w:sdtPr>
    <w:sdtContent>
      <w:p w:rsidR="00840D4F" w:rsidRDefault="00840D4F">
        <w:pPr>
          <w:pStyle w:val="af3"/>
          <w:jc w:val="center"/>
        </w:pPr>
        <w:fldSimple w:instr=" PAGE   \* MERGEFORMAT ">
          <w:r w:rsidR="003A45B1">
            <w:rPr>
              <w:noProof/>
            </w:rPr>
            <w:t>60</w:t>
          </w:r>
        </w:fldSimple>
      </w:p>
    </w:sdtContent>
  </w:sdt>
  <w:p w:rsidR="00840D4F" w:rsidRDefault="00840D4F">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818"/>
      <w:docPartObj>
        <w:docPartGallery w:val="Page Numbers (Bottom of Page)"/>
        <w:docPartUnique/>
      </w:docPartObj>
    </w:sdtPr>
    <w:sdtContent>
      <w:p w:rsidR="00452B74" w:rsidRDefault="00452B74">
        <w:pPr>
          <w:pStyle w:val="af3"/>
          <w:jc w:val="center"/>
        </w:pPr>
        <w:fldSimple w:instr=" PAGE   \* MERGEFORMAT ">
          <w:r w:rsidR="003A45B1">
            <w:rPr>
              <w:noProof/>
            </w:rPr>
            <w:t>41</w:t>
          </w:r>
        </w:fldSimple>
      </w:p>
    </w:sdtContent>
  </w:sdt>
  <w:p w:rsidR="00F36B3B" w:rsidRDefault="00F36B3B" w:rsidP="00840D4F">
    <w:pPr>
      <w:pStyle w:val="af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F5E" w:rsidRDefault="00225F5E" w:rsidP="00BD4208">
      <w:r>
        <w:separator/>
      </w:r>
    </w:p>
  </w:footnote>
  <w:footnote w:type="continuationSeparator" w:id="0">
    <w:p w:rsidR="00225F5E" w:rsidRDefault="00225F5E" w:rsidP="00BD4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B3B" w:rsidRPr="00097FE5" w:rsidRDefault="00F36B3B" w:rsidP="00F36B3B">
    <w:pPr>
      <w:pStyle w:val="af1"/>
      <w:jc w:val="center"/>
      <w:rPr>
        <w:rFonts w:ascii="PT Astra Serif" w:hAnsi="PT Astra Serif"/>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A97F9A"/>
    <w:multiLevelType w:val="hybridMultilevel"/>
    <w:tmpl w:val="F95614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5385936"/>
    <w:multiLevelType w:val="hybridMultilevel"/>
    <w:tmpl w:val="8B780FC4"/>
    <w:lvl w:ilvl="0" w:tplc="1B3060D0">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09D56EA0"/>
    <w:multiLevelType w:val="multilevel"/>
    <w:tmpl w:val="1F36C114"/>
    <w:lvl w:ilvl="0">
      <w:start w:val="1"/>
      <w:numFmt w:val="decimal"/>
      <w:lvlText w:val="%1."/>
      <w:lvlJc w:val="left"/>
      <w:pPr>
        <w:ind w:left="1069" w:hanging="360"/>
      </w:pPr>
    </w:lvl>
    <w:lvl w:ilvl="1">
      <w:start w:val="3"/>
      <w:numFmt w:val="decimal"/>
      <w:isLgl/>
      <w:lvlText w:val="%1.%2."/>
      <w:lvlJc w:val="left"/>
      <w:pPr>
        <w:ind w:left="1069" w:hanging="360"/>
      </w:pPr>
      <w:rPr>
        <w:b w:val="0"/>
      </w:rPr>
    </w:lvl>
    <w:lvl w:ilvl="2">
      <w:start w:val="1"/>
      <w:numFmt w:val="decimal"/>
      <w:isLgl/>
      <w:lvlText w:val="%1.%2.%3."/>
      <w:lvlJc w:val="left"/>
      <w:pPr>
        <w:ind w:left="1429" w:hanging="720"/>
      </w:pPr>
      <w:rPr>
        <w:b w:val="0"/>
      </w:rPr>
    </w:lvl>
    <w:lvl w:ilvl="3">
      <w:start w:val="1"/>
      <w:numFmt w:val="decimal"/>
      <w:isLgl/>
      <w:lvlText w:val="%1.%2.%3.%4."/>
      <w:lvlJc w:val="left"/>
      <w:pPr>
        <w:ind w:left="1429" w:hanging="720"/>
      </w:pPr>
      <w:rPr>
        <w:b w:val="0"/>
      </w:rPr>
    </w:lvl>
    <w:lvl w:ilvl="4">
      <w:start w:val="1"/>
      <w:numFmt w:val="decimal"/>
      <w:isLgl/>
      <w:lvlText w:val="%1.%2.%3.%4.%5."/>
      <w:lvlJc w:val="left"/>
      <w:pPr>
        <w:ind w:left="1789" w:hanging="1080"/>
      </w:pPr>
      <w:rPr>
        <w:b w:val="0"/>
      </w:rPr>
    </w:lvl>
    <w:lvl w:ilvl="5">
      <w:start w:val="1"/>
      <w:numFmt w:val="decimal"/>
      <w:isLgl/>
      <w:lvlText w:val="%1.%2.%3.%4.%5.%6."/>
      <w:lvlJc w:val="left"/>
      <w:pPr>
        <w:ind w:left="1789" w:hanging="1080"/>
      </w:pPr>
      <w:rPr>
        <w:b w:val="0"/>
      </w:rPr>
    </w:lvl>
    <w:lvl w:ilvl="6">
      <w:start w:val="1"/>
      <w:numFmt w:val="decimal"/>
      <w:isLgl/>
      <w:lvlText w:val="%1.%2.%3.%4.%5.%6.%7."/>
      <w:lvlJc w:val="left"/>
      <w:pPr>
        <w:ind w:left="2149" w:hanging="1440"/>
      </w:pPr>
      <w:rPr>
        <w:b w:val="0"/>
      </w:rPr>
    </w:lvl>
    <w:lvl w:ilvl="7">
      <w:start w:val="1"/>
      <w:numFmt w:val="decimal"/>
      <w:isLgl/>
      <w:lvlText w:val="%1.%2.%3.%4.%5.%6.%7.%8."/>
      <w:lvlJc w:val="left"/>
      <w:pPr>
        <w:ind w:left="2149" w:hanging="1440"/>
      </w:pPr>
      <w:rPr>
        <w:b w:val="0"/>
      </w:rPr>
    </w:lvl>
    <w:lvl w:ilvl="8">
      <w:start w:val="1"/>
      <w:numFmt w:val="decimal"/>
      <w:isLgl/>
      <w:lvlText w:val="%1.%2.%3.%4.%5.%6.%7.%8.%9."/>
      <w:lvlJc w:val="left"/>
      <w:pPr>
        <w:ind w:left="2509" w:hanging="1800"/>
      </w:pPr>
      <w:rPr>
        <w:b w:val="0"/>
      </w:rPr>
    </w:lvl>
  </w:abstractNum>
  <w:abstractNum w:abstractNumId="7">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234A61"/>
    <w:multiLevelType w:val="multilevel"/>
    <w:tmpl w:val="099AB414"/>
    <w:lvl w:ilvl="0">
      <w:start w:val="1"/>
      <w:numFmt w:val="decimal"/>
      <w:lvlText w:val="%1."/>
      <w:lvlJc w:val="left"/>
      <w:pPr>
        <w:ind w:left="1080" w:hanging="360"/>
      </w:pPr>
    </w:lvl>
    <w:lvl w:ilvl="1">
      <w:start w:val="1"/>
      <w:numFmt w:val="decimal"/>
      <w:isLgl/>
      <w:lvlText w:val="%1.%2."/>
      <w:lvlJc w:val="left"/>
      <w:pPr>
        <w:ind w:left="1275" w:hanging="555"/>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0">
    <w:nsid w:val="43D75B7F"/>
    <w:multiLevelType w:val="hybridMultilevel"/>
    <w:tmpl w:val="D456A648"/>
    <w:lvl w:ilvl="0" w:tplc="C6C045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E891FE4"/>
    <w:multiLevelType w:val="multilevel"/>
    <w:tmpl w:val="AFBC5A68"/>
    <w:lvl w:ilvl="0">
      <w:start w:val="1"/>
      <w:numFmt w:val="decimal"/>
      <w:lvlText w:val="%1."/>
      <w:lvlJc w:val="left"/>
      <w:pPr>
        <w:ind w:left="1392" w:hanging="825"/>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61892040"/>
    <w:multiLevelType w:val="hybridMultilevel"/>
    <w:tmpl w:val="313E8078"/>
    <w:lvl w:ilvl="0" w:tplc="96AA871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7"/>
  </w:num>
  <w:num w:numId="3">
    <w:abstractNumId w:val="4"/>
  </w:num>
  <w:num w:numId="4">
    <w:abstractNumId w:val="11"/>
  </w:num>
  <w:num w:numId="5">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9"/>
  <w:drawingGridHorizontalSpacing w:val="105"/>
  <w:displayHorizontalDrawingGridEvery w:val="2"/>
  <w:characterSpacingControl w:val="doNotCompress"/>
  <w:hdrShapeDefaults>
    <o:shapedefaults v:ext="edit" spidmax="573442"/>
  </w:hdrShapeDefaults>
  <w:footnotePr>
    <w:footnote w:id="-1"/>
    <w:footnote w:id="0"/>
  </w:footnotePr>
  <w:endnotePr>
    <w:endnote w:id="-1"/>
    <w:endnote w:id="0"/>
  </w:endnotePr>
  <w:compat/>
  <w:rsids>
    <w:rsidRoot w:val="008B35D7"/>
    <w:rsid w:val="00000479"/>
    <w:rsid w:val="0000366C"/>
    <w:rsid w:val="00005156"/>
    <w:rsid w:val="00007711"/>
    <w:rsid w:val="000079B7"/>
    <w:rsid w:val="000101F5"/>
    <w:rsid w:val="00010A80"/>
    <w:rsid w:val="000133C2"/>
    <w:rsid w:val="00013559"/>
    <w:rsid w:val="00015E02"/>
    <w:rsid w:val="00015F49"/>
    <w:rsid w:val="00017F89"/>
    <w:rsid w:val="00020083"/>
    <w:rsid w:val="000204A3"/>
    <w:rsid w:val="00023DBF"/>
    <w:rsid w:val="00025599"/>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22FF"/>
    <w:rsid w:val="00063AAF"/>
    <w:rsid w:val="000661E7"/>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3696"/>
    <w:rsid w:val="000A4016"/>
    <w:rsid w:val="000A4FB7"/>
    <w:rsid w:val="000A58EB"/>
    <w:rsid w:val="000A6753"/>
    <w:rsid w:val="000A6D59"/>
    <w:rsid w:val="000A722D"/>
    <w:rsid w:val="000A7E42"/>
    <w:rsid w:val="000B09EE"/>
    <w:rsid w:val="000B29F6"/>
    <w:rsid w:val="000B2B24"/>
    <w:rsid w:val="000B3D35"/>
    <w:rsid w:val="000B5D0A"/>
    <w:rsid w:val="000B5D31"/>
    <w:rsid w:val="000C030C"/>
    <w:rsid w:val="000C0A22"/>
    <w:rsid w:val="000C25F7"/>
    <w:rsid w:val="000C26C3"/>
    <w:rsid w:val="000C79A2"/>
    <w:rsid w:val="000D2771"/>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2B38"/>
    <w:rsid w:val="00155AE8"/>
    <w:rsid w:val="001563C4"/>
    <w:rsid w:val="001564D3"/>
    <w:rsid w:val="00157E50"/>
    <w:rsid w:val="00160406"/>
    <w:rsid w:val="00161774"/>
    <w:rsid w:val="00161FE2"/>
    <w:rsid w:val="001626B4"/>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3FA4"/>
    <w:rsid w:val="00194BCA"/>
    <w:rsid w:val="00196EC2"/>
    <w:rsid w:val="00197250"/>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70B4"/>
    <w:rsid w:val="001D779A"/>
    <w:rsid w:val="001E3C31"/>
    <w:rsid w:val="001E3D1C"/>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114A6"/>
    <w:rsid w:val="002132EA"/>
    <w:rsid w:val="00213885"/>
    <w:rsid w:val="00213B9C"/>
    <w:rsid w:val="00213F89"/>
    <w:rsid w:val="00216D88"/>
    <w:rsid w:val="002173C8"/>
    <w:rsid w:val="00220B59"/>
    <w:rsid w:val="002229AB"/>
    <w:rsid w:val="00222F2D"/>
    <w:rsid w:val="00224930"/>
    <w:rsid w:val="00224D63"/>
    <w:rsid w:val="00225D26"/>
    <w:rsid w:val="00225F5E"/>
    <w:rsid w:val="0023041D"/>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3391"/>
    <w:rsid w:val="00266BD1"/>
    <w:rsid w:val="002677C4"/>
    <w:rsid w:val="002710B3"/>
    <w:rsid w:val="0027271C"/>
    <w:rsid w:val="002735F9"/>
    <w:rsid w:val="002744CD"/>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6002"/>
    <w:rsid w:val="002C6295"/>
    <w:rsid w:val="002C764B"/>
    <w:rsid w:val="002C7E78"/>
    <w:rsid w:val="002D1C21"/>
    <w:rsid w:val="002D2533"/>
    <w:rsid w:val="002D2AA8"/>
    <w:rsid w:val="002D318D"/>
    <w:rsid w:val="002D31FF"/>
    <w:rsid w:val="002D5D33"/>
    <w:rsid w:val="002E259C"/>
    <w:rsid w:val="002E2E7A"/>
    <w:rsid w:val="002E363A"/>
    <w:rsid w:val="002E4566"/>
    <w:rsid w:val="002E4E58"/>
    <w:rsid w:val="002E560A"/>
    <w:rsid w:val="002E72B2"/>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5D9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0B5D"/>
    <w:rsid w:val="00373D3B"/>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5B1"/>
    <w:rsid w:val="003A4A8C"/>
    <w:rsid w:val="003A5AE3"/>
    <w:rsid w:val="003A643A"/>
    <w:rsid w:val="003B0000"/>
    <w:rsid w:val="003B1DF7"/>
    <w:rsid w:val="003B2B73"/>
    <w:rsid w:val="003B4091"/>
    <w:rsid w:val="003B46D5"/>
    <w:rsid w:val="003B4E23"/>
    <w:rsid w:val="003B545A"/>
    <w:rsid w:val="003B6673"/>
    <w:rsid w:val="003B694A"/>
    <w:rsid w:val="003C02F4"/>
    <w:rsid w:val="003C08DA"/>
    <w:rsid w:val="003C213F"/>
    <w:rsid w:val="003C2E43"/>
    <w:rsid w:val="003D1273"/>
    <w:rsid w:val="003D14CA"/>
    <w:rsid w:val="003D22A4"/>
    <w:rsid w:val="003D33AD"/>
    <w:rsid w:val="003D4154"/>
    <w:rsid w:val="003D474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3F72BF"/>
    <w:rsid w:val="00401299"/>
    <w:rsid w:val="00403CF2"/>
    <w:rsid w:val="00403DE3"/>
    <w:rsid w:val="00404435"/>
    <w:rsid w:val="00406665"/>
    <w:rsid w:val="0041134C"/>
    <w:rsid w:val="00411652"/>
    <w:rsid w:val="00412CA9"/>
    <w:rsid w:val="00413B5C"/>
    <w:rsid w:val="00414168"/>
    <w:rsid w:val="00415CCE"/>
    <w:rsid w:val="004162B7"/>
    <w:rsid w:val="00417DFF"/>
    <w:rsid w:val="0042226E"/>
    <w:rsid w:val="00423276"/>
    <w:rsid w:val="004254FF"/>
    <w:rsid w:val="00425F9C"/>
    <w:rsid w:val="00431677"/>
    <w:rsid w:val="00432861"/>
    <w:rsid w:val="004333F7"/>
    <w:rsid w:val="004341D3"/>
    <w:rsid w:val="0043460F"/>
    <w:rsid w:val="00436233"/>
    <w:rsid w:val="00436437"/>
    <w:rsid w:val="004402A3"/>
    <w:rsid w:val="004429F9"/>
    <w:rsid w:val="004441F5"/>
    <w:rsid w:val="004445B9"/>
    <w:rsid w:val="00445736"/>
    <w:rsid w:val="00447520"/>
    <w:rsid w:val="0045074B"/>
    <w:rsid w:val="00451768"/>
    <w:rsid w:val="00451AD2"/>
    <w:rsid w:val="00452B74"/>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6218"/>
    <w:rsid w:val="004973B6"/>
    <w:rsid w:val="0049743E"/>
    <w:rsid w:val="0049796A"/>
    <w:rsid w:val="004A0B91"/>
    <w:rsid w:val="004B1CA0"/>
    <w:rsid w:val="004B4A52"/>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7FDB"/>
    <w:rsid w:val="005103D6"/>
    <w:rsid w:val="00511384"/>
    <w:rsid w:val="005164D0"/>
    <w:rsid w:val="0051698F"/>
    <w:rsid w:val="00521E26"/>
    <w:rsid w:val="00523EC2"/>
    <w:rsid w:val="00525695"/>
    <w:rsid w:val="005271DA"/>
    <w:rsid w:val="005272F3"/>
    <w:rsid w:val="00530CA2"/>
    <w:rsid w:val="0053252D"/>
    <w:rsid w:val="00532CC6"/>
    <w:rsid w:val="00537049"/>
    <w:rsid w:val="00537181"/>
    <w:rsid w:val="005404AA"/>
    <w:rsid w:val="005414BB"/>
    <w:rsid w:val="00542945"/>
    <w:rsid w:val="00542E52"/>
    <w:rsid w:val="00543165"/>
    <w:rsid w:val="005445ED"/>
    <w:rsid w:val="005450A9"/>
    <w:rsid w:val="00546FE3"/>
    <w:rsid w:val="005476F9"/>
    <w:rsid w:val="00550CFD"/>
    <w:rsid w:val="005519CD"/>
    <w:rsid w:val="00554B48"/>
    <w:rsid w:val="00554FF2"/>
    <w:rsid w:val="0055523E"/>
    <w:rsid w:val="00557BA8"/>
    <w:rsid w:val="0056321C"/>
    <w:rsid w:val="00563BE8"/>
    <w:rsid w:val="00566E5D"/>
    <w:rsid w:val="0056761B"/>
    <w:rsid w:val="00570BA9"/>
    <w:rsid w:val="00570BD2"/>
    <w:rsid w:val="005727BE"/>
    <w:rsid w:val="00574F80"/>
    <w:rsid w:val="00575AC9"/>
    <w:rsid w:val="0058035C"/>
    <w:rsid w:val="0058224B"/>
    <w:rsid w:val="00584B21"/>
    <w:rsid w:val="00584C74"/>
    <w:rsid w:val="005863D9"/>
    <w:rsid w:val="005864EC"/>
    <w:rsid w:val="00587391"/>
    <w:rsid w:val="0059062C"/>
    <w:rsid w:val="00590B9E"/>
    <w:rsid w:val="00591A2F"/>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D3AC2"/>
    <w:rsid w:val="005D417A"/>
    <w:rsid w:val="005D73B9"/>
    <w:rsid w:val="005D755E"/>
    <w:rsid w:val="005D75EF"/>
    <w:rsid w:val="005D7AAA"/>
    <w:rsid w:val="005D7B69"/>
    <w:rsid w:val="005D7F3C"/>
    <w:rsid w:val="005E13EF"/>
    <w:rsid w:val="005E4D47"/>
    <w:rsid w:val="005E632F"/>
    <w:rsid w:val="005E6464"/>
    <w:rsid w:val="005F022D"/>
    <w:rsid w:val="005F2279"/>
    <w:rsid w:val="005F3AF7"/>
    <w:rsid w:val="005F3B16"/>
    <w:rsid w:val="005F4A19"/>
    <w:rsid w:val="005F5441"/>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7E1"/>
    <w:rsid w:val="0063496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3A8C"/>
    <w:rsid w:val="00684A3A"/>
    <w:rsid w:val="00684E41"/>
    <w:rsid w:val="006857D3"/>
    <w:rsid w:val="00690599"/>
    <w:rsid w:val="00690C18"/>
    <w:rsid w:val="006920C9"/>
    <w:rsid w:val="006921A5"/>
    <w:rsid w:val="006A28A7"/>
    <w:rsid w:val="006A2F92"/>
    <w:rsid w:val="006A4580"/>
    <w:rsid w:val="006A6C30"/>
    <w:rsid w:val="006A72AC"/>
    <w:rsid w:val="006B070C"/>
    <w:rsid w:val="006B1554"/>
    <w:rsid w:val="006B48DB"/>
    <w:rsid w:val="006B533C"/>
    <w:rsid w:val="006C2B9A"/>
    <w:rsid w:val="006C2FEF"/>
    <w:rsid w:val="006C3C9F"/>
    <w:rsid w:val="006C47A0"/>
    <w:rsid w:val="006C5C90"/>
    <w:rsid w:val="006C5EA3"/>
    <w:rsid w:val="006D37C7"/>
    <w:rsid w:val="006D3F0C"/>
    <w:rsid w:val="006D553C"/>
    <w:rsid w:val="006D6358"/>
    <w:rsid w:val="006D6B50"/>
    <w:rsid w:val="006D6D01"/>
    <w:rsid w:val="006E21A8"/>
    <w:rsid w:val="006E27B3"/>
    <w:rsid w:val="006E4410"/>
    <w:rsid w:val="006E6244"/>
    <w:rsid w:val="006E7BFC"/>
    <w:rsid w:val="006F0B1C"/>
    <w:rsid w:val="006F128F"/>
    <w:rsid w:val="006F3DC9"/>
    <w:rsid w:val="006F4CE6"/>
    <w:rsid w:val="006F5786"/>
    <w:rsid w:val="006F5C90"/>
    <w:rsid w:val="006F6E1F"/>
    <w:rsid w:val="00703422"/>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EAB"/>
    <w:rsid w:val="0075079D"/>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31D7"/>
    <w:rsid w:val="007B3877"/>
    <w:rsid w:val="007B3BC0"/>
    <w:rsid w:val="007B4F17"/>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1270"/>
    <w:rsid w:val="0081349E"/>
    <w:rsid w:val="0081396E"/>
    <w:rsid w:val="0082048A"/>
    <w:rsid w:val="008207F7"/>
    <w:rsid w:val="00821843"/>
    <w:rsid w:val="00823199"/>
    <w:rsid w:val="00823CC5"/>
    <w:rsid w:val="00825805"/>
    <w:rsid w:val="0082661E"/>
    <w:rsid w:val="00827427"/>
    <w:rsid w:val="0082757B"/>
    <w:rsid w:val="00827C0C"/>
    <w:rsid w:val="0083772D"/>
    <w:rsid w:val="00837D04"/>
    <w:rsid w:val="00840C26"/>
    <w:rsid w:val="00840D4F"/>
    <w:rsid w:val="00841D1F"/>
    <w:rsid w:val="0084592C"/>
    <w:rsid w:val="0085041E"/>
    <w:rsid w:val="008519E9"/>
    <w:rsid w:val="00853762"/>
    <w:rsid w:val="00855520"/>
    <w:rsid w:val="00855BD7"/>
    <w:rsid w:val="008601A2"/>
    <w:rsid w:val="00864218"/>
    <w:rsid w:val="00864793"/>
    <w:rsid w:val="0086700F"/>
    <w:rsid w:val="00867465"/>
    <w:rsid w:val="008700CE"/>
    <w:rsid w:val="00872482"/>
    <w:rsid w:val="008746F5"/>
    <w:rsid w:val="008751FF"/>
    <w:rsid w:val="00875B85"/>
    <w:rsid w:val="00876C6C"/>
    <w:rsid w:val="00880373"/>
    <w:rsid w:val="008817EB"/>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1791"/>
    <w:rsid w:val="008B243F"/>
    <w:rsid w:val="008B2B03"/>
    <w:rsid w:val="008B35D7"/>
    <w:rsid w:val="008B507B"/>
    <w:rsid w:val="008B60C7"/>
    <w:rsid w:val="008B6C52"/>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AD0"/>
    <w:rsid w:val="008E2C9F"/>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5EA2"/>
    <w:rsid w:val="00916B82"/>
    <w:rsid w:val="00916D80"/>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60166"/>
    <w:rsid w:val="0096092C"/>
    <w:rsid w:val="00960FE0"/>
    <w:rsid w:val="0096129D"/>
    <w:rsid w:val="00963013"/>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5DC3"/>
    <w:rsid w:val="009C62E5"/>
    <w:rsid w:val="009C734C"/>
    <w:rsid w:val="009D36CE"/>
    <w:rsid w:val="009D5F84"/>
    <w:rsid w:val="009D6208"/>
    <w:rsid w:val="009E246E"/>
    <w:rsid w:val="009E2743"/>
    <w:rsid w:val="009E4C4A"/>
    <w:rsid w:val="009E6A36"/>
    <w:rsid w:val="009E75D1"/>
    <w:rsid w:val="009F0971"/>
    <w:rsid w:val="009F11DF"/>
    <w:rsid w:val="009F20FF"/>
    <w:rsid w:val="009F4C17"/>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426E"/>
    <w:rsid w:val="00A55880"/>
    <w:rsid w:val="00A564D7"/>
    <w:rsid w:val="00A570DA"/>
    <w:rsid w:val="00A63A20"/>
    <w:rsid w:val="00A650D1"/>
    <w:rsid w:val="00A6543A"/>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2E3F"/>
    <w:rsid w:val="00AA3A5C"/>
    <w:rsid w:val="00AA65A9"/>
    <w:rsid w:val="00AA68AD"/>
    <w:rsid w:val="00AB0BC5"/>
    <w:rsid w:val="00AB4D32"/>
    <w:rsid w:val="00AB5ADE"/>
    <w:rsid w:val="00AB678A"/>
    <w:rsid w:val="00AC0863"/>
    <w:rsid w:val="00AC4085"/>
    <w:rsid w:val="00AD3D82"/>
    <w:rsid w:val="00AD642C"/>
    <w:rsid w:val="00AD729D"/>
    <w:rsid w:val="00AE1B88"/>
    <w:rsid w:val="00AE2248"/>
    <w:rsid w:val="00AE22E5"/>
    <w:rsid w:val="00AE365D"/>
    <w:rsid w:val="00AE4B95"/>
    <w:rsid w:val="00AE5A72"/>
    <w:rsid w:val="00AE70AE"/>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36A05"/>
    <w:rsid w:val="00B40648"/>
    <w:rsid w:val="00B4118F"/>
    <w:rsid w:val="00B42714"/>
    <w:rsid w:val="00B431A4"/>
    <w:rsid w:val="00B4378F"/>
    <w:rsid w:val="00B43F4B"/>
    <w:rsid w:val="00B45642"/>
    <w:rsid w:val="00B469ED"/>
    <w:rsid w:val="00B47340"/>
    <w:rsid w:val="00B47FCB"/>
    <w:rsid w:val="00B51C16"/>
    <w:rsid w:val="00B51DCB"/>
    <w:rsid w:val="00B525D5"/>
    <w:rsid w:val="00B52A8F"/>
    <w:rsid w:val="00B54DC0"/>
    <w:rsid w:val="00B565C9"/>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97D"/>
    <w:rsid w:val="00B8648C"/>
    <w:rsid w:val="00B8742C"/>
    <w:rsid w:val="00B910F7"/>
    <w:rsid w:val="00B915F7"/>
    <w:rsid w:val="00B94BCF"/>
    <w:rsid w:val="00B97570"/>
    <w:rsid w:val="00B97AD0"/>
    <w:rsid w:val="00BA1C82"/>
    <w:rsid w:val="00BA320A"/>
    <w:rsid w:val="00BA3C87"/>
    <w:rsid w:val="00BA3CD1"/>
    <w:rsid w:val="00BA3DFA"/>
    <w:rsid w:val="00BA5843"/>
    <w:rsid w:val="00BA593C"/>
    <w:rsid w:val="00BA696D"/>
    <w:rsid w:val="00BB03D8"/>
    <w:rsid w:val="00BB28E9"/>
    <w:rsid w:val="00BC3068"/>
    <w:rsid w:val="00BC656E"/>
    <w:rsid w:val="00BC67E0"/>
    <w:rsid w:val="00BD0740"/>
    <w:rsid w:val="00BD15E0"/>
    <w:rsid w:val="00BD2073"/>
    <w:rsid w:val="00BD2DC2"/>
    <w:rsid w:val="00BD3B12"/>
    <w:rsid w:val="00BD4208"/>
    <w:rsid w:val="00BD4D8A"/>
    <w:rsid w:val="00BD4E0A"/>
    <w:rsid w:val="00BD6A17"/>
    <w:rsid w:val="00BE3E6A"/>
    <w:rsid w:val="00BE5857"/>
    <w:rsid w:val="00BE6BFF"/>
    <w:rsid w:val="00BF0696"/>
    <w:rsid w:val="00BF0EDF"/>
    <w:rsid w:val="00BF1F83"/>
    <w:rsid w:val="00BF3571"/>
    <w:rsid w:val="00BF482A"/>
    <w:rsid w:val="00BF60F3"/>
    <w:rsid w:val="00BF6382"/>
    <w:rsid w:val="00BF6B5E"/>
    <w:rsid w:val="00BF785D"/>
    <w:rsid w:val="00C01FEC"/>
    <w:rsid w:val="00C0295E"/>
    <w:rsid w:val="00C02AEA"/>
    <w:rsid w:val="00C0490A"/>
    <w:rsid w:val="00C06F53"/>
    <w:rsid w:val="00C07477"/>
    <w:rsid w:val="00C143A1"/>
    <w:rsid w:val="00C152D2"/>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2973"/>
    <w:rsid w:val="00CA56E5"/>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0EC8"/>
    <w:rsid w:val="00CD4D59"/>
    <w:rsid w:val="00CD6F33"/>
    <w:rsid w:val="00CE0796"/>
    <w:rsid w:val="00CE0833"/>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37A"/>
    <w:rsid w:val="00D40C98"/>
    <w:rsid w:val="00D411AC"/>
    <w:rsid w:val="00D43742"/>
    <w:rsid w:val="00D4435F"/>
    <w:rsid w:val="00D47DCF"/>
    <w:rsid w:val="00D500F5"/>
    <w:rsid w:val="00D5087C"/>
    <w:rsid w:val="00D564DC"/>
    <w:rsid w:val="00D56771"/>
    <w:rsid w:val="00D57B71"/>
    <w:rsid w:val="00D60946"/>
    <w:rsid w:val="00D6136E"/>
    <w:rsid w:val="00D646A5"/>
    <w:rsid w:val="00D65AD9"/>
    <w:rsid w:val="00D65DA1"/>
    <w:rsid w:val="00D7190B"/>
    <w:rsid w:val="00D75D5A"/>
    <w:rsid w:val="00D776F4"/>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DDC"/>
    <w:rsid w:val="00DD79DE"/>
    <w:rsid w:val="00DE03C0"/>
    <w:rsid w:val="00DE0549"/>
    <w:rsid w:val="00DE2271"/>
    <w:rsid w:val="00DE623E"/>
    <w:rsid w:val="00DF0408"/>
    <w:rsid w:val="00DF172D"/>
    <w:rsid w:val="00DF30C5"/>
    <w:rsid w:val="00DF431E"/>
    <w:rsid w:val="00E01AB7"/>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4C2E"/>
    <w:rsid w:val="00E25D25"/>
    <w:rsid w:val="00E31AA2"/>
    <w:rsid w:val="00E345EB"/>
    <w:rsid w:val="00E3501D"/>
    <w:rsid w:val="00E37AE9"/>
    <w:rsid w:val="00E4019C"/>
    <w:rsid w:val="00E409DF"/>
    <w:rsid w:val="00E41452"/>
    <w:rsid w:val="00E43226"/>
    <w:rsid w:val="00E4539E"/>
    <w:rsid w:val="00E45592"/>
    <w:rsid w:val="00E506AF"/>
    <w:rsid w:val="00E51BE8"/>
    <w:rsid w:val="00E52DDF"/>
    <w:rsid w:val="00E53F3B"/>
    <w:rsid w:val="00E546BF"/>
    <w:rsid w:val="00E56505"/>
    <w:rsid w:val="00E57AC0"/>
    <w:rsid w:val="00E62C54"/>
    <w:rsid w:val="00E636E7"/>
    <w:rsid w:val="00E64259"/>
    <w:rsid w:val="00E65A87"/>
    <w:rsid w:val="00E65E27"/>
    <w:rsid w:val="00E66797"/>
    <w:rsid w:val="00E673D7"/>
    <w:rsid w:val="00E67819"/>
    <w:rsid w:val="00E67D24"/>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E01B6"/>
    <w:rsid w:val="00EE1FC1"/>
    <w:rsid w:val="00EE2612"/>
    <w:rsid w:val="00EE446A"/>
    <w:rsid w:val="00EE6AC1"/>
    <w:rsid w:val="00EE749A"/>
    <w:rsid w:val="00EF208E"/>
    <w:rsid w:val="00EF3EBD"/>
    <w:rsid w:val="00EF46EF"/>
    <w:rsid w:val="00EF4B0A"/>
    <w:rsid w:val="00EF5F9D"/>
    <w:rsid w:val="00F01AEB"/>
    <w:rsid w:val="00F01C15"/>
    <w:rsid w:val="00F02BE8"/>
    <w:rsid w:val="00F04A8A"/>
    <w:rsid w:val="00F04B4A"/>
    <w:rsid w:val="00F055C3"/>
    <w:rsid w:val="00F05CA4"/>
    <w:rsid w:val="00F05FDC"/>
    <w:rsid w:val="00F065EA"/>
    <w:rsid w:val="00F078FD"/>
    <w:rsid w:val="00F108EC"/>
    <w:rsid w:val="00F1239B"/>
    <w:rsid w:val="00F12559"/>
    <w:rsid w:val="00F138DE"/>
    <w:rsid w:val="00F157BE"/>
    <w:rsid w:val="00F167CE"/>
    <w:rsid w:val="00F218F1"/>
    <w:rsid w:val="00F228BD"/>
    <w:rsid w:val="00F23904"/>
    <w:rsid w:val="00F24B0B"/>
    <w:rsid w:val="00F27D9F"/>
    <w:rsid w:val="00F300FA"/>
    <w:rsid w:val="00F30185"/>
    <w:rsid w:val="00F325C7"/>
    <w:rsid w:val="00F35E4E"/>
    <w:rsid w:val="00F36B3B"/>
    <w:rsid w:val="00F378E2"/>
    <w:rsid w:val="00F42479"/>
    <w:rsid w:val="00F426C5"/>
    <w:rsid w:val="00F437BA"/>
    <w:rsid w:val="00F45A02"/>
    <w:rsid w:val="00F45EA7"/>
    <w:rsid w:val="00F46FBD"/>
    <w:rsid w:val="00F47F24"/>
    <w:rsid w:val="00F51599"/>
    <w:rsid w:val="00F52181"/>
    <w:rsid w:val="00F55301"/>
    <w:rsid w:val="00F55A1D"/>
    <w:rsid w:val="00F55C7F"/>
    <w:rsid w:val="00F56D95"/>
    <w:rsid w:val="00F6222F"/>
    <w:rsid w:val="00F62AD6"/>
    <w:rsid w:val="00F65796"/>
    <w:rsid w:val="00F736EA"/>
    <w:rsid w:val="00F745F4"/>
    <w:rsid w:val="00F74D5D"/>
    <w:rsid w:val="00F7709E"/>
    <w:rsid w:val="00F81DCF"/>
    <w:rsid w:val="00F8453A"/>
    <w:rsid w:val="00F85B09"/>
    <w:rsid w:val="00F903D5"/>
    <w:rsid w:val="00F9447E"/>
    <w:rsid w:val="00F94FDF"/>
    <w:rsid w:val="00F95D3C"/>
    <w:rsid w:val="00F96452"/>
    <w:rsid w:val="00F9682C"/>
    <w:rsid w:val="00FA33DC"/>
    <w:rsid w:val="00FA4067"/>
    <w:rsid w:val="00FA46D4"/>
    <w:rsid w:val="00FA4DA3"/>
    <w:rsid w:val="00FA6538"/>
    <w:rsid w:val="00FB10BB"/>
    <w:rsid w:val="00FB17C6"/>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42"/>
    <o:shapelayout v:ext="edit">
      <o:idmap v:ext="edit" data="1"/>
      <o:rules v:ext="edit">
        <o:r id="V:Rule30" type="connector" idref="#_x0000_s1144"/>
        <o:r id="V:Rule31" type="connector" idref="#_x0000_s1132"/>
        <o:r id="V:Rule32" type="connector" idref="#_x0000_s1123"/>
        <o:r id="V:Rule33" type="connector" idref="#_x0000_s1117"/>
        <o:r id="V:Rule34" type="connector" idref="#_x0000_s1124"/>
        <o:r id="V:Rule35" type="connector" idref="#_x0000_s1108"/>
        <o:r id="V:Rule36" type="connector" idref="#_x0000_s1118"/>
        <o:r id="V:Rule37" type="connector" idref="#_x0000_s1131"/>
        <o:r id="V:Rule38" type="connector" idref="#_x0000_s1139"/>
        <o:r id="V:Rule39" type="connector" idref="#_x0000_s1122"/>
        <o:r id="V:Rule40" type="connector" idref="#_x0000_s1133"/>
        <o:r id="V:Rule41" type="connector" idref="#_x0000_s1140"/>
        <o:r id="V:Rule42" type="connector" idref="#_x0000_s1141"/>
        <o:r id="V:Rule43" type="connector" idref="#_x0000_s1134"/>
        <o:r id="V:Rule44" type="connector" idref="#_x0000_s1142"/>
        <o:r id="V:Rule45" type="connector" idref="#_x0000_s1129"/>
        <o:r id="V:Rule46" type="connector" idref="#_x0000_s1138"/>
        <o:r id="V:Rule47" type="connector" idref="#_x0000_s1121"/>
        <o:r id="V:Rule48" type="connector" idref="#_x0000_s1136"/>
        <o:r id="V:Rule49" type="connector" idref="#_x0000_s1135"/>
        <o:r id="V:Rule50" type="connector" idref="#_x0000_s1125"/>
        <o:r id="V:Rule51" type="connector" idref="#_x0000_s1120"/>
        <o:r id="V:Rule52" type="connector" idref="#_x0000_s1130"/>
        <o:r id="V:Rule53" type="connector" idref="#_x0000_s1137"/>
        <o:r id="V:Rule54" type="connector" idref="#_x0000_s1126"/>
        <o:r id="V:Rule55" type="connector" idref="#_x0000_s1143"/>
        <o:r id="V:Rule56" type="connector" idref="#_x0000_s1128"/>
        <o:r id="V:Rule57" type="connector" idref="#_x0000_s1119"/>
        <o:r id="V:Rule58" type="connector" idref="#_x0000_s11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qFormat="1"/>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nhideWhenUsed="0" w:qFormat="1"/>
    <w:lsdException w:name="HTML Preformatted"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9"/>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9"/>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9"/>
    <w:rsid w:val="007F2D7C"/>
    <w:rPr>
      <w:rFonts w:eastAsia="Times New Roman"/>
      <w:b/>
      <w:bCs/>
      <w:i/>
      <w:iCs/>
      <w:sz w:val="26"/>
      <w:szCs w:val="26"/>
      <w:lang w:eastAsia="ru-RU"/>
    </w:rPr>
  </w:style>
  <w:style w:type="character" w:customStyle="1" w:styleId="60">
    <w:name w:val="Заголовок 6 Знак"/>
    <w:basedOn w:val="a1"/>
    <w:link w:val="6"/>
    <w:uiPriority w:val="99"/>
    <w:rsid w:val="00ED08A8"/>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Название Знак"/>
    <w:basedOn w:val="a1"/>
    <w:link w:val="a5"/>
    <w:locked/>
    <w:rsid w:val="007D7FE5"/>
    <w:rPr>
      <w:b/>
      <w:sz w:val="24"/>
      <w:lang w:eastAsia="ru-RU"/>
    </w:rPr>
  </w:style>
  <w:style w:type="paragraph" w:styleId="a5">
    <w:name w:val="Title"/>
    <w:basedOn w:val="a0"/>
    <w:link w:val="a4"/>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99"/>
    <w:locked/>
    <w:rsid w:val="007D7FE5"/>
    <w:rPr>
      <w:rFonts w:ascii="Calibri" w:eastAsia="Calibri" w:hAnsi="Calibri"/>
      <w:lang w:eastAsia="ru-RU"/>
    </w:rPr>
  </w:style>
  <w:style w:type="paragraph" w:styleId="a9">
    <w:name w:val="No Spacing"/>
    <w:link w:val="a8"/>
    <w:uiPriority w:val="1"/>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uiPriority w:val="99"/>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uiPriority w:val="99"/>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iPriority w:val="99"/>
    <w:unhideWhenUsed/>
    <w:qFormat/>
    <w:rsid w:val="00BD4208"/>
    <w:pPr>
      <w:tabs>
        <w:tab w:val="center" w:pos="4677"/>
        <w:tab w:val="right" w:pos="9355"/>
      </w:tabs>
    </w:pPr>
  </w:style>
  <w:style w:type="character" w:customStyle="1" w:styleId="af2">
    <w:name w:val="Верхний колонтитул Знак"/>
    <w:basedOn w:val="a1"/>
    <w:link w:val="af1"/>
    <w:uiPriority w:val="99"/>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uiPriority w:val="99"/>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uiPriority w:val="99"/>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uiPriority w:val="99"/>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uiPriority w:val="99"/>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uiPriority w:val="99"/>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uiPriority w:val="99"/>
    <w:rsid w:val="007F2D7C"/>
    <w:rPr>
      <w:b/>
      <w:bCs/>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uiPriority w:val="22"/>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uiPriority w:val="99"/>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uiPriority w:val="99"/>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99"/>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affffffff5">
    <w:name w:val="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3">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4">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5">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6">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7">
    <w:name w:val="Заголовок таблицы"/>
    <w:basedOn w:val="affffffff6"/>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6">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7">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8">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8">
    <w:name w:val="Table Grid 1"/>
    <w:basedOn w:val="a2"/>
    <w:rsid w:val="0032304F"/>
    <w:pPr>
      <w:spacing w:after="0" w:line="240" w:lineRule="auto"/>
    </w:pPr>
    <w:rPr>
      <w:rFonts w:eastAsia="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9">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a">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9">
    <w:name w:val="Знак Знак"/>
    <w:rsid w:val="00CA56E5"/>
    <w:rPr>
      <w:rFonts w:ascii="Arial" w:hAnsi="Arial" w:cs="Arial"/>
      <w:b/>
      <w:bCs/>
      <w:i/>
      <w:iCs/>
      <w:sz w:val="28"/>
      <w:szCs w:val="28"/>
      <w:lang w:val="ru-RU" w:eastAsia="ru-RU" w:bidi="ar-SA"/>
    </w:rPr>
  </w:style>
  <w:style w:type="paragraph" w:customStyle="1" w:styleId="1ffffb">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a">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c">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b">
    <w:name w:val="Знак Знак"/>
    <w:rsid w:val="001B1736"/>
    <w:rPr>
      <w:rFonts w:ascii="Arial" w:hAnsi="Arial" w:cs="Arial"/>
      <w:b/>
      <w:bCs/>
      <w:i/>
      <w:iCs/>
      <w:sz w:val="28"/>
      <w:szCs w:val="28"/>
      <w:lang w:val="ru-RU" w:eastAsia="ru-RU" w:bidi="ar-SA"/>
    </w:rPr>
  </w:style>
  <w:style w:type="paragraph" w:customStyle="1" w:styleId="1ffffd">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c">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e">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character" w:customStyle="1" w:styleId="213">
    <w:name w:val="Основной текст 2 Знак1"/>
    <w:basedOn w:val="a1"/>
    <w:uiPriority w:val="99"/>
    <w:semiHidden/>
    <w:rsid w:val="00373D3B"/>
    <w:rPr>
      <w:sz w:val="24"/>
      <w:szCs w:val="24"/>
    </w:rPr>
  </w:style>
  <w:style w:type="character" w:customStyle="1" w:styleId="1fffff">
    <w:name w:val="Текст выноски Знак1"/>
    <w:basedOn w:val="a1"/>
    <w:uiPriority w:val="99"/>
    <w:semiHidden/>
    <w:rsid w:val="00373D3B"/>
    <w:rPr>
      <w:rFonts w:ascii="Tahoma" w:hAnsi="Tahoma" w:cs="Tahoma"/>
      <w:sz w:val="16"/>
      <w:szCs w:val="16"/>
    </w:rPr>
  </w:style>
  <w:style w:type="character" w:customStyle="1" w:styleId="num">
    <w:name w:val="num"/>
    <w:basedOn w:val="a1"/>
    <w:rsid w:val="00373D3B"/>
    <w:rPr>
      <w:rFonts w:cs="Times New Roman"/>
    </w:rPr>
  </w:style>
  <w:style w:type="paragraph" w:customStyle="1" w:styleId="2fb">
    <w:name w:val="Îñíîâíîé òåêñò 2"/>
    <w:basedOn w:val="af6"/>
    <w:rsid w:val="002C7E78"/>
    <w:pPr>
      <w:suppressAutoHyphens/>
      <w:ind w:firstLine="720"/>
      <w:jc w:val="both"/>
    </w:pPr>
    <w:rPr>
      <w:lang w:eastAsia="ar-SA"/>
    </w:rPr>
  </w:style>
  <w:style w:type="paragraph" w:customStyle="1" w:styleId="affffffffd">
    <w:name w:val="Знак"/>
    <w:basedOn w:val="a0"/>
    <w:rsid w:val="002C7E78"/>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affffffffe">
    <w:name w:val="Адресат"/>
    <w:basedOn w:val="a0"/>
    <w:rsid w:val="002C7E78"/>
    <w:pPr>
      <w:suppressAutoHyphens/>
      <w:overflowPunct/>
      <w:autoSpaceDE/>
      <w:autoSpaceDN/>
      <w:adjustRightInd/>
      <w:spacing w:after="120" w:line="240" w:lineRule="exact"/>
      <w:textAlignment w:val="auto"/>
    </w:pPr>
    <w:rPr>
      <w:rFonts w:eastAsia="Times New Roman"/>
      <w:sz w:val="28"/>
      <w:szCs w:val="20"/>
      <w:lang w:eastAsia="ru-RU"/>
    </w:rPr>
  </w:style>
  <w:style w:type="paragraph" w:customStyle="1" w:styleId="afffffffff">
    <w:name w:val="Приложение"/>
    <w:basedOn w:val="a7"/>
    <w:rsid w:val="002C7E78"/>
    <w:pPr>
      <w:tabs>
        <w:tab w:val="left" w:pos="1673"/>
      </w:tabs>
      <w:spacing w:before="240" w:line="240" w:lineRule="exact"/>
      <w:ind w:left="1985" w:hanging="1985"/>
    </w:pPr>
    <w:rPr>
      <w:rFonts w:ascii="Times New Roman" w:eastAsia="Times New Roman" w:hAnsi="Times New Roman" w:cs="Times New Roman"/>
      <w:sz w:val="28"/>
      <w:szCs w:val="20"/>
      <w:lang w:eastAsia="ru-RU"/>
    </w:rPr>
  </w:style>
  <w:style w:type="paragraph" w:customStyle="1" w:styleId="afffffffff0">
    <w:name w:val="Заголовок к тексту"/>
    <w:basedOn w:val="a0"/>
    <w:next w:val="a7"/>
    <w:rsid w:val="002C7E78"/>
    <w:pPr>
      <w:suppressAutoHyphens/>
      <w:overflowPunct/>
      <w:autoSpaceDE/>
      <w:autoSpaceDN/>
      <w:adjustRightInd/>
      <w:spacing w:after="480" w:line="240" w:lineRule="exact"/>
      <w:textAlignment w:val="auto"/>
    </w:pPr>
    <w:rPr>
      <w:rFonts w:eastAsia="Times New Roman"/>
      <w:b/>
      <w:sz w:val="28"/>
      <w:szCs w:val="20"/>
      <w:lang w:eastAsia="ru-RU"/>
    </w:rPr>
  </w:style>
  <w:style w:type="paragraph" w:customStyle="1" w:styleId="afffffffff1">
    <w:name w:val="регистрационные поля"/>
    <w:basedOn w:val="a0"/>
    <w:rsid w:val="002C7E78"/>
    <w:pPr>
      <w:overflowPunct/>
      <w:autoSpaceDE/>
      <w:autoSpaceDN/>
      <w:adjustRightInd/>
      <w:spacing w:line="240" w:lineRule="exact"/>
      <w:jc w:val="center"/>
      <w:textAlignment w:val="auto"/>
    </w:pPr>
    <w:rPr>
      <w:rFonts w:eastAsia="Times New Roman"/>
      <w:sz w:val="28"/>
      <w:szCs w:val="20"/>
      <w:lang w:val="en-US" w:eastAsia="ru-RU"/>
    </w:rPr>
  </w:style>
  <w:style w:type="paragraph" w:customStyle="1" w:styleId="afffffffff2">
    <w:name w:val="Таблицы (моноширинный)"/>
    <w:basedOn w:val="a0"/>
    <w:next w:val="a0"/>
    <w:rsid w:val="002C7E78"/>
    <w:pPr>
      <w:widowControl w:val="0"/>
      <w:overflowPunct/>
      <w:jc w:val="both"/>
      <w:textAlignment w:val="auto"/>
    </w:pPr>
    <w:rPr>
      <w:rFonts w:ascii="Courier New" w:eastAsia="Times New Roman" w:hAnsi="Courier New" w:cs="Courier New"/>
      <w:sz w:val="28"/>
      <w:szCs w:val="28"/>
      <w:lang w:eastAsia="ru-RU"/>
    </w:rPr>
  </w:style>
  <w:style w:type="paragraph" w:customStyle="1" w:styleId="afffffffff3">
    <w:name w:val="Комментарий"/>
    <w:basedOn w:val="a0"/>
    <w:next w:val="a0"/>
    <w:rsid w:val="002C7E78"/>
    <w:pPr>
      <w:widowControl w:val="0"/>
      <w:overflowPunct/>
      <w:ind w:left="170"/>
      <w:jc w:val="both"/>
      <w:textAlignment w:val="auto"/>
    </w:pPr>
    <w:rPr>
      <w:rFonts w:ascii="Arial" w:eastAsia="Times New Roman" w:hAnsi="Arial" w:cs="Arial"/>
      <w:i/>
      <w:iCs/>
      <w:color w:val="800080"/>
      <w:sz w:val="28"/>
      <w:szCs w:val="28"/>
      <w:lang w:eastAsia="ru-RU"/>
    </w:rPr>
  </w:style>
  <w:style w:type="paragraph" w:customStyle="1" w:styleId="2fc">
    <w:name w:val="Знак2 Знак Знак Знак"/>
    <w:basedOn w:val="a0"/>
    <w:rsid w:val="002C7E78"/>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2fd">
    <w:name w:val="Знак2"/>
    <w:basedOn w:val="a0"/>
    <w:rsid w:val="002C7E78"/>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232">
    <w:name w:val="Основной текст 23"/>
    <w:basedOn w:val="a0"/>
    <w:rsid w:val="002C7E78"/>
    <w:pPr>
      <w:widowControl w:val="0"/>
      <w:overflowPunct/>
      <w:autoSpaceDE/>
      <w:autoSpaceDN/>
      <w:adjustRightInd/>
      <w:ind w:firstLine="720"/>
      <w:jc w:val="both"/>
      <w:textAlignment w:val="auto"/>
    </w:pPr>
    <w:rPr>
      <w:rFonts w:eastAsia="Times New Roman"/>
      <w:sz w:val="28"/>
      <w:szCs w:val="20"/>
      <w:lang w:eastAsia="ru-RU"/>
    </w:rPr>
  </w:style>
  <w:style w:type="paragraph" w:customStyle="1" w:styleId="115">
    <w:name w:val="Знак Знак1 Знак1 Знак Знак Знак Знак Знак Знак Знак Знак Знак Знак Знак Знак Знак Знак Знак Знак Знак Знак Знак Знак Знак Знак Знак Знак Знак Знак Знак"/>
    <w:basedOn w:val="a0"/>
    <w:rsid w:val="002C7E78"/>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ff0">
    <w:name w:val="Знак1"/>
    <w:basedOn w:val="a0"/>
    <w:rsid w:val="002C7E78"/>
    <w:pPr>
      <w:widowControl w:val="0"/>
      <w:overflowPunct/>
      <w:autoSpaceDE/>
      <w:autoSpaceDN/>
      <w:spacing w:after="160" w:line="240" w:lineRule="exact"/>
      <w:jc w:val="right"/>
      <w:textAlignment w:val="auto"/>
    </w:pPr>
    <w:rPr>
      <w:rFonts w:eastAsia="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3415316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04175728">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ogin.consultant.ru/link/?req=doc&amp;base=RLAW091&amp;n=175377&amp;dst=100168&amp;field=134&amp;date=13.10.2023" TargetMode="External"/><Relationship Id="rId18" Type="http://schemas.openxmlformats.org/officeDocument/2006/relationships/hyperlink" Target="http://www.chainduma.ru" TargetMode="External"/><Relationship Id="rId26" Type="http://schemas.openxmlformats.org/officeDocument/2006/relationships/header" Target="header1.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1072A238707D17FF61CE1CEA2905097C0D73152A236055C36AC25EEAD082983B709E16818B52A890690FJ" TargetMode="External"/><Relationship Id="rId34"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chainsk.tom.ru" TargetMode="External"/><Relationship Id="rId25" Type="http://schemas.openxmlformats.org/officeDocument/2006/relationships/hyperlink" Target="consultantplus://offline/main?base=LAW;n=72818;fld=134;dst=100021" TargetMode="External"/><Relationship Id="rId33" Type="http://schemas.openxmlformats.org/officeDocument/2006/relationships/image" Target="media/image5.wmf"/><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hainduma.ru" TargetMode="External"/><Relationship Id="rId20" Type="http://schemas.openxmlformats.org/officeDocument/2006/relationships/hyperlink" Target="http://www.chainduma.ru" TargetMode="External"/><Relationship Id="rId29"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induma.ru" TargetMode="External"/><Relationship Id="rId24" Type="http://schemas.openxmlformats.org/officeDocument/2006/relationships/hyperlink" Target="consultantplus://offline/main?base=LAW;n=108401;fld=134;dst=100158" TargetMode="External"/><Relationship Id="rId32" Type="http://schemas.openxmlformats.org/officeDocument/2006/relationships/oleObject" Target="embeddings/oleObject3.bin"/><Relationship Id="rId37" Type="http://schemas.openxmlformats.org/officeDocument/2006/relationships/hyperlink" Target="consultantplus://offline/ref=A1223616324C288C31CF4E5CCC454CDA9884F8DF19A64A2A73D6882F1261A6DFD3CF4BEA4AC89502EAE47154106F65BBD266F62F8D0B253BTF29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hainsk.tom.ru" TargetMode="External"/><Relationship Id="rId23" Type="http://schemas.openxmlformats.org/officeDocument/2006/relationships/hyperlink" Target="consultantplus://offline/ref=DA5C55BE8F699466679AF0C5D5D5D9C3FBC23D897F3D6D975E5068v6k4J" TargetMode="External"/><Relationship Id="rId28" Type="http://schemas.openxmlformats.org/officeDocument/2006/relationships/footer" Target="footer2.xml"/><Relationship Id="rId36" Type="http://schemas.openxmlformats.org/officeDocument/2006/relationships/hyperlink" Target="consultantplus://offline/ref=A1223616324C288C31CF4E5CCC454CDA9884F8DF19A64A2A73D6882F1261A6DFD3CF4BEA4AC89506EBE47154106F65BBD266F62F8D0B253BTF29F" TargetMode="External"/><Relationship Id="rId10" Type="http://schemas.openxmlformats.org/officeDocument/2006/relationships/hyperlink" Target="http://chainsk.tom.ru" TargetMode="External"/><Relationship Id="rId19" Type="http://schemas.openxmlformats.org/officeDocument/2006/relationships/hyperlink" Target="http://chainsk.tom.ru" TargetMode="External"/><Relationship Id="rId31"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main?base=RLAW091;n=54404;fld=134;dst=100009" TargetMode="External"/><Relationship Id="rId22" Type="http://schemas.openxmlformats.org/officeDocument/2006/relationships/hyperlink" Target="consultantplus://offline/ref=72EC1C96C8E8184B9746CDE883AB9CC50D9A580845B6007CD54ED37D51dCo8I" TargetMode="External"/><Relationship Id="rId27" Type="http://schemas.openxmlformats.org/officeDocument/2006/relationships/footer" Target="footer1.xml"/><Relationship Id="rId30" Type="http://schemas.openxmlformats.org/officeDocument/2006/relationships/oleObject" Target="embeddings/oleObject2.bin"/><Relationship Id="rId35" Type="http://schemas.openxmlformats.org/officeDocument/2006/relationships/hyperlink" Target="consultantplus://offline/ref=A1223616324C288C31CF4E5CCC454CDA9884F6DC12A14A2A73D6882F1261A6DFC1CF13E648CD8900E3F1270556T32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6DB9B-62F8-44A3-A9C8-B5F3064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6157</TotalTime>
  <Pages>71</Pages>
  <Words>28394</Words>
  <Characters>161848</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354</cp:revision>
  <cp:lastPrinted>2020-08-19T03:43:00Z</cp:lastPrinted>
  <dcterms:created xsi:type="dcterms:W3CDTF">2020-02-18T03:31:00Z</dcterms:created>
  <dcterms:modified xsi:type="dcterms:W3CDTF">2023-11-01T05:51:00Z</dcterms:modified>
</cp:coreProperties>
</file>