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6" w:rsidRDefault="00840B96" w:rsidP="00840B96">
      <w:pPr>
        <w:spacing w:line="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595pt;height:841pt;z-index:-251643904;mso-position-horizontal-relative:page;mso-position-vertical-relative:page">
            <v:imagedata r:id="rId5" o:title="065FB9681AEC4C59A465170C246F9C41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2.6pt;margin-top:668.05pt;width:10.4pt;height:14.1pt;z-index:-25164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w w:val="75"/>
                      <w:sz w:val="24"/>
                      <w:szCs w:val="24"/>
                    </w:rPr>
                    <w:t xml:space="preserve">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93.55pt;margin-top:490.35pt;width:9.5pt;height:14.1pt;z-index:-25164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w w:val="67"/>
                      <w:sz w:val="24"/>
                      <w:szCs w:val="24"/>
                    </w:rPr>
                    <w:t>1.</w:t>
                  </w:r>
                  <w:r w:rsidRPr="00125148">
                    <w:rPr>
                      <w:color w:val="000000"/>
                      <w:spacing w:val="1"/>
                      <w:w w:val="67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5.9pt;margin-top:490.35pt;width:516.8pt;height:96.1pt;z-index:-25164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915"/>
                      <w:tab w:val="left" w:pos="1767"/>
                      <w:tab w:val="left" w:pos="2369"/>
                      <w:tab w:val="left" w:pos="2598"/>
                      <w:tab w:val="left" w:pos="3601"/>
                      <w:tab w:val="left" w:pos="4018"/>
                      <w:tab w:val="left" w:pos="5128"/>
                      <w:tab w:val="left" w:pos="6371"/>
                      <w:tab w:val="left" w:pos="6471"/>
                      <w:tab w:val="left" w:pos="6822"/>
                      <w:tab w:val="left" w:pos="7723"/>
                      <w:tab w:val="left" w:pos="7957"/>
                      <w:tab w:val="left" w:pos="8290"/>
                      <w:tab w:val="left" w:pos="8346"/>
                    </w:tabs>
                    <w:spacing w:after="20" w:line="263" w:lineRule="exact"/>
                  </w:pP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Утвердить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прилагаемый</w:t>
                  </w:r>
                  <w:r w:rsidRPr="00125148">
                    <w:rPr>
                      <w:color w:val="000000"/>
                      <w:spacing w:val="4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Административный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регламент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предоставлению </w:t>
                  </w:r>
                  <w:r>
                    <w:rPr>
                      <w:color w:val="000000"/>
                      <w:spacing w:val="20504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муниципальной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услуги</w:t>
                  </w:r>
                  <w:r w:rsidRPr="00125148">
                    <w:rPr>
                      <w:color w:val="000000"/>
                      <w:spacing w:val="3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 w:rsidRPr="00125148">
                    <w:rPr>
                      <w:color w:val="000000"/>
                      <w:w w:val="97"/>
                      <w:sz w:val="24"/>
                      <w:szCs w:val="24"/>
                    </w:rPr>
                    <w:t>«Выдача</w:t>
                  </w:r>
                  <w:r w:rsidRPr="00125148">
                    <w:rPr>
                      <w:color w:val="000000"/>
                      <w:spacing w:val="6"/>
                      <w:w w:val="97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специального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разрешения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на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движение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>
                    <w:tab/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автомобильным </w:t>
                  </w:r>
                </w:p>
                <w:p w:rsidR="00840B96" w:rsidRDefault="00840B96">
                  <w:pPr>
                    <w:tabs>
                      <w:tab w:val="left" w:pos="989"/>
                      <w:tab w:val="left" w:pos="2073"/>
                      <w:tab w:val="left" w:pos="3127"/>
                      <w:tab w:val="left" w:pos="4988"/>
                      <w:tab w:val="left" w:pos="6408"/>
                      <w:tab w:val="left" w:pos="7657"/>
                      <w:tab w:val="left" w:pos="8524"/>
                    </w:tabs>
                    <w:spacing w:after="20" w:line="263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дорогам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местного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значения</w:t>
                  </w:r>
                  <w:r w:rsidRPr="00125148">
                    <w:rPr>
                      <w:color w:val="000000"/>
                      <w:spacing w:val="6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муниципального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образования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«Чаинский</w:t>
                  </w:r>
                  <w:r w:rsidRPr="00125148">
                    <w:rPr>
                      <w:color w:val="000000"/>
                      <w:spacing w:val="10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район»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транспортных </w:t>
                  </w:r>
                  <w:r>
                    <w:rPr>
                      <w:color w:val="000000"/>
                      <w:spacing w:val="20314"/>
                      <w:sz w:val="24"/>
                      <w:szCs w:val="24"/>
                    </w:rPr>
                    <w:t xml:space="preserve"> </w:t>
                  </w:r>
                  <w:r w:rsidRPr="00125148">
                    <w:rPr>
                      <w:color w:val="000000"/>
                      <w:sz w:val="24"/>
                      <w:szCs w:val="24"/>
                    </w:rPr>
                    <w:t>средств, осуществляющих перевозки тяжеловесных и (или) крупногабаритных грузов».</w:t>
                  </w:r>
                  <w:r w:rsidRPr="00125148">
                    <w:rPr>
                      <w:color w:val="000000"/>
                      <w:spacing w:val="52"/>
                      <w:sz w:val="24"/>
                      <w:szCs w:val="24"/>
                    </w:rPr>
                    <w:t xml:space="preserve"> </w:t>
                  </w:r>
                </w:p>
                <w:p w:rsidR="00840B96" w:rsidRDefault="00840B96">
                  <w:pPr>
                    <w:tabs>
                      <w:tab w:val="left" w:pos="734"/>
                      <w:tab w:val="left" w:pos="2161"/>
                      <w:tab w:val="left" w:pos="3612"/>
                      <w:tab w:val="left" w:pos="4052"/>
                      <w:tab w:val="left" w:pos="5503"/>
                      <w:tab w:val="left" w:pos="7381"/>
                      <w:tab w:val="left" w:pos="8868"/>
                      <w:tab w:val="left" w:pos="9738"/>
                    </w:tabs>
                    <w:spacing w:after="20" w:line="263" w:lineRule="exact"/>
                  </w:pP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2. Главному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специалисту</w:t>
                  </w:r>
                  <w:r w:rsidRPr="00125148">
                    <w:rPr>
                      <w:color w:val="000000"/>
                      <w:spacing w:val="7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управлению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муниципальным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имуществом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отдела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>
                    <w:rPr>
                      <w:color w:val="000000"/>
                      <w:spacing w:val="20369"/>
                      <w:sz w:val="24"/>
                      <w:szCs w:val="24"/>
                    </w:rPr>
                    <w:t xml:space="preserve"> </w:t>
                  </w:r>
                  <w:r w:rsidRPr="00125148">
                    <w:rPr>
                      <w:color w:val="000000"/>
                      <w:spacing w:val="2"/>
                      <w:sz w:val="24"/>
                      <w:szCs w:val="24"/>
                    </w:rPr>
                    <w:t>земельным, имущественным и градостроительным вопросам Администрации Чаинского района</w:t>
                  </w:r>
                  <w:r w:rsidRPr="00125148">
                    <w:rPr>
                      <w:color w:val="000000"/>
                      <w:spacing w:val="-35"/>
                      <w:sz w:val="24"/>
                      <w:szCs w:val="24"/>
                    </w:rPr>
                    <w:t xml:space="preserve"> </w:t>
                  </w:r>
                </w:p>
                <w:p w:rsidR="00840B96" w:rsidRDefault="00840B96">
                  <w:pPr>
                    <w:tabs>
                      <w:tab w:val="left" w:pos="621"/>
                      <w:tab w:val="left" w:pos="2100"/>
                      <w:tab w:val="left" w:pos="2353"/>
                      <w:tab w:val="left" w:pos="2932"/>
                      <w:tab w:val="left" w:pos="3313"/>
                    </w:tabs>
                    <w:spacing w:line="253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А.Н.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Кондратенко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>
                    <w:tab/>
                  </w:r>
                  <w:r w:rsidRPr="00125148">
                    <w:rPr>
                      <w:color w:val="000000"/>
                      <w:w w:val="97"/>
                      <w:sz w:val="24"/>
                      <w:szCs w:val="24"/>
                    </w:rPr>
                    <w:t>срок</w:t>
                  </w:r>
                  <w:r w:rsidRPr="00125148">
                    <w:rPr>
                      <w:color w:val="000000"/>
                      <w:spacing w:val="2"/>
                      <w:w w:val="97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>
                    <w:tab/>
                  </w:r>
                  <w:r w:rsidRPr="00125148">
                    <w:rPr>
                      <w:color w:val="000000"/>
                      <w:w w:val="95"/>
                      <w:sz w:val="24"/>
                      <w:szCs w:val="24"/>
                    </w:rPr>
                    <w:t>01.11.2017</w:t>
                  </w:r>
                  <w:r w:rsidRPr="00125148">
                    <w:rPr>
                      <w:color w:val="000000"/>
                      <w:spacing w:val="1"/>
                      <w:w w:val="95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5.65pt;margin-top:393pt;width:51.55pt;height:14.1pt;z-index:-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w w:val="96"/>
                      <w:sz w:val="24"/>
                      <w:szCs w:val="24"/>
                    </w:rPr>
                    <w:t xml:space="preserve">N 210-ФЗ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56.15pt;margin-top:761.1pt;width:235.25pt;height:14.1pt;z-index:-25163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4213"/>
                      <w:tab w:val="left" w:pos="4535"/>
                    </w:tabs>
                    <w:spacing w:line="253" w:lineRule="exact"/>
                  </w:pPr>
                  <w:r w:rsidRPr="00125148">
                    <w:rPr>
                      <w:color w:val="000000"/>
                      <w:sz w:val="24"/>
                      <w:szCs w:val="24"/>
                    </w:rPr>
                    <w:t>Глава Чаинского района</w:t>
                  </w:r>
                  <w:r w:rsidRPr="00125148">
                    <w:rPr>
                      <w:b/>
                      <w:bCs/>
                      <w:color w:val="A6CAE3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tab/>
                  </w:r>
                  <w:r w:rsidRPr="00125148">
                    <w:rPr>
                      <w:b/>
                      <w:bCs/>
                      <w:color w:val="A6CAE3"/>
                      <w:spacing w:val="23"/>
                      <w:sz w:val="19"/>
                      <w:szCs w:val="19"/>
                    </w:rPr>
                    <w:t>\\</w:t>
                  </w:r>
                  <w:r w:rsidRPr="00125148">
                    <w:rPr>
                      <w:b/>
                      <w:bCs/>
                      <w:color w:val="A6CAE3"/>
                      <w:spacing w:val="2"/>
                      <w:sz w:val="19"/>
                      <w:szCs w:val="19"/>
                    </w:rPr>
                    <w:t>&lt;</w:t>
                  </w:r>
                  <w:r>
                    <w:tab/>
                  </w:r>
                  <w:r w:rsidRPr="00125148">
                    <w:rPr>
                      <w:b/>
                      <w:bCs/>
                      <w:color w:val="A6CAE3"/>
                      <w:w w:val="79"/>
                      <w:sz w:val="19"/>
                      <w:szCs w:val="19"/>
                    </w:rPr>
                    <w:t xml:space="preserve">Д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6.15pt;margin-top:282.7pt;width:263.75pt;height:41.45pt;z-index: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1563"/>
                      <w:tab w:val="left" w:pos="2603"/>
                      <w:tab w:val="left" w:pos="2924"/>
                      <w:tab w:val="left" w:pos="3531"/>
                      <w:tab w:val="left" w:pos="4188"/>
                    </w:tabs>
                    <w:spacing w:line="266" w:lineRule="exact"/>
                  </w:pPr>
                  <w:r>
                    <w:tab/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 w:rsidRPr="00125148">
                    <w:rPr>
                      <w:color w:val="000000"/>
                      <w:w w:val="99"/>
                      <w:sz w:val="24"/>
                      <w:szCs w:val="24"/>
                    </w:rPr>
                    <w:t>осуществляющих</w:t>
                  </w:r>
                  <w:r w:rsidRPr="00125148">
                    <w:rPr>
                      <w:color w:val="000000"/>
                      <w:spacing w:val="9"/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10173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перевозки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тяжеловесных</w:t>
                  </w:r>
                  <w:r w:rsidRPr="00125148">
                    <w:rPr>
                      <w:color w:val="000000"/>
                      <w:spacing w:val="15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(или) </w:t>
                  </w:r>
                  <w:r>
                    <w:rPr>
                      <w:color w:val="000000"/>
                      <w:spacing w:val="10380"/>
                      <w:sz w:val="24"/>
                      <w:szCs w:val="24"/>
                    </w:rPr>
                    <w:t xml:space="preserve"> </w:t>
                  </w:r>
                  <w:r w:rsidRPr="00125148">
                    <w:rPr>
                      <w:color w:val="000000"/>
                      <w:spacing w:val="1"/>
                      <w:sz w:val="24"/>
                      <w:szCs w:val="24"/>
                    </w:rPr>
                    <w:t>крупногабаритных грузов»</w:t>
                  </w:r>
                  <w:r w:rsidRPr="00125148">
                    <w:rPr>
                      <w:color w:val="000000"/>
                      <w:spacing w:val="15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5.9pt;margin-top:352pt;width:507.75pt;height:41.45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954"/>
                      <w:tab w:val="left" w:pos="1227"/>
                      <w:tab w:val="left" w:pos="1488"/>
                      <w:tab w:val="left" w:pos="2641"/>
                      <w:tab w:val="left" w:pos="4143"/>
                      <w:tab w:val="left" w:pos="4401"/>
                      <w:tab w:val="left" w:pos="5740"/>
                      <w:tab w:val="left" w:pos="6594"/>
                      <w:tab w:val="left" w:pos="6703"/>
                      <w:tab w:val="left" w:pos="6982"/>
                      <w:tab w:val="left" w:pos="7007"/>
                      <w:tab w:val="left" w:pos="7271"/>
                      <w:tab w:val="left" w:pos="7531"/>
                      <w:tab w:val="left" w:pos="7853"/>
                      <w:tab w:val="left" w:pos="8379"/>
                      <w:tab w:val="left" w:pos="8621"/>
                      <w:tab w:val="left" w:pos="9873"/>
                    </w:tabs>
                    <w:spacing w:after="20" w:line="263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N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257-ФЗ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«Об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автомобильных </w:t>
                  </w:r>
                  <w:r>
                    <w:rPr>
                      <w:color w:val="000000"/>
                      <w:spacing w:val="20119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дорогах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 </w:t>
                  </w:r>
                  <w:r>
                    <w:tab/>
                  </w:r>
                  <w:r w:rsidRPr="00125148">
                    <w:rPr>
                      <w:color w:val="000000"/>
                      <w:w w:val="99"/>
                      <w:sz w:val="24"/>
                      <w:szCs w:val="24"/>
                    </w:rPr>
                    <w:t>дорожной</w:t>
                  </w:r>
                  <w:r w:rsidRPr="00125148">
                    <w:rPr>
                      <w:color w:val="000000"/>
                      <w:spacing w:val="1"/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Российской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Федерации </w:t>
                  </w:r>
                  <w:r>
                    <w:tab/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внесении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изменений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</w:p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spacing w:val="1"/>
                      <w:sz w:val="24"/>
                      <w:szCs w:val="24"/>
                    </w:rPr>
                    <w:t>отдельные законодательные акты Российской Федерации», Федеральным законом от 27.07.2010</w:t>
                  </w:r>
                  <w:r w:rsidRPr="00125148">
                    <w:rPr>
                      <w:color w:val="000000"/>
                      <w:spacing w:val="34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7.65pt;margin-top:434pt;width:50.65pt;height:14.1pt;z-index: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года №9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6.15pt;margin-top:640.7pt;width:511.1pt;height:28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2239"/>
                      <w:tab w:val="left" w:pos="2453"/>
                      <w:tab w:val="left" w:pos="2786"/>
                      <w:tab w:val="left" w:pos="3217"/>
                      <w:tab w:val="left" w:pos="4217"/>
                      <w:tab w:val="left" w:pos="5236"/>
                      <w:tab w:val="left" w:pos="7207"/>
                      <w:tab w:val="left" w:pos="7541"/>
                      <w:tab w:val="left" w:pos="9420"/>
                    </w:tabs>
                    <w:spacing w:line="265" w:lineRule="exact"/>
                  </w:pP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на </w:t>
                  </w:r>
                  <w:r>
                    <w:tab/>
                  </w:r>
                  <w:r w:rsidRPr="00125148">
                    <w:rPr>
                      <w:color w:val="000000"/>
                      <w:w w:val="98"/>
                      <w:sz w:val="24"/>
                      <w:szCs w:val="24"/>
                    </w:rPr>
                    <w:t>Едином</w:t>
                  </w:r>
                  <w:r w:rsidRPr="00125148">
                    <w:rPr>
                      <w:color w:val="000000"/>
                      <w:spacing w:val="6"/>
                      <w:w w:val="98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портале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государственных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муниципальных </w:t>
                  </w:r>
                  <w:r>
                    <w:tab/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услуг </w:t>
                  </w:r>
                  <w:r>
                    <w:rPr>
                      <w:color w:val="000000"/>
                      <w:spacing w:val="20275"/>
                      <w:sz w:val="24"/>
                      <w:szCs w:val="24"/>
                    </w:rPr>
                    <w:t xml:space="preserve"> </w:t>
                  </w:r>
                  <w:r w:rsidRPr="00125148">
                    <w:rPr>
                      <w:color w:val="000000"/>
                      <w:w w:val="90"/>
                      <w:sz w:val="24"/>
                      <w:szCs w:val="24"/>
                    </w:rPr>
                    <w:t>(функций)» Ьйр://л^лу\у.§ози81и</w:t>
                  </w:r>
                  <w:r w:rsidRPr="00125148">
                    <w:rPr>
                      <w:b/>
                      <w:bCs/>
                      <w:color w:val="000000"/>
                      <w:w w:val="90"/>
                      <w:sz w:val="24"/>
                      <w:szCs w:val="24"/>
                    </w:rPr>
                    <w:t>§1</w:t>
                  </w:r>
                  <w:r w:rsidRPr="00125148">
                    <w:rPr>
                      <w:color w:val="000000"/>
                      <w:w w:val="90"/>
                      <w:sz w:val="24"/>
                      <w:szCs w:val="24"/>
                    </w:rPr>
                    <w:t>.ги/</w:t>
                  </w:r>
                  <w:r w:rsidRPr="00125148">
                    <w:rPr>
                      <w:color w:val="000000"/>
                      <w:spacing w:val="33"/>
                      <w:w w:val="9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17.25pt;margin-top:709.05pt;width:75.2pt;height:14.1pt;z-index: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Мельникова.</w:t>
                  </w:r>
                  <w:r w:rsidRPr="00125148">
                    <w:rPr>
                      <w:color w:val="000000"/>
                      <w:spacing w:val="8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18.7pt;margin-top:156.55pt;width:36.1pt;height:14.1pt;z-index: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spacing w:val="11"/>
                      <w:sz w:val="24"/>
                      <w:szCs w:val="24"/>
                    </w:rPr>
                    <w:t>№289</w:t>
                  </w:r>
                  <w:r w:rsidRPr="00125148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38.85pt;margin-top:654.4pt;width:8.1pt;height:14.1pt;z-index: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53" w:lineRule="exact"/>
                  </w:pPr>
                  <w:r w:rsidRPr="00125148">
                    <w:rPr>
                      <w:color w:val="000000"/>
                      <w:spacing w:val="12"/>
                      <w:sz w:val="24"/>
                      <w:szCs w:val="24"/>
                    </w:rPr>
                    <w:t>.</w:t>
                  </w:r>
                  <w:r w:rsidRPr="00125148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40.95pt;margin-top:761.1pt;width:350.5pt;height:14.1pt;z-index: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tabs>
                      <w:tab w:val="left" w:pos="2755"/>
                    </w:tabs>
                    <w:spacing w:line="253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ab/>
                  </w:r>
                  <w:r w:rsidRPr="00125148">
                    <w:rPr>
                      <w:color w:val="000000"/>
                      <w:spacing w:val="4"/>
                      <w:sz w:val="24"/>
                      <w:szCs w:val="24"/>
                    </w:rPr>
                    <w:t>В.Н.Столяров</w:t>
                  </w:r>
                  <w:r w:rsidRPr="00125148">
                    <w:rPr>
                      <w:color w:val="000000"/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style="position:absolute;margin-left:325.55pt;margin-top:803.75pt;width:9.85pt;height:.1pt;z-index:251668480;mso-position-horizontal-relative:page;mso-position-vertical-relative:page" coordorigin="11486,28354" coordsize="348,5" path="m11486,28358r347,l11833,28354r-347,l11486,28358xe" fillcolor="black" stroked="f" strokeweight=".1129mm">
            <v:stroke miterlimit="10" joinstyle="miter"/>
            <w10:wrap anchorx="page" anchory="page"/>
          </v:shape>
        </w:pict>
      </w:r>
      <w:r>
        <w:pict>
          <v:shape id="_x0000_s1035" type="#_x0000_t202" style="position:absolute;margin-left:335.4pt;margin-top:802.45pt;width:2.2pt;height:2.85pt;z-index: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8" w:lineRule="exact"/>
                  </w:pPr>
                  <w:r>
                    <w:rPr>
                      <w:b/>
                      <w:bCs/>
                      <w:color w:val="000000"/>
                      <w:sz w:val="3"/>
                      <w:szCs w:val="3"/>
                    </w:rPr>
                    <w:t xml:space="preserve">•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25.1pt;margin-top:806.05pt;width:2.2pt;height:2.85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28" w:lineRule="exact"/>
                  </w:pPr>
                  <w:r>
                    <w:rPr>
                      <w:b/>
                      <w:bCs/>
                      <w:color w:val="8EACB5"/>
                      <w:sz w:val="3"/>
                      <w:szCs w:val="3"/>
                    </w:rPr>
                    <w:t xml:space="preserve">•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31.25pt;margin-top:819.3pt;width:1.8pt;height:4.25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840B96" w:rsidRDefault="00840B96">
                  <w:pPr>
                    <w:spacing w:line="56" w:lineRule="exact"/>
                  </w:pPr>
                  <w:r w:rsidRPr="00125148">
                    <w:rPr>
                      <w:b/>
                      <w:bCs/>
                      <w:color w:val="000000"/>
                      <w:w w:val="21"/>
                      <w:sz w:val="5"/>
                      <w:szCs w:val="5"/>
                    </w:rPr>
                    <w:t xml:space="preserve">I </w:t>
                  </w:r>
                </w:p>
              </w:txbxContent>
            </v:textbox>
            <w10:wrap anchorx="page" anchory="page"/>
          </v:shape>
        </w:pict>
      </w:r>
    </w:p>
    <w:p w:rsidR="00840B96" w:rsidRDefault="00840B96">
      <w:pPr>
        <w:spacing w:line="297" w:lineRule="exact"/>
        <w:ind w:right="-113"/>
      </w:pPr>
      <w:r w:rsidRPr="00125148">
        <w:rPr>
          <w:b/>
          <w:bCs/>
          <w:color w:val="000000"/>
          <w:spacing w:val="7"/>
          <w:sz w:val="27"/>
          <w:szCs w:val="27"/>
        </w:rPr>
        <w:t>АДМИНИСТРАЦИЯ ЧАИНСКОГО РАЙОНА</w:t>
      </w:r>
      <w:r w:rsidRPr="00125148">
        <w:rPr>
          <w:b/>
          <w:bCs/>
          <w:color w:val="000000"/>
          <w:spacing w:val="28"/>
          <w:sz w:val="27"/>
          <w:szCs w:val="27"/>
        </w:rPr>
        <w:t xml:space="preserve"> </w:t>
      </w:r>
    </w:p>
    <w:p w:rsidR="00840B96" w:rsidRDefault="00840B96">
      <w:pPr>
        <w:spacing w:line="20" w:lineRule="exact"/>
        <w:sectPr w:rsidR="00840B96">
          <w:pgSz w:w="11900" w:h="16820"/>
          <w:pgMar w:top="1904" w:right="2734" w:bottom="0" w:left="3124" w:header="720" w:footer="720" w:gutter="0"/>
          <w:cols w:space="720"/>
        </w:sectPr>
      </w:pPr>
    </w:p>
    <w:p w:rsidR="00840B96" w:rsidRDefault="00840B96">
      <w:pPr>
        <w:spacing w:before="340" w:line="297" w:lineRule="exact"/>
        <w:ind w:right="-113"/>
      </w:pPr>
      <w:r w:rsidRPr="00125148">
        <w:rPr>
          <w:b/>
          <w:bCs/>
          <w:color w:val="000000"/>
          <w:spacing w:val="7"/>
          <w:sz w:val="27"/>
          <w:szCs w:val="27"/>
        </w:rPr>
        <w:lastRenderedPageBreak/>
        <w:t>ПОСТАНОВЛЕНИЕ</w:t>
      </w:r>
      <w:r w:rsidRPr="00125148">
        <w:rPr>
          <w:b/>
          <w:bCs/>
          <w:color w:val="000000"/>
          <w:spacing w:val="11"/>
          <w:sz w:val="27"/>
          <w:szCs w:val="27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4402" w:bottom="0" w:left="4750" w:header="720" w:footer="720" w:gutter="0"/>
          <w:cols w:space="720"/>
        </w:sectPr>
      </w:pPr>
    </w:p>
    <w:p w:rsidR="00840B96" w:rsidRDefault="00840B96">
      <w:pPr>
        <w:spacing w:before="306" w:line="253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17.08.2017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9609" w:bottom="0" w:left="1142" w:header="720" w:footer="720" w:gutter="0"/>
          <w:cols w:space="720"/>
        </w:sectPr>
      </w:pPr>
    </w:p>
    <w:p w:rsidR="00840B96" w:rsidRDefault="00840B96">
      <w:pPr>
        <w:tabs>
          <w:tab w:val="left" w:pos="842"/>
          <w:tab w:val="left" w:pos="1576"/>
          <w:tab w:val="left" w:pos="2723"/>
          <w:tab w:val="left" w:pos="3645"/>
        </w:tabs>
        <w:spacing w:before="288" w:after="20" w:line="263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Об </w:t>
      </w:r>
      <w:r>
        <w:tab/>
      </w:r>
      <w:r>
        <w:rPr>
          <w:color w:val="000000"/>
          <w:sz w:val="24"/>
          <w:szCs w:val="24"/>
        </w:rPr>
        <w:t xml:space="preserve">утверждении </w:t>
      </w:r>
      <w:r>
        <w:tab/>
      </w:r>
      <w:r w:rsidRPr="00125148">
        <w:rPr>
          <w:color w:val="000000"/>
          <w:w w:val="98"/>
          <w:sz w:val="24"/>
          <w:szCs w:val="24"/>
        </w:rPr>
        <w:t>административного</w:t>
      </w:r>
      <w:r w:rsidRPr="00125148">
        <w:rPr>
          <w:color w:val="000000"/>
          <w:spacing w:val="22"/>
          <w:w w:val="98"/>
          <w:sz w:val="24"/>
          <w:szCs w:val="24"/>
        </w:rPr>
        <w:t xml:space="preserve"> </w:t>
      </w:r>
      <w:r>
        <w:rPr>
          <w:color w:val="000000"/>
          <w:spacing w:val="106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регламента </w:t>
      </w:r>
      <w:r>
        <w:tab/>
      </w:r>
      <w:r w:rsidRPr="00125148">
        <w:rPr>
          <w:color w:val="000000"/>
          <w:w w:val="99"/>
          <w:sz w:val="24"/>
          <w:szCs w:val="24"/>
        </w:rPr>
        <w:t>Администрации</w:t>
      </w:r>
      <w:r w:rsidRPr="00125148">
        <w:rPr>
          <w:color w:val="000000"/>
          <w:spacing w:val="6"/>
          <w:w w:val="99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Чаинского </w:t>
      </w:r>
    </w:p>
    <w:p w:rsidR="00840B96" w:rsidRDefault="00840B96">
      <w:pPr>
        <w:tabs>
          <w:tab w:val="left" w:pos="866"/>
          <w:tab w:val="left" w:pos="1275"/>
          <w:tab w:val="left" w:pos="1347"/>
          <w:tab w:val="left" w:pos="1523"/>
          <w:tab w:val="left" w:pos="1939"/>
          <w:tab w:val="left" w:pos="3014"/>
          <w:tab w:val="left" w:pos="3106"/>
          <w:tab w:val="left" w:pos="3884"/>
        </w:tabs>
        <w:spacing w:after="20" w:line="268" w:lineRule="exact"/>
        <w:ind w:right="-113"/>
      </w:pPr>
      <w:r>
        <w:rPr>
          <w:color w:val="000000"/>
          <w:sz w:val="24"/>
          <w:szCs w:val="24"/>
        </w:rPr>
        <w:t xml:space="preserve">района </w:t>
      </w:r>
      <w:r>
        <w:tab/>
      </w:r>
      <w:r>
        <w:rPr>
          <w:color w:val="000000"/>
          <w:sz w:val="24"/>
          <w:szCs w:val="24"/>
        </w:rPr>
        <w:t xml:space="preserve">по </w:t>
      </w:r>
      <w:r>
        <w:tab/>
      </w:r>
      <w:r w:rsidRPr="00125148">
        <w:rPr>
          <w:color w:val="000000"/>
          <w:w w:val="99"/>
          <w:sz w:val="24"/>
          <w:szCs w:val="24"/>
        </w:rPr>
        <w:t>предоставлению</w:t>
      </w:r>
      <w:r w:rsidRPr="00125148">
        <w:rPr>
          <w:color w:val="000000"/>
          <w:spacing w:val="4"/>
          <w:w w:val="99"/>
          <w:sz w:val="24"/>
          <w:szCs w:val="24"/>
        </w:rPr>
        <w:t xml:space="preserve"> </w:t>
      </w:r>
      <w:r>
        <w:tab/>
      </w:r>
      <w:r w:rsidRPr="00125148">
        <w:rPr>
          <w:color w:val="000000"/>
          <w:w w:val="99"/>
          <w:sz w:val="24"/>
          <w:szCs w:val="24"/>
        </w:rPr>
        <w:t>муниципальной</w:t>
      </w:r>
      <w:r w:rsidRPr="00125148">
        <w:rPr>
          <w:color w:val="000000"/>
          <w:spacing w:val="6"/>
          <w:w w:val="99"/>
          <w:sz w:val="24"/>
          <w:szCs w:val="24"/>
        </w:rPr>
        <w:t xml:space="preserve"> </w:t>
      </w:r>
      <w:r>
        <w:rPr>
          <w:color w:val="000000"/>
          <w:spacing w:val="10291"/>
          <w:sz w:val="24"/>
          <w:szCs w:val="24"/>
        </w:rPr>
        <w:t xml:space="preserve"> </w:t>
      </w:r>
      <w:r w:rsidRPr="00125148">
        <w:rPr>
          <w:color w:val="000000"/>
          <w:spacing w:val="1"/>
          <w:sz w:val="24"/>
          <w:szCs w:val="24"/>
        </w:rPr>
        <w:t>услуги «Выдача специального разрешения на</w:t>
      </w:r>
      <w:r w:rsidRPr="00125148"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02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движение </w:t>
      </w:r>
      <w:r>
        <w:tab/>
      </w:r>
      <w:r>
        <w:tab/>
      </w:r>
      <w:r>
        <w:rPr>
          <w:color w:val="000000"/>
          <w:sz w:val="24"/>
          <w:szCs w:val="24"/>
        </w:rPr>
        <w:t xml:space="preserve">по </w:t>
      </w:r>
      <w:r>
        <w:tab/>
      </w:r>
      <w:r w:rsidRPr="00125148">
        <w:rPr>
          <w:color w:val="000000"/>
          <w:w w:val="98"/>
          <w:sz w:val="24"/>
          <w:szCs w:val="24"/>
        </w:rPr>
        <w:t>автомобильным</w:t>
      </w:r>
      <w:r w:rsidRPr="00125148">
        <w:rPr>
          <w:color w:val="000000"/>
          <w:spacing w:val="9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дорогам </w:t>
      </w:r>
      <w:r>
        <w:rPr>
          <w:color w:val="000000"/>
          <w:spacing w:val="104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местного </w:t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 xml:space="preserve">значения </w:t>
      </w:r>
      <w:r>
        <w:tab/>
      </w:r>
      <w:r w:rsidRPr="00125148">
        <w:rPr>
          <w:color w:val="000000"/>
          <w:w w:val="99"/>
          <w:sz w:val="24"/>
          <w:szCs w:val="24"/>
        </w:rPr>
        <w:t>муниципального</w:t>
      </w:r>
      <w:r w:rsidRPr="00125148">
        <w:rPr>
          <w:color w:val="000000"/>
          <w:spacing w:val="6"/>
          <w:w w:val="99"/>
          <w:sz w:val="24"/>
          <w:szCs w:val="24"/>
        </w:rPr>
        <w:t xml:space="preserve"> </w:t>
      </w:r>
    </w:p>
    <w:p w:rsidR="00840B96" w:rsidRDefault="00840B96">
      <w:pPr>
        <w:tabs>
          <w:tab w:val="left" w:pos="1777"/>
          <w:tab w:val="left" w:pos="2097"/>
          <w:tab w:val="left" w:pos="4000"/>
        </w:tabs>
        <w:spacing w:line="280" w:lineRule="exact"/>
        <w:ind w:right="-113"/>
      </w:pPr>
      <w:r>
        <w:rPr>
          <w:color w:val="000000"/>
          <w:sz w:val="24"/>
          <w:szCs w:val="24"/>
        </w:rPr>
        <w:t xml:space="preserve">образования </w:t>
      </w:r>
      <w:r>
        <w:tab/>
      </w:r>
      <w:r>
        <w:tab/>
      </w:r>
      <w:r w:rsidRPr="00125148">
        <w:rPr>
          <w:color w:val="000000"/>
          <w:w w:val="98"/>
          <w:sz w:val="24"/>
          <w:szCs w:val="24"/>
        </w:rPr>
        <w:t>«Чаинский</w:t>
      </w:r>
      <w:r w:rsidRPr="00125148">
        <w:rPr>
          <w:color w:val="000000"/>
          <w:spacing w:val="2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район» </w:t>
      </w:r>
      <w:r>
        <w:rPr>
          <w:color w:val="000000"/>
          <w:spacing w:val="109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транспортных </w:t>
      </w:r>
      <w:r>
        <w:tab/>
      </w:r>
      <w:r w:rsidRPr="00125148">
        <w:rPr>
          <w:color w:val="000000"/>
          <w:w w:val="92"/>
          <w:sz w:val="24"/>
          <w:szCs w:val="24"/>
        </w:rPr>
        <w:t>средств,</w:t>
      </w:r>
      <w:r w:rsidRPr="00125148">
        <w:rPr>
          <w:color w:val="000000"/>
          <w:spacing w:val="3"/>
          <w:w w:val="92"/>
          <w:sz w:val="24"/>
          <w:szCs w:val="24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5246" w:bottom="0" w:left="1118" w:header="720" w:footer="720" w:gutter="0"/>
          <w:cols w:space="720"/>
        </w:sectPr>
      </w:pPr>
    </w:p>
    <w:p w:rsidR="00840B96" w:rsidRDefault="00840B96">
      <w:pPr>
        <w:tabs>
          <w:tab w:val="left" w:pos="281"/>
          <w:tab w:val="left" w:pos="1744"/>
          <w:tab w:val="left" w:pos="1967"/>
          <w:tab w:val="left" w:pos="3484"/>
          <w:tab w:val="left" w:pos="4436"/>
          <w:tab w:val="left" w:pos="4771"/>
        </w:tabs>
        <w:spacing w:before="1132" w:line="253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В </w:t>
      </w:r>
      <w:r>
        <w:tab/>
      </w:r>
      <w:r>
        <w:rPr>
          <w:color w:val="000000"/>
          <w:sz w:val="24"/>
          <w:szCs w:val="24"/>
        </w:rPr>
        <w:t xml:space="preserve">соответствии </w:t>
      </w:r>
      <w:r>
        <w:tab/>
      </w:r>
      <w:r>
        <w:rPr>
          <w:color w:val="000000"/>
          <w:sz w:val="24"/>
          <w:szCs w:val="24"/>
        </w:rPr>
        <w:t xml:space="preserve">с </w:t>
      </w:r>
      <w:r>
        <w:tab/>
      </w:r>
      <w:r w:rsidRPr="00125148">
        <w:rPr>
          <w:color w:val="000000"/>
          <w:w w:val="98"/>
          <w:sz w:val="24"/>
          <w:szCs w:val="24"/>
        </w:rPr>
        <w:t>Федеральным</w:t>
      </w:r>
      <w:r w:rsidRPr="00125148">
        <w:rPr>
          <w:color w:val="000000"/>
          <w:spacing w:val="10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законом </w:t>
      </w:r>
      <w:r>
        <w:tab/>
      </w:r>
      <w:r>
        <w:rPr>
          <w:color w:val="000000"/>
          <w:sz w:val="24"/>
          <w:szCs w:val="24"/>
        </w:rPr>
        <w:t xml:space="preserve">от </w:t>
      </w:r>
      <w:r>
        <w:tab/>
      </w:r>
      <w:r w:rsidRPr="00125148">
        <w:rPr>
          <w:color w:val="000000"/>
          <w:w w:val="95"/>
          <w:sz w:val="24"/>
          <w:szCs w:val="24"/>
        </w:rPr>
        <w:t>08.11.2007</w:t>
      </w:r>
      <w:r w:rsidRPr="00125148">
        <w:rPr>
          <w:color w:val="000000"/>
          <w:spacing w:val="5"/>
          <w:w w:val="95"/>
          <w:sz w:val="24"/>
          <w:szCs w:val="24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4182" w:bottom="0" w:left="1852" w:header="720" w:footer="720" w:gutter="0"/>
          <w:cols w:space="720"/>
        </w:sectPr>
      </w:pPr>
    </w:p>
    <w:p w:rsidR="00840B96" w:rsidRDefault="00840B96">
      <w:pPr>
        <w:tabs>
          <w:tab w:val="left" w:pos="384"/>
          <w:tab w:val="left" w:pos="997"/>
          <w:tab w:val="left" w:pos="1226"/>
          <w:tab w:val="left" w:pos="3074"/>
          <w:tab w:val="left" w:pos="4481"/>
          <w:tab w:val="left" w:pos="5730"/>
          <w:tab w:val="left" w:pos="6663"/>
          <w:tab w:val="left" w:pos="8121"/>
          <w:tab w:val="left" w:pos="8503"/>
          <w:tab w:val="left" w:pos="9855"/>
        </w:tabs>
        <w:spacing w:before="567" w:after="20" w:line="263" w:lineRule="exact"/>
        <w:ind w:right="-113"/>
      </w:pPr>
      <w:r>
        <w:lastRenderedPageBreak/>
        <w:tab/>
      </w:r>
      <w:r>
        <w:tab/>
      </w:r>
      <w:r w:rsidRPr="00125148">
        <w:rPr>
          <w:color w:val="000000"/>
          <w:spacing w:val="1"/>
          <w:sz w:val="24"/>
          <w:szCs w:val="24"/>
        </w:rPr>
        <w:t xml:space="preserve"> «Об организации предоставления государственных и муниципальных услуг», статьей</w:t>
      </w:r>
      <w:r w:rsidRPr="00125148"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200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47 </w:t>
      </w:r>
      <w:r>
        <w:tab/>
      </w:r>
      <w:r>
        <w:rPr>
          <w:color w:val="000000"/>
          <w:sz w:val="24"/>
          <w:szCs w:val="24"/>
        </w:rPr>
        <w:t xml:space="preserve">Устава </w:t>
      </w:r>
      <w:r>
        <w:tab/>
      </w:r>
      <w:r w:rsidRPr="00125148">
        <w:rPr>
          <w:color w:val="000000"/>
          <w:w w:val="99"/>
          <w:sz w:val="24"/>
          <w:szCs w:val="24"/>
        </w:rPr>
        <w:t>муниципального</w:t>
      </w:r>
      <w:r w:rsidRPr="00125148">
        <w:rPr>
          <w:color w:val="000000"/>
          <w:spacing w:val="6"/>
          <w:w w:val="99"/>
          <w:sz w:val="24"/>
          <w:szCs w:val="24"/>
        </w:rPr>
        <w:t xml:space="preserve"> </w:t>
      </w:r>
      <w:r>
        <w:tab/>
      </w:r>
      <w:r w:rsidRPr="00125148">
        <w:rPr>
          <w:color w:val="000000"/>
          <w:w w:val="99"/>
          <w:sz w:val="24"/>
          <w:szCs w:val="24"/>
        </w:rPr>
        <w:t>образования</w:t>
      </w:r>
      <w:r w:rsidRPr="00125148">
        <w:rPr>
          <w:color w:val="000000"/>
          <w:spacing w:val="1"/>
          <w:w w:val="99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«Чаинский </w:t>
      </w:r>
      <w:r>
        <w:tab/>
      </w:r>
      <w:r>
        <w:rPr>
          <w:color w:val="000000"/>
          <w:sz w:val="24"/>
          <w:szCs w:val="24"/>
        </w:rPr>
        <w:t xml:space="preserve">район», </w:t>
      </w:r>
      <w:r>
        <w:tab/>
      </w:r>
      <w:r>
        <w:rPr>
          <w:color w:val="000000"/>
          <w:sz w:val="24"/>
          <w:szCs w:val="24"/>
        </w:rPr>
        <w:t xml:space="preserve">Положением </w:t>
      </w:r>
      <w:r>
        <w:tab/>
      </w:r>
      <w:r>
        <w:rPr>
          <w:color w:val="000000"/>
          <w:sz w:val="24"/>
          <w:szCs w:val="24"/>
        </w:rPr>
        <w:t xml:space="preserve">об </w:t>
      </w:r>
      <w:r>
        <w:tab/>
      </w:r>
      <w:r>
        <w:rPr>
          <w:color w:val="000000"/>
          <w:sz w:val="24"/>
          <w:szCs w:val="24"/>
        </w:rPr>
        <w:t xml:space="preserve">управлении </w:t>
      </w:r>
      <w:r>
        <w:tab/>
      </w:r>
      <w:r>
        <w:rPr>
          <w:color w:val="000000"/>
          <w:sz w:val="24"/>
          <w:szCs w:val="24"/>
        </w:rPr>
        <w:t xml:space="preserve">и </w:t>
      </w:r>
    </w:p>
    <w:p w:rsidR="00840B96" w:rsidRDefault="00840B96">
      <w:pPr>
        <w:tabs>
          <w:tab w:val="left" w:pos="1609"/>
          <w:tab w:val="left" w:pos="3011"/>
          <w:tab w:val="left" w:pos="4853"/>
          <w:tab w:val="left" w:pos="6262"/>
          <w:tab w:val="left" w:pos="7492"/>
          <w:tab w:val="left" w:pos="8423"/>
        </w:tabs>
        <w:spacing w:line="263" w:lineRule="exact"/>
        <w:ind w:right="-113"/>
      </w:pPr>
      <w:r>
        <w:rPr>
          <w:color w:val="000000"/>
          <w:sz w:val="24"/>
          <w:szCs w:val="24"/>
        </w:rPr>
        <w:t xml:space="preserve">распоряжении </w:t>
      </w:r>
      <w:r>
        <w:tab/>
      </w:r>
      <w:r w:rsidRPr="00125148">
        <w:rPr>
          <w:color w:val="000000"/>
          <w:w w:val="98"/>
          <w:sz w:val="24"/>
          <w:szCs w:val="24"/>
        </w:rPr>
        <w:t>имуществом</w:t>
      </w:r>
      <w:r w:rsidRPr="00125148">
        <w:rPr>
          <w:color w:val="000000"/>
          <w:spacing w:val="7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муниципального </w:t>
      </w:r>
      <w:r>
        <w:tab/>
      </w:r>
      <w:r>
        <w:rPr>
          <w:color w:val="000000"/>
          <w:sz w:val="24"/>
          <w:szCs w:val="24"/>
        </w:rPr>
        <w:t xml:space="preserve">образования </w:t>
      </w:r>
      <w:r>
        <w:tab/>
      </w:r>
      <w:r w:rsidRPr="00125148">
        <w:rPr>
          <w:color w:val="000000"/>
          <w:w w:val="98"/>
          <w:sz w:val="24"/>
          <w:szCs w:val="24"/>
        </w:rPr>
        <w:t>«Чаинский</w:t>
      </w:r>
      <w:r w:rsidRPr="00125148">
        <w:rPr>
          <w:color w:val="000000"/>
          <w:spacing w:val="6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район», </w:t>
      </w:r>
      <w:r>
        <w:tab/>
      </w:r>
      <w:r>
        <w:rPr>
          <w:color w:val="000000"/>
          <w:sz w:val="24"/>
          <w:szCs w:val="24"/>
        </w:rPr>
        <w:t xml:space="preserve">утвержденного </w:t>
      </w:r>
      <w:r>
        <w:rPr>
          <w:color w:val="000000"/>
          <w:spacing w:val="20131"/>
          <w:sz w:val="24"/>
          <w:szCs w:val="24"/>
        </w:rPr>
        <w:t xml:space="preserve"> </w:t>
      </w:r>
      <w:r w:rsidRPr="00125148">
        <w:rPr>
          <w:color w:val="000000"/>
          <w:w w:val="99"/>
          <w:sz w:val="24"/>
          <w:szCs w:val="24"/>
        </w:rPr>
        <w:t>решением Думы Чаинского района от 24 февраля 2011</w:t>
      </w:r>
      <w:r w:rsidRPr="00125148">
        <w:rPr>
          <w:color w:val="000000"/>
          <w:spacing w:val="19"/>
          <w:w w:val="99"/>
          <w:sz w:val="24"/>
          <w:szCs w:val="24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652" w:bottom="0" w:left="1118" w:header="720" w:footer="720" w:gutter="0"/>
          <w:cols w:space="720"/>
        </w:sectPr>
      </w:pPr>
    </w:p>
    <w:p w:rsidR="00840B96" w:rsidRDefault="00840B96">
      <w:pPr>
        <w:spacing w:before="293" w:line="253" w:lineRule="exact"/>
        <w:ind w:right="-113"/>
      </w:pPr>
      <w:r>
        <w:rPr>
          <w:color w:val="000000"/>
          <w:sz w:val="24"/>
          <w:szCs w:val="24"/>
        </w:rPr>
        <w:lastRenderedPageBreak/>
        <w:t xml:space="preserve">ПОСТАНОВЛЯЮ: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8025" w:bottom="0" w:left="1838" w:header="720" w:footer="720" w:gutter="0"/>
          <w:cols w:space="720"/>
        </w:sectPr>
      </w:pPr>
    </w:p>
    <w:p w:rsidR="00840B96" w:rsidRDefault="00840B96">
      <w:pPr>
        <w:tabs>
          <w:tab w:val="left" w:pos="1828"/>
          <w:tab w:val="left" w:pos="3564"/>
          <w:tab w:val="left" w:pos="4385"/>
          <w:tab w:val="left" w:pos="4397"/>
          <w:tab w:val="left" w:pos="4543"/>
          <w:tab w:val="left" w:pos="5113"/>
          <w:tab w:val="left" w:pos="5400"/>
          <w:tab w:val="left" w:pos="6385"/>
          <w:tab w:val="left" w:pos="6923"/>
          <w:tab w:val="left" w:pos="8257"/>
          <w:tab w:val="left" w:pos="8558"/>
          <w:tab w:val="left" w:pos="8604"/>
          <w:tab w:val="left" w:pos="9738"/>
          <w:tab w:val="left" w:pos="9743"/>
        </w:tabs>
        <w:spacing w:before="1967" w:after="20" w:line="263" w:lineRule="exact"/>
        <w:ind w:right="-113"/>
      </w:pPr>
      <w:r>
        <w:lastRenderedPageBreak/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года </w:t>
      </w:r>
      <w:r>
        <w:tab/>
      </w:r>
      <w:r>
        <w:rPr>
          <w:color w:val="000000"/>
          <w:sz w:val="24"/>
          <w:szCs w:val="24"/>
        </w:rPr>
        <w:t xml:space="preserve">разместить </w:t>
      </w:r>
      <w:r>
        <w:tab/>
      </w:r>
      <w:r>
        <w:rPr>
          <w:color w:val="000000"/>
          <w:sz w:val="24"/>
          <w:szCs w:val="24"/>
        </w:rPr>
        <w:t xml:space="preserve">Административный </w:t>
      </w:r>
      <w:r>
        <w:tab/>
      </w:r>
      <w:r>
        <w:rPr>
          <w:color w:val="000000"/>
          <w:sz w:val="24"/>
          <w:szCs w:val="24"/>
        </w:rPr>
        <w:t xml:space="preserve">регламент </w:t>
      </w:r>
      <w:r>
        <w:tab/>
      </w:r>
      <w:r>
        <w:tab/>
      </w: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pacing w:val="202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предоставлению </w:t>
      </w:r>
      <w:r>
        <w:tab/>
      </w:r>
      <w:r w:rsidRPr="00125148">
        <w:rPr>
          <w:color w:val="000000"/>
          <w:w w:val="99"/>
          <w:sz w:val="24"/>
          <w:szCs w:val="24"/>
        </w:rPr>
        <w:t>муниципальной</w:t>
      </w:r>
      <w:r w:rsidRPr="00125148">
        <w:rPr>
          <w:color w:val="000000"/>
          <w:spacing w:val="2"/>
          <w:w w:val="99"/>
          <w:sz w:val="24"/>
          <w:szCs w:val="24"/>
        </w:rPr>
        <w:t xml:space="preserve"> </w:t>
      </w:r>
      <w:r>
        <w:tab/>
      </w:r>
      <w:r w:rsidRPr="00125148">
        <w:rPr>
          <w:color w:val="000000"/>
          <w:w w:val="98"/>
          <w:sz w:val="24"/>
          <w:szCs w:val="24"/>
        </w:rPr>
        <w:t>услуги</w:t>
      </w:r>
      <w:r w:rsidRPr="00125148">
        <w:rPr>
          <w:color w:val="000000"/>
          <w:spacing w:val="3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«Выдача </w:t>
      </w:r>
      <w:r>
        <w:tab/>
      </w:r>
      <w:r>
        <w:rPr>
          <w:color w:val="000000"/>
          <w:sz w:val="24"/>
          <w:szCs w:val="24"/>
        </w:rPr>
        <w:t xml:space="preserve">специального </w:t>
      </w:r>
      <w:r>
        <w:tab/>
      </w:r>
      <w:r>
        <w:rPr>
          <w:color w:val="000000"/>
          <w:sz w:val="24"/>
          <w:szCs w:val="24"/>
        </w:rPr>
        <w:t xml:space="preserve">разрешения </w:t>
      </w:r>
      <w:r>
        <w:tab/>
      </w:r>
      <w:r>
        <w:rPr>
          <w:color w:val="000000"/>
          <w:sz w:val="24"/>
          <w:szCs w:val="24"/>
        </w:rPr>
        <w:t xml:space="preserve">на </w:t>
      </w:r>
      <w:r>
        <w:tab/>
      </w:r>
      <w:r>
        <w:rPr>
          <w:color w:val="000000"/>
          <w:sz w:val="24"/>
          <w:szCs w:val="24"/>
        </w:rPr>
        <w:t xml:space="preserve">движение </w:t>
      </w:r>
      <w:r>
        <w:tab/>
      </w:r>
      <w:r>
        <w:rPr>
          <w:color w:val="000000"/>
          <w:sz w:val="24"/>
          <w:szCs w:val="24"/>
        </w:rPr>
        <w:t xml:space="preserve">по </w:t>
      </w:r>
    </w:p>
    <w:p w:rsidR="00840B96" w:rsidRDefault="00840B96">
      <w:pPr>
        <w:tabs>
          <w:tab w:val="left" w:pos="1020"/>
          <w:tab w:val="left" w:pos="1477"/>
          <w:tab w:val="left" w:pos="1573"/>
          <w:tab w:val="left" w:pos="1763"/>
          <w:tab w:val="left" w:pos="2534"/>
          <w:tab w:val="left" w:pos="2712"/>
          <w:tab w:val="left" w:pos="3089"/>
          <w:tab w:val="left" w:pos="3754"/>
          <w:tab w:val="left" w:pos="3863"/>
          <w:tab w:val="left" w:pos="4433"/>
          <w:tab w:val="left" w:pos="4791"/>
          <w:tab w:val="left" w:pos="5579"/>
          <w:tab w:val="left" w:pos="5755"/>
          <w:tab w:val="left" w:pos="6638"/>
          <w:tab w:val="left" w:pos="7058"/>
          <w:tab w:val="left" w:pos="7152"/>
          <w:tab w:val="left" w:pos="7400"/>
          <w:tab w:val="left" w:pos="7989"/>
          <w:tab w:val="left" w:pos="8030"/>
          <w:tab w:val="left" w:pos="8046"/>
          <w:tab w:val="left" w:pos="8334"/>
          <w:tab w:val="left" w:pos="9010"/>
          <w:tab w:val="left" w:pos="9264"/>
        </w:tabs>
        <w:spacing w:after="20" w:line="266" w:lineRule="exact"/>
        <w:ind w:right="-113"/>
      </w:pPr>
      <w:r>
        <w:rPr>
          <w:color w:val="000000"/>
          <w:sz w:val="24"/>
          <w:szCs w:val="24"/>
        </w:rPr>
        <w:t xml:space="preserve">автомобильным </w:t>
      </w:r>
      <w:r>
        <w:tab/>
      </w:r>
      <w:r>
        <w:rPr>
          <w:color w:val="000000"/>
          <w:sz w:val="24"/>
          <w:szCs w:val="24"/>
        </w:rPr>
        <w:t xml:space="preserve">дорогам </w:t>
      </w:r>
      <w:r>
        <w:tab/>
      </w:r>
      <w:r w:rsidRPr="00125148">
        <w:rPr>
          <w:color w:val="000000"/>
          <w:w w:val="98"/>
          <w:sz w:val="24"/>
          <w:szCs w:val="24"/>
        </w:rPr>
        <w:t>местного</w:t>
      </w:r>
      <w:r w:rsidRPr="00125148">
        <w:rPr>
          <w:color w:val="000000"/>
          <w:spacing w:val="6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значения </w:t>
      </w:r>
      <w:r>
        <w:tab/>
      </w:r>
      <w:r>
        <w:rPr>
          <w:color w:val="000000"/>
          <w:sz w:val="24"/>
          <w:szCs w:val="24"/>
        </w:rPr>
        <w:t xml:space="preserve">муниципального </w:t>
      </w:r>
      <w:r>
        <w:tab/>
      </w:r>
      <w:r>
        <w:rPr>
          <w:color w:val="000000"/>
          <w:sz w:val="24"/>
          <w:szCs w:val="24"/>
        </w:rPr>
        <w:t xml:space="preserve">образования </w:t>
      </w:r>
      <w:r>
        <w:tab/>
      </w:r>
      <w:r>
        <w:tab/>
      </w:r>
      <w:r>
        <w:rPr>
          <w:color w:val="000000"/>
          <w:sz w:val="24"/>
          <w:szCs w:val="24"/>
        </w:rPr>
        <w:t xml:space="preserve">«Чаинский </w:t>
      </w:r>
      <w:r>
        <w:tab/>
      </w:r>
      <w:r>
        <w:rPr>
          <w:color w:val="000000"/>
          <w:sz w:val="24"/>
          <w:szCs w:val="24"/>
        </w:rPr>
        <w:t xml:space="preserve">район» </w:t>
      </w:r>
      <w:r>
        <w:rPr>
          <w:color w:val="000000"/>
          <w:spacing w:val="202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транспортных </w:t>
      </w:r>
      <w:r>
        <w:tab/>
      </w:r>
      <w:r>
        <w:rPr>
          <w:color w:val="000000"/>
          <w:sz w:val="24"/>
          <w:szCs w:val="24"/>
        </w:rPr>
        <w:t xml:space="preserve">средств, </w:t>
      </w:r>
      <w:r>
        <w:tab/>
      </w:r>
      <w:r w:rsidRPr="00125148">
        <w:rPr>
          <w:color w:val="000000"/>
          <w:w w:val="98"/>
          <w:sz w:val="24"/>
          <w:szCs w:val="24"/>
        </w:rPr>
        <w:t>осуществляющих</w:t>
      </w:r>
      <w:r w:rsidRPr="00125148">
        <w:rPr>
          <w:color w:val="000000"/>
          <w:spacing w:val="19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перевозки </w:t>
      </w:r>
      <w:r>
        <w:tab/>
      </w:r>
      <w:r>
        <w:rPr>
          <w:color w:val="000000"/>
          <w:sz w:val="24"/>
          <w:szCs w:val="24"/>
        </w:rPr>
        <w:t xml:space="preserve">тяжеловесных </w:t>
      </w:r>
      <w:r>
        <w:tab/>
      </w:r>
      <w:r>
        <w:rPr>
          <w:color w:val="000000"/>
          <w:sz w:val="24"/>
          <w:szCs w:val="24"/>
        </w:rPr>
        <w:t xml:space="preserve">и </w:t>
      </w:r>
      <w:r>
        <w:tab/>
      </w:r>
      <w:r>
        <w:rPr>
          <w:color w:val="000000"/>
          <w:sz w:val="24"/>
          <w:szCs w:val="24"/>
        </w:rPr>
        <w:t xml:space="preserve">(или) </w:t>
      </w:r>
      <w:r>
        <w:tab/>
      </w:r>
      <w:r>
        <w:tab/>
      </w:r>
      <w:r w:rsidRPr="00125148">
        <w:rPr>
          <w:color w:val="000000"/>
          <w:sz w:val="24"/>
          <w:szCs w:val="24"/>
        </w:rPr>
        <w:t>крупногабаритных</w:t>
      </w:r>
      <w:r w:rsidRPr="00125148"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02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грузов» </w:t>
      </w:r>
      <w:r>
        <w:tab/>
      </w:r>
      <w:r>
        <w:rPr>
          <w:color w:val="000000"/>
          <w:sz w:val="24"/>
          <w:szCs w:val="24"/>
        </w:rPr>
        <w:t xml:space="preserve">на </w:t>
      </w:r>
      <w:r>
        <w:tab/>
      </w:r>
      <w:r w:rsidRPr="00125148">
        <w:rPr>
          <w:color w:val="000000"/>
          <w:w w:val="98"/>
          <w:sz w:val="24"/>
          <w:szCs w:val="24"/>
        </w:rPr>
        <w:t>официальном</w:t>
      </w:r>
      <w:r w:rsidRPr="00125148">
        <w:rPr>
          <w:color w:val="000000"/>
          <w:spacing w:val="15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сайте </w:t>
      </w:r>
      <w:r>
        <w:tab/>
      </w:r>
      <w:r>
        <w:tab/>
      </w:r>
      <w:r>
        <w:rPr>
          <w:color w:val="000000"/>
          <w:sz w:val="24"/>
          <w:szCs w:val="24"/>
        </w:rPr>
        <w:t xml:space="preserve">Администрации </w:t>
      </w:r>
      <w:r>
        <w:tab/>
      </w:r>
      <w:r>
        <w:rPr>
          <w:color w:val="000000"/>
          <w:sz w:val="24"/>
          <w:szCs w:val="24"/>
        </w:rPr>
        <w:t xml:space="preserve">Чаинского </w:t>
      </w:r>
      <w:r>
        <w:tab/>
      </w:r>
      <w:r>
        <w:rPr>
          <w:color w:val="000000"/>
          <w:sz w:val="24"/>
          <w:szCs w:val="24"/>
        </w:rPr>
        <w:t xml:space="preserve">района </w:t>
      </w:r>
      <w:r>
        <w:tab/>
      </w:r>
      <w:r>
        <w:rPr>
          <w:color w:val="000000"/>
          <w:sz w:val="24"/>
          <w:szCs w:val="24"/>
        </w:rPr>
        <w:t xml:space="preserve">в </w:t>
      </w:r>
      <w:r>
        <w:tab/>
      </w:r>
      <w:r>
        <w:rPr>
          <w:color w:val="000000"/>
          <w:sz w:val="24"/>
          <w:szCs w:val="24"/>
        </w:rPr>
        <w:t xml:space="preserve">сети </w:t>
      </w:r>
      <w:r>
        <w:tab/>
      </w:r>
      <w:r>
        <w:rPr>
          <w:color w:val="000000"/>
          <w:sz w:val="24"/>
          <w:szCs w:val="24"/>
        </w:rPr>
        <w:t xml:space="preserve">Интернет </w:t>
      </w:r>
    </w:p>
    <w:p w:rsidR="00840B96" w:rsidRDefault="00840B96">
      <w:pPr>
        <w:spacing w:line="253" w:lineRule="exact"/>
        <w:ind w:right="-113"/>
      </w:pPr>
      <w:r w:rsidRPr="00125148">
        <w:rPr>
          <w:color w:val="000000"/>
          <w:w w:val="99"/>
          <w:sz w:val="24"/>
          <w:szCs w:val="24"/>
        </w:rPr>
        <w:t>(Ьйр://сЬат8к.1от.ги/)</w:t>
      </w:r>
      <w:r w:rsidRPr="00125148">
        <w:rPr>
          <w:color w:val="000000"/>
          <w:spacing w:val="7"/>
          <w:w w:val="99"/>
          <w:sz w:val="24"/>
          <w:szCs w:val="24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559" w:bottom="0" w:left="1118" w:header="720" w:footer="720" w:gutter="0"/>
          <w:cols w:space="720"/>
        </w:sectPr>
      </w:pPr>
    </w:p>
    <w:p w:rsidR="00840B96" w:rsidRDefault="00840B96">
      <w:pPr>
        <w:tabs>
          <w:tab w:val="left" w:pos="914"/>
        </w:tabs>
        <w:spacing w:before="293" w:after="20" w:line="253" w:lineRule="exact"/>
        <w:ind w:right="-113"/>
      </w:pPr>
      <w:r>
        <w:lastRenderedPageBreak/>
        <w:tab/>
      </w:r>
      <w:r w:rsidRPr="00125148">
        <w:rPr>
          <w:color w:val="000000"/>
          <w:sz w:val="24"/>
          <w:szCs w:val="24"/>
        </w:rPr>
        <w:t xml:space="preserve"> Настоящее Постановление вступает в силу с даты подписания.</w:t>
      </w:r>
      <w:r w:rsidRPr="00125148">
        <w:rPr>
          <w:color w:val="000000"/>
          <w:spacing w:val="25"/>
          <w:sz w:val="24"/>
          <w:szCs w:val="24"/>
        </w:rPr>
        <w:t xml:space="preserve"> </w:t>
      </w:r>
    </w:p>
    <w:p w:rsidR="00840B96" w:rsidRDefault="00840B96">
      <w:pPr>
        <w:tabs>
          <w:tab w:val="left" w:pos="391"/>
          <w:tab w:val="left" w:pos="730"/>
          <w:tab w:val="left" w:pos="1744"/>
          <w:tab w:val="left" w:pos="3555"/>
          <w:tab w:val="left" w:pos="3821"/>
          <w:tab w:val="left" w:pos="5998"/>
          <w:tab w:val="left" w:pos="7101"/>
          <w:tab w:val="left" w:pos="8904"/>
        </w:tabs>
        <w:spacing w:after="20" w:line="263" w:lineRule="exact"/>
        <w:ind w:right="-113"/>
      </w:pPr>
      <w:r>
        <w:tab/>
      </w:r>
      <w:r>
        <w:tab/>
      </w:r>
      <w:r w:rsidRPr="00125148">
        <w:rPr>
          <w:color w:val="000000"/>
          <w:spacing w:val="1"/>
          <w:sz w:val="24"/>
          <w:szCs w:val="24"/>
        </w:rPr>
        <w:t>4. Контроль за исполнением настоящего постановления возложить на начальника отдела</w:t>
      </w:r>
      <w:r w:rsidRPr="00125148"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200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</w:t>
      </w:r>
      <w:r>
        <w:tab/>
      </w:r>
      <w:r w:rsidRPr="00125148">
        <w:rPr>
          <w:color w:val="000000"/>
          <w:sz w:val="24"/>
          <w:szCs w:val="24"/>
        </w:rPr>
        <w:t xml:space="preserve">земельным, </w:t>
      </w:r>
      <w:r>
        <w:tab/>
      </w:r>
      <w:r w:rsidRPr="00125148">
        <w:rPr>
          <w:color w:val="000000"/>
          <w:w w:val="98"/>
          <w:sz w:val="24"/>
          <w:szCs w:val="24"/>
        </w:rPr>
        <w:t>имущественным</w:t>
      </w:r>
      <w:r w:rsidRPr="00125148">
        <w:rPr>
          <w:color w:val="000000"/>
          <w:spacing w:val="12"/>
          <w:w w:val="98"/>
          <w:sz w:val="24"/>
          <w:szCs w:val="24"/>
        </w:rPr>
        <w:t xml:space="preserve"> </w:t>
      </w:r>
      <w:r>
        <w:tab/>
      </w:r>
      <w:r>
        <w:rPr>
          <w:color w:val="000000"/>
          <w:sz w:val="24"/>
          <w:szCs w:val="24"/>
        </w:rPr>
        <w:t xml:space="preserve">и </w:t>
      </w:r>
      <w:r>
        <w:tab/>
      </w:r>
      <w:r>
        <w:rPr>
          <w:color w:val="000000"/>
          <w:sz w:val="24"/>
          <w:szCs w:val="24"/>
        </w:rPr>
        <w:t xml:space="preserve">градостроительным </w:t>
      </w:r>
      <w:r>
        <w:tab/>
      </w:r>
      <w:r>
        <w:rPr>
          <w:color w:val="000000"/>
          <w:sz w:val="24"/>
          <w:szCs w:val="24"/>
        </w:rPr>
        <w:t xml:space="preserve">вопросам </w:t>
      </w:r>
      <w:r>
        <w:tab/>
      </w:r>
      <w:r>
        <w:rPr>
          <w:color w:val="000000"/>
          <w:sz w:val="24"/>
          <w:szCs w:val="24"/>
        </w:rPr>
        <w:t xml:space="preserve">Администрации </w:t>
      </w:r>
      <w:r>
        <w:tab/>
      </w:r>
      <w:r>
        <w:rPr>
          <w:color w:val="000000"/>
          <w:sz w:val="24"/>
          <w:szCs w:val="24"/>
        </w:rPr>
        <w:t xml:space="preserve">Чаинского </w:t>
      </w:r>
    </w:p>
    <w:p w:rsidR="00840B96" w:rsidRDefault="00840B96">
      <w:pPr>
        <w:spacing w:line="253" w:lineRule="exact"/>
        <w:ind w:right="-113"/>
      </w:pPr>
      <w:r w:rsidRPr="00125148">
        <w:rPr>
          <w:color w:val="000000"/>
          <w:w w:val="95"/>
          <w:sz w:val="24"/>
          <w:szCs w:val="24"/>
        </w:rPr>
        <w:t>района В.А.</w:t>
      </w:r>
      <w:r w:rsidRPr="00125148">
        <w:rPr>
          <w:color w:val="000000"/>
          <w:spacing w:val="9"/>
          <w:w w:val="95"/>
          <w:sz w:val="24"/>
          <w:szCs w:val="24"/>
        </w:rPr>
        <w:t xml:space="preserve"> </w:t>
      </w:r>
    </w:p>
    <w:p w:rsidR="00840B96" w:rsidRDefault="00840B96">
      <w:pPr>
        <w:spacing w:line="20" w:lineRule="exact"/>
        <w:sectPr w:rsidR="00840B96">
          <w:type w:val="continuous"/>
          <w:pgSz w:w="11900" w:h="16820"/>
          <w:pgMar w:top="1134" w:right="654" w:bottom="0" w:left="1118" w:header="720" w:footer="720" w:gutter="0"/>
          <w:cols w:space="720"/>
        </w:sectPr>
      </w:pPr>
    </w:p>
    <w:p w:rsidR="00840B96" w:rsidRDefault="00840B96">
      <w:pPr>
        <w:tabs>
          <w:tab w:val="left" w:pos="128"/>
          <w:tab w:val="left" w:pos="859"/>
        </w:tabs>
        <w:spacing w:before="812" w:line="226" w:lineRule="exact"/>
        <w:ind w:right="-113"/>
      </w:pPr>
      <w:r>
        <w:rPr>
          <w:b/>
          <w:bCs/>
          <w:color w:val="A6CAE3"/>
          <w:sz w:val="19"/>
          <w:szCs w:val="19"/>
        </w:rPr>
        <w:lastRenderedPageBreak/>
        <w:t xml:space="preserve"> </w:t>
      </w:r>
      <w:r>
        <w:tab/>
      </w:r>
      <w:r w:rsidRPr="00125148">
        <w:rPr>
          <w:b/>
          <w:bCs/>
          <w:color w:val="A6CAE3"/>
          <w:spacing w:val="32"/>
          <w:sz w:val="19"/>
          <w:szCs w:val="19"/>
        </w:rPr>
        <w:t>«^'^</w:t>
      </w:r>
      <w:r w:rsidRPr="00125148">
        <w:rPr>
          <w:b/>
          <w:bCs/>
          <w:color w:val="A6CAE3"/>
          <w:spacing w:val="1"/>
          <w:sz w:val="19"/>
          <w:szCs w:val="19"/>
        </w:rPr>
        <w:t>М</w:t>
      </w:r>
      <w:r>
        <w:tab/>
      </w:r>
      <w:r w:rsidRPr="00125148">
        <w:rPr>
          <w:b/>
          <w:bCs/>
          <w:color w:val="A6CAE3"/>
          <w:w w:val="82"/>
          <w:sz w:val="19"/>
          <w:szCs w:val="19"/>
        </w:rPr>
        <w:t>И</w:t>
      </w:r>
      <w:r w:rsidRPr="00125148">
        <w:rPr>
          <w:b/>
          <w:bCs/>
          <w:color w:val="A6CAE3"/>
          <w:spacing w:val="1"/>
          <w:w w:val="82"/>
          <w:sz w:val="19"/>
          <w:szCs w:val="19"/>
        </w:rPr>
        <w:t xml:space="preserve"> </w:t>
      </w:r>
    </w:p>
    <w:sectPr w:rsidR="00840B96" w:rsidSect="0048564A">
      <w:type w:val="continuous"/>
      <w:pgSz w:w="11900" w:h="16820"/>
      <w:pgMar w:top="1134" w:right="5075" w:bottom="0" w:left="57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displayBackgroundShape/>
  <w:attachedTemplate r:id="rId1"/>
  <w:revisionView w:inkAnnotations="0"/>
  <w:defaultTabStop w:val="708"/>
  <w:characterSpacingControl w:val="doNotCompress"/>
  <w:compat/>
  <w:rsids>
    <w:rsidRoot w:val="00840B96"/>
    <w:rsid w:val="001C1948"/>
    <w:rsid w:val="00386532"/>
    <w:rsid w:val="004B7B05"/>
    <w:rsid w:val="00666761"/>
    <w:rsid w:val="006F5B77"/>
    <w:rsid w:val="00703D64"/>
    <w:rsid w:val="0080022F"/>
    <w:rsid w:val="00840B96"/>
    <w:rsid w:val="009C3716"/>
    <w:rsid w:val="00A52CDC"/>
    <w:rsid w:val="00BB5D2E"/>
    <w:rsid w:val="00C70DFD"/>
    <w:rsid w:val="00C72BD0"/>
    <w:rsid w:val="00CF700A"/>
    <w:rsid w:val="00D6275E"/>
    <w:rsid w:val="00F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oda%20PDF%20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D1C3-727F-4B81-B0DB-80E491E5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2021-01-08T10:41:00Z</dcterms:created>
  <dcterms:modified xsi:type="dcterms:W3CDTF">2021-01-08T10:41:00Z</dcterms:modified>
</cp:coreProperties>
</file>