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1" w:rsidRPr="009004C1" w:rsidRDefault="009004C1" w:rsidP="009004C1">
      <w:pPr>
        <w:jc w:val="right"/>
        <w:rPr>
          <w:sz w:val="24"/>
          <w:szCs w:val="24"/>
        </w:rPr>
      </w:pPr>
      <w:proofErr w:type="gramStart"/>
      <w:r w:rsidRPr="009004C1">
        <w:rPr>
          <w:sz w:val="24"/>
          <w:szCs w:val="24"/>
        </w:rPr>
        <w:t>Утвержден</w:t>
      </w:r>
      <w:proofErr w:type="gramEnd"/>
      <w:r w:rsidRPr="009004C1">
        <w:rPr>
          <w:sz w:val="24"/>
          <w:szCs w:val="24"/>
        </w:rPr>
        <w:t xml:space="preserve"> протоколом заседания </w:t>
      </w:r>
    </w:p>
    <w:p w:rsidR="009004C1" w:rsidRPr="009004C1" w:rsidRDefault="009004C1" w:rsidP="009004C1">
      <w:pPr>
        <w:jc w:val="right"/>
        <w:rPr>
          <w:sz w:val="24"/>
          <w:szCs w:val="24"/>
        </w:rPr>
      </w:pPr>
      <w:r w:rsidRPr="009004C1">
        <w:rPr>
          <w:sz w:val="24"/>
          <w:szCs w:val="24"/>
        </w:rPr>
        <w:t xml:space="preserve">комиссии по вопросам обеспечения </w:t>
      </w:r>
    </w:p>
    <w:p w:rsidR="009004C1" w:rsidRPr="009004C1" w:rsidRDefault="009004C1" w:rsidP="009004C1">
      <w:pPr>
        <w:jc w:val="right"/>
        <w:rPr>
          <w:sz w:val="24"/>
          <w:szCs w:val="24"/>
        </w:rPr>
      </w:pPr>
      <w:r w:rsidRPr="009004C1">
        <w:rPr>
          <w:sz w:val="24"/>
          <w:szCs w:val="24"/>
        </w:rPr>
        <w:t>дорожного движения от 06.06.2023 №2</w:t>
      </w:r>
    </w:p>
    <w:p w:rsidR="009004C1" w:rsidRDefault="009004C1" w:rsidP="005D6ACE">
      <w:pPr>
        <w:jc w:val="center"/>
        <w:rPr>
          <w:b/>
          <w:sz w:val="24"/>
          <w:szCs w:val="24"/>
        </w:rPr>
      </w:pPr>
    </w:p>
    <w:p w:rsidR="009004C1" w:rsidRDefault="009004C1" w:rsidP="005D6ACE">
      <w:pPr>
        <w:jc w:val="center"/>
        <w:rPr>
          <w:b/>
          <w:sz w:val="24"/>
          <w:szCs w:val="24"/>
        </w:rPr>
      </w:pPr>
    </w:p>
    <w:p w:rsidR="005D6ACE" w:rsidRDefault="005D6ACE" w:rsidP="005D6ACE">
      <w:pPr>
        <w:jc w:val="center"/>
        <w:rPr>
          <w:b/>
          <w:sz w:val="24"/>
          <w:szCs w:val="24"/>
        </w:rPr>
      </w:pPr>
      <w:r w:rsidRPr="00671B9A">
        <w:rPr>
          <w:b/>
          <w:sz w:val="24"/>
          <w:szCs w:val="24"/>
        </w:rPr>
        <w:t>Межведомственный план мероприятий по профилактике аварийности на территории муниципального образования «Чаинский район Томской области»</w:t>
      </w:r>
    </w:p>
    <w:p w:rsidR="005D6ACE" w:rsidRDefault="005D6ACE" w:rsidP="005D6ACE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932"/>
        <w:gridCol w:w="1842"/>
        <w:gridCol w:w="3119"/>
      </w:tblGrid>
      <w:tr w:rsidR="005D6ACE" w:rsidRPr="000B6C2B" w:rsidTr="00273937">
        <w:trPr>
          <w:trHeight w:val="492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6C2B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6C2B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0B6C2B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Учреждение / организация</w:t>
            </w:r>
          </w:p>
        </w:tc>
      </w:tr>
      <w:tr w:rsidR="005D6ACE" w:rsidRPr="000B6C2B" w:rsidTr="00273937">
        <w:trPr>
          <w:trHeight w:val="547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совместные акции, рейды;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совместные профилактические мероприятия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Отделение ГИБДД ОМВД России по Чаинскому району</w:t>
            </w:r>
          </w:p>
        </w:tc>
      </w:tr>
      <w:tr w:rsidR="005D6ACE" w:rsidRPr="000B6C2B" w:rsidTr="00273937">
        <w:trPr>
          <w:trHeight w:val="541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профилактические беседы;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экскурсии в музей полиции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ОМВД России по Чаинскому району</w:t>
            </w:r>
          </w:p>
        </w:tc>
      </w:tr>
      <w:tr w:rsidR="005D6ACE" w:rsidRPr="000B6C2B" w:rsidTr="00273937">
        <w:trPr>
          <w:trHeight w:val="549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профилактические беседы (оказание первой помощи пострадавшим в ДТП и пр.)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ОГБУЗ «Чаинская РБ»</w:t>
            </w:r>
          </w:p>
        </w:tc>
      </w:tr>
      <w:tr w:rsidR="005D6ACE" w:rsidRPr="000B6C2B" w:rsidTr="00273937">
        <w:trPr>
          <w:trHeight w:val="557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помощь в проведении профилактических мероприятий (в т.ч. в клубе);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помощь в оформлении тематических плакатов.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МУ «Отдел по культуре, молодежной политике и спорту</w:t>
            </w:r>
          </w:p>
          <w:p w:rsidR="005D6ACE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Администрации Чаинского района» 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(МБУК «Подгорнский ЦКиД», МБОУ ДО «Подгорнская ДХШ», МБОУ ДО «Подгорнская ДМШ»)</w:t>
            </w:r>
          </w:p>
        </w:tc>
      </w:tr>
      <w:tr w:rsidR="005D6ACE" w:rsidRPr="000B6C2B" w:rsidTr="00273937">
        <w:trPr>
          <w:trHeight w:val="848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организационная деятельность;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проведение обследований ОУ по организации работы по профилактике ДДТТ;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совместные мероприятия по профилактике ДДТТ;</w:t>
            </w:r>
          </w:p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- совместная работа с советниками директоров по воспитанию и взаимодействию с общественными объединениями (ЮИД)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Управление образования Администрации Чаинского района, ОУ Чаинского района</w:t>
            </w:r>
          </w:p>
        </w:tc>
      </w:tr>
      <w:tr w:rsidR="005D6ACE" w:rsidRPr="000B6C2B" w:rsidTr="00273937">
        <w:trPr>
          <w:trHeight w:val="549"/>
          <w:jc w:val="center"/>
        </w:trPr>
        <w:tc>
          <w:tcPr>
            <w:tcW w:w="571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Освещение в СМИ мероприятий по профилактике ДДТТ (редакция «Земля Чаинская»)</w:t>
            </w:r>
          </w:p>
        </w:tc>
        <w:tc>
          <w:tcPr>
            <w:tcW w:w="1842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vAlign w:val="center"/>
          </w:tcPr>
          <w:p w:rsidR="005D6ACE" w:rsidRPr="000B6C2B" w:rsidRDefault="005D6ACE" w:rsidP="00273937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6C2B">
              <w:rPr>
                <w:rFonts w:ascii="Times New Roman" w:eastAsia="Calibri" w:hAnsi="Times New Roman"/>
                <w:sz w:val="20"/>
                <w:szCs w:val="20"/>
              </w:rPr>
              <w:t>Администрация Чаинского района</w:t>
            </w:r>
          </w:p>
        </w:tc>
      </w:tr>
    </w:tbl>
    <w:p w:rsidR="005D6ACE" w:rsidRPr="00671B9A" w:rsidRDefault="005D6ACE" w:rsidP="005D6ACE">
      <w:pPr>
        <w:jc w:val="center"/>
        <w:rPr>
          <w:b/>
          <w:sz w:val="24"/>
          <w:szCs w:val="24"/>
        </w:rPr>
      </w:pPr>
    </w:p>
    <w:p w:rsidR="00751B6B" w:rsidRDefault="00751B6B"/>
    <w:sectPr w:rsidR="00751B6B" w:rsidSect="007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CE"/>
    <w:rsid w:val="002C0300"/>
    <w:rsid w:val="003053C9"/>
    <w:rsid w:val="005D6ACE"/>
    <w:rsid w:val="0060302D"/>
    <w:rsid w:val="0069388A"/>
    <w:rsid w:val="00751B6B"/>
    <w:rsid w:val="009004C1"/>
    <w:rsid w:val="00AF0217"/>
    <w:rsid w:val="00B726D1"/>
    <w:rsid w:val="00CC18DC"/>
    <w:rsid w:val="00D26293"/>
    <w:rsid w:val="00EC57A7"/>
    <w:rsid w:val="00F6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ACE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</dc:creator>
  <cp:keywords/>
  <dc:description/>
  <cp:lastModifiedBy>priem</cp:lastModifiedBy>
  <cp:revision>3</cp:revision>
  <dcterms:created xsi:type="dcterms:W3CDTF">2023-07-12T07:13:00Z</dcterms:created>
  <dcterms:modified xsi:type="dcterms:W3CDTF">2023-07-12T08:45:00Z</dcterms:modified>
</cp:coreProperties>
</file>